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6179" w14:textId="77777777" w:rsidR="008470BB" w:rsidRDefault="00E568A7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 wp14:anchorId="223161AE" wp14:editId="5B7D27F3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470BB" w:rsidRPr="00DB6E53" w14:paraId="2E5FE0B8" w14:textId="77777777">
        <w:tc>
          <w:tcPr>
            <w:tcW w:w="5865" w:type="dxa"/>
          </w:tcPr>
          <w:p w14:paraId="3AC23786" w14:textId="77777777" w:rsidR="008470BB" w:rsidRDefault="008470BB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14:paraId="47D8DDFB" w14:textId="77777777" w:rsidR="008470BB" w:rsidRDefault="008470BB"/>
        </w:tc>
        <w:tc>
          <w:tcPr>
            <w:tcW w:w="4284" w:type="dxa"/>
          </w:tcPr>
          <w:p w14:paraId="65C8B8E7" w14:textId="77777777" w:rsidR="008470BB" w:rsidRPr="008470BB" w:rsidRDefault="008470BB">
            <w:pPr>
              <w:pStyle w:val="Avd"/>
              <w:rPr>
                <w:b/>
                <w:bCs/>
                <w:noProof/>
                <w:sz w:val="18"/>
              </w:rPr>
            </w:pPr>
            <w:r w:rsidRPr="008470BB">
              <w:rPr>
                <w:b/>
                <w:bCs/>
                <w:noProof/>
                <w:sz w:val="18"/>
              </w:rPr>
              <w:t>Oppvekst og levekår</w:t>
            </w:r>
          </w:p>
          <w:p w14:paraId="606A6423" w14:textId="77777777" w:rsidR="008470BB" w:rsidRPr="008470BB" w:rsidRDefault="008470BB">
            <w:pPr>
              <w:pStyle w:val="Avd"/>
              <w:rPr>
                <w:noProof/>
              </w:rPr>
            </w:pPr>
            <w:r w:rsidRPr="008470BB">
              <w:rPr>
                <w:noProof/>
              </w:rPr>
              <w:t>Lassa skole</w:t>
            </w:r>
          </w:p>
          <w:p w14:paraId="6C9073F8" w14:textId="77777777" w:rsidR="008470BB" w:rsidRPr="008470BB" w:rsidRDefault="008470BB">
            <w:pPr>
              <w:pStyle w:val="Avd"/>
              <w:rPr>
                <w:noProof/>
              </w:rPr>
            </w:pPr>
          </w:p>
          <w:p w14:paraId="7CBDE873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427B9">
              <w:rPr>
                <w:noProof/>
              </w:rPr>
              <w:t>Rektor Bertsensgate 9, 4090 Hafrsfjord</w:t>
            </w:r>
          </w:p>
          <w:p w14:paraId="1C8B919E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427B9">
              <w:rPr>
                <w:noProof/>
              </w:rPr>
              <w:t>Rektor Bertsensgate 9</w:t>
            </w:r>
          </w:p>
          <w:p w14:paraId="4EDA78FA" w14:textId="573B5A5D" w:rsidR="008470BB" w:rsidRPr="00866C33" w:rsidRDefault="008470BB" w:rsidP="00595824">
            <w:pPr>
              <w:pStyle w:val="Avd"/>
              <w:rPr>
                <w:lang w:val="en-US"/>
              </w:rPr>
            </w:pPr>
          </w:p>
        </w:tc>
      </w:tr>
    </w:tbl>
    <w:p w14:paraId="2F3CBAC7" w14:textId="77777777" w:rsidR="008470BB" w:rsidRPr="00866C33" w:rsidRDefault="008470BB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2"/>
        <w:gridCol w:w="7646"/>
        <w:gridCol w:w="41"/>
      </w:tblGrid>
      <w:tr w:rsidR="008470BB" w14:paraId="1644128F" w14:textId="77777777" w:rsidTr="00D03418">
        <w:tc>
          <w:tcPr>
            <w:tcW w:w="1426" w:type="dxa"/>
            <w:gridSpan w:val="2"/>
          </w:tcPr>
          <w:p w14:paraId="47D6262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2"/>
          </w:tcPr>
          <w:p w14:paraId="7D829967" w14:textId="77777777" w:rsidR="008470BB" w:rsidRDefault="008470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Driftstyre</w:t>
            </w:r>
            <w:proofErr w:type="spellEnd"/>
          </w:p>
        </w:tc>
      </w:tr>
      <w:tr w:rsidR="008470BB" w14:paraId="7FE33A4F" w14:textId="77777777" w:rsidTr="00D03418">
        <w:tc>
          <w:tcPr>
            <w:tcW w:w="1426" w:type="dxa"/>
            <w:gridSpan w:val="2"/>
          </w:tcPr>
          <w:p w14:paraId="4C88C174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2"/>
          </w:tcPr>
          <w:p w14:paraId="35726040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Lassa skole</w:t>
            </w:r>
          </w:p>
        </w:tc>
      </w:tr>
      <w:tr w:rsidR="008470BB" w14:paraId="6C534B26" w14:textId="77777777" w:rsidTr="00D03418">
        <w:tc>
          <w:tcPr>
            <w:tcW w:w="1426" w:type="dxa"/>
            <w:gridSpan w:val="2"/>
          </w:tcPr>
          <w:p w14:paraId="4B40D85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2"/>
          </w:tcPr>
          <w:p w14:paraId="11B87453" w14:textId="28257D5A" w:rsidR="008470BB" w:rsidRDefault="00A64E8B">
            <w:pPr>
              <w:rPr>
                <w:b/>
                <w:bCs/>
              </w:rPr>
            </w:pPr>
            <w:r>
              <w:rPr>
                <w:b/>
                <w:bCs/>
              </w:rPr>
              <w:t>01.02.2017 kl. 18.00 – 20.00</w:t>
            </w:r>
          </w:p>
        </w:tc>
      </w:tr>
      <w:tr w:rsidR="008470BB" w14:paraId="412BBBF5" w14:textId="77777777" w:rsidTr="00D03418">
        <w:tc>
          <w:tcPr>
            <w:tcW w:w="1426" w:type="dxa"/>
            <w:gridSpan w:val="2"/>
          </w:tcPr>
          <w:p w14:paraId="5276D715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2"/>
          </w:tcPr>
          <w:p w14:paraId="34261839" w14:textId="77777777" w:rsidR="008A3B7C" w:rsidRDefault="00C4414F">
            <w:pPr>
              <w:rPr>
                <w:sz w:val="20"/>
              </w:rPr>
            </w:pPr>
            <w:r>
              <w:rPr>
                <w:sz w:val="20"/>
              </w:rPr>
              <w:t>Øyvind Gundersen</w:t>
            </w:r>
            <w:r w:rsidR="00E568A7">
              <w:rPr>
                <w:sz w:val="20"/>
              </w:rPr>
              <w:t xml:space="preserve"> (leder)</w:t>
            </w:r>
          </w:p>
          <w:p w14:paraId="14918460" w14:textId="1C12ECF9" w:rsidR="00CE15EB" w:rsidRDefault="00CE15EB">
            <w:pPr>
              <w:rPr>
                <w:sz w:val="20"/>
              </w:rPr>
            </w:pPr>
            <w:r>
              <w:rPr>
                <w:sz w:val="20"/>
              </w:rPr>
              <w:t xml:space="preserve">Hildegunn Huse (ansattes </w:t>
            </w:r>
            <w:r w:rsidR="0094286C">
              <w:rPr>
                <w:sz w:val="20"/>
              </w:rPr>
              <w:t>representant)</w:t>
            </w:r>
            <w:r>
              <w:rPr>
                <w:sz w:val="20"/>
              </w:rPr>
              <w:t xml:space="preserve"> </w:t>
            </w:r>
          </w:p>
          <w:p w14:paraId="2D9019DD" w14:textId="77777777" w:rsidR="008470BB" w:rsidRDefault="008A3B7C">
            <w:pPr>
              <w:rPr>
                <w:sz w:val="20"/>
              </w:rPr>
            </w:pPr>
            <w:r>
              <w:rPr>
                <w:sz w:val="20"/>
              </w:rPr>
              <w:t>Nadine Littmann</w:t>
            </w:r>
            <w:r w:rsidR="008470BB">
              <w:rPr>
                <w:sz w:val="20"/>
              </w:rPr>
              <w:t xml:space="preserve"> (kommunalt ansatte)</w:t>
            </w:r>
          </w:p>
          <w:p w14:paraId="0C3CF59A" w14:textId="0A132AE1" w:rsidR="00E10053" w:rsidRDefault="000273A3">
            <w:pPr>
              <w:rPr>
                <w:sz w:val="20"/>
              </w:rPr>
            </w:pPr>
            <w:r>
              <w:rPr>
                <w:sz w:val="20"/>
              </w:rPr>
              <w:t>Signe Sirevaag Thorsen</w:t>
            </w:r>
            <w:r w:rsidR="00E10053">
              <w:rPr>
                <w:sz w:val="20"/>
              </w:rPr>
              <w:t xml:space="preserve"> (politisk representant)</w:t>
            </w:r>
          </w:p>
          <w:p w14:paraId="19A6BEE8" w14:textId="77777777" w:rsidR="00F641CA" w:rsidRDefault="008470BB" w:rsidP="00C4414F">
            <w:pPr>
              <w:rPr>
                <w:sz w:val="20"/>
              </w:rPr>
            </w:pPr>
            <w:r>
              <w:rPr>
                <w:sz w:val="20"/>
              </w:rPr>
              <w:t xml:space="preserve">Ingvar </w:t>
            </w:r>
            <w:proofErr w:type="gramStart"/>
            <w:r>
              <w:rPr>
                <w:sz w:val="20"/>
              </w:rPr>
              <w:t>Lunde  (</w:t>
            </w:r>
            <w:proofErr w:type="gramEnd"/>
            <w:r>
              <w:rPr>
                <w:sz w:val="20"/>
              </w:rPr>
              <w:t>ledelsen)</w:t>
            </w:r>
          </w:p>
          <w:p w14:paraId="4146C022" w14:textId="24CD8780" w:rsidR="00A64E8B" w:rsidRDefault="00A64E8B" w:rsidP="00C4414F">
            <w:pPr>
              <w:rPr>
                <w:sz w:val="20"/>
              </w:rPr>
            </w:pPr>
            <w:r>
              <w:rPr>
                <w:sz w:val="20"/>
              </w:rPr>
              <w:t>Elevrådsrepresentanter Emilie Soma Hauge, Daniel Fossan og Karen Sofie Fosså</w:t>
            </w:r>
          </w:p>
          <w:p w14:paraId="0B651D8F" w14:textId="5A289024" w:rsidR="008470BB" w:rsidRDefault="008470BB" w:rsidP="007C0F86">
            <w:pPr>
              <w:rPr>
                <w:sz w:val="20"/>
              </w:rPr>
            </w:pPr>
            <w:r>
              <w:rPr>
                <w:sz w:val="20"/>
              </w:rPr>
              <w:t>Kr</w:t>
            </w:r>
            <w:r w:rsidR="00E568A7">
              <w:rPr>
                <w:sz w:val="20"/>
              </w:rPr>
              <w:t xml:space="preserve">istin Haugen Olsen </w:t>
            </w:r>
            <w:r w:rsidR="009A2A41">
              <w:rPr>
                <w:sz w:val="20"/>
              </w:rPr>
              <w:t>(referent</w:t>
            </w:r>
            <w:r>
              <w:rPr>
                <w:sz w:val="20"/>
              </w:rPr>
              <w:t>)</w:t>
            </w:r>
          </w:p>
        </w:tc>
      </w:tr>
      <w:tr w:rsidR="008470BB" w14:paraId="50C5072D" w14:textId="77777777" w:rsidTr="00D03418"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45D68B02" w14:textId="77777777" w:rsidR="008470BB" w:rsidRDefault="008470BB">
            <w:pPr>
              <w:rPr>
                <w:noProof/>
              </w:rPr>
            </w:pP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29F9FDF" w14:textId="77777777" w:rsidR="008470BB" w:rsidRPr="00866C33" w:rsidRDefault="008470BB">
            <w:pPr>
              <w:rPr>
                <w:sz w:val="20"/>
              </w:rPr>
            </w:pPr>
          </w:p>
        </w:tc>
      </w:tr>
      <w:tr w:rsidR="008470BB" w14:paraId="6B27E108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31B12908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47FF005" w14:textId="77777777" w:rsidR="008470BB" w:rsidRDefault="008470BB"/>
        </w:tc>
      </w:tr>
      <w:tr w:rsidR="00020D9C" w14:paraId="6C8E9E04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0DB6D" w14:textId="1DAFDFD7" w:rsidR="00020D9C" w:rsidRDefault="00A64E8B" w:rsidP="007C0F86">
            <w:pPr>
              <w:pStyle w:val="Sluttnotetekst"/>
              <w:spacing w:line="240" w:lineRule="auto"/>
            </w:pPr>
            <w:r>
              <w:t>1/17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0C4274FC" w14:textId="772EF48C" w:rsidR="00EF32D1" w:rsidRDefault="00A64E8B" w:rsidP="00C761B5">
            <w:pPr>
              <w:pStyle w:val="Sluttnotetekst"/>
              <w:spacing w:line="240" w:lineRule="auto"/>
            </w:pPr>
            <w:r>
              <w:rPr>
                <w:b/>
              </w:rPr>
              <w:t>G</w:t>
            </w:r>
            <w:r w:rsidR="004D5786" w:rsidRPr="00BA7EFD">
              <w:rPr>
                <w:b/>
              </w:rPr>
              <w:t>odk</w:t>
            </w:r>
            <w:r w:rsidR="00901400" w:rsidRPr="00BA7EFD">
              <w:rPr>
                <w:b/>
              </w:rPr>
              <w:t>jenning av innkalling</w:t>
            </w:r>
            <w:r w:rsidR="001E6B42">
              <w:rPr>
                <w:b/>
              </w:rPr>
              <w:t xml:space="preserve"> og møtebok fra</w:t>
            </w:r>
            <w:r w:rsidR="00DB6E53" w:rsidRPr="00A362C9">
              <w:rPr>
                <w:b/>
              </w:rPr>
              <w:t xml:space="preserve"> </w:t>
            </w:r>
            <w:r w:rsidR="00C761B5">
              <w:rPr>
                <w:b/>
              </w:rPr>
              <w:t>23.11.2016</w:t>
            </w:r>
          </w:p>
        </w:tc>
      </w:tr>
      <w:tr w:rsidR="00A64E8B" w14:paraId="5AD216C6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26B7DD" w14:textId="03FBAB5C" w:rsidR="00A64E8B" w:rsidRDefault="00A64E8B">
            <w:pPr>
              <w:pStyle w:val="Sluttnotetekst"/>
              <w:spacing w:line="240" w:lineRule="auto"/>
            </w:pPr>
            <w:r>
              <w:t>2/17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20AADEC7" w14:textId="77777777" w:rsidR="00A64E8B" w:rsidRDefault="00A64E8B" w:rsidP="00A64E8B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Konstituering av nytt </w:t>
            </w:r>
            <w:proofErr w:type="spellStart"/>
            <w:r>
              <w:rPr>
                <w:b/>
              </w:rPr>
              <w:t>Driftstyret</w:t>
            </w:r>
            <w:proofErr w:type="spellEnd"/>
            <w:r>
              <w:rPr>
                <w:b/>
              </w:rPr>
              <w:t xml:space="preserve"> ved Lassa skole.</w:t>
            </w:r>
          </w:p>
          <w:p w14:paraId="64AF58FD" w14:textId="77777777" w:rsidR="004C5493" w:rsidRDefault="004C5493" w:rsidP="00A64E8B">
            <w:pPr>
              <w:pStyle w:val="Sluttnotetekst"/>
              <w:spacing w:line="240" w:lineRule="auto"/>
              <w:rPr>
                <w:b/>
              </w:rPr>
            </w:pPr>
          </w:p>
          <w:p w14:paraId="35F5DCCB" w14:textId="2F442CD6" w:rsidR="004C5493" w:rsidRDefault="004C5493" w:rsidP="004C5493">
            <w:pPr>
              <w:pStyle w:val="standardtekst"/>
              <w:spacing w:before="0" w:beforeAutospacing="0" w:after="0" w:afterAutospacing="0" w:line="360" w:lineRule="auto"/>
              <w:rPr>
                <w:sz w:val="22"/>
                <w:szCs w:val="20"/>
              </w:rPr>
            </w:pPr>
            <w:r>
              <w:rPr>
                <w:rStyle w:val="Sterk"/>
                <w:bCs w:val="0"/>
                <w:sz w:val="22"/>
                <w:szCs w:val="20"/>
              </w:rPr>
              <w:t>Viser til reglement for driftsstyrer ved skolene i Stavanger</w:t>
            </w:r>
            <w:r>
              <w:rPr>
                <w:sz w:val="22"/>
                <w:szCs w:val="20"/>
              </w:rPr>
              <w:t xml:space="preserve"> </w:t>
            </w:r>
          </w:p>
          <w:p w14:paraId="6578EC73" w14:textId="5300DB5E" w:rsidR="004C5493" w:rsidRDefault="00D306E9" w:rsidP="004C5493">
            <w:pPr>
              <w:pStyle w:val="standardtekst"/>
              <w:spacing w:before="0" w:beforeAutospacing="0" w:after="0" w:afterAutospacing="0" w:line="360" w:lineRule="auto"/>
            </w:pPr>
            <w:hyperlink r:id="rId9" w:history="1">
              <w:r w:rsidR="004C5493" w:rsidRPr="00492914">
                <w:rPr>
                  <w:rStyle w:val="Hyperkobling"/>
                </w:rPr>
                <w:t>http://www.stavanger.kommune.no/no/Tilbud-tjenester-og-skjema/Skole-og-utdanning/Reglementer/Driftstyrer/</w:t>
              </w:r>
            </w:hyperlink>
          </w:p>
          <w:p w14:paraId="3A68A015" w14:textId="2139537A" w:rsidR="00A64E8B" w:rsidRPr="00A362C9" w:rsidRDefault="00853971" w:rsidP="004C5493">
            <w:pPr>
              <w:pStyle w:val="mortaga"/>
              <w:shd w:val="clear" w:color="auto" w:fill="FFFFFF"/>
              <w:spacing w:line="330" w:lineRule="atLeast"/>
              <w:rPr>
                <w:b/>
              </w:rPr>
            </w:pPr>
            <w:proofErr w:type="spellStart"/>
            <w:r>
              <w:rPr>
                <w:b/>
              </w:rPr>
              <w:t>Driftstyret</w:t>
            </w:r>
            <w:proofErr w:type="spellEnd"/>
            <w:r>
              <w:rPr>
                <w:b/>
              </w:rPr>
              <w:t xml:space="preserve"> konstitueres.</w:t>
            </w:r>
          </w:p>
        </w:tc>
      </w:tr>
      <w:tr w:rsidR="008470BB" w14:paraId="3E55A0B2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5101AE" w14:textId="77777777" w:rsidR="008470BB" w:rsidRDefault="008470BB">
            <w:pPr>
              <w:pStyle w:val="Sluttnotetekst"/>
              <w:spacing w:line="240" w:lineRule="auto"/>
            </w:pPr>
            <w:r>
              <w:t>Orientering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CBA3E5C" w14:textId="77777777" w:rsidR="008470BB" w:rsidRPr="00A362C9" w:rsidRDefault="008470BB" w:rsidP="00A64E8B">
            <w:pPr>
              <w:pStyle w:val="Sluttnotetekst"/>
              <w:spacing w:line="240" w:lineRule="auto"/>
              <w:rPr>
                <w:b/>
              </w:rPr>
            </w:pPr>
            <w:r w:rsidRPr="00A362C9">
              <w:rPr>
                <w:b/>
              </w:rPr>
              <w:t>Nytt fra Elevråd</w:t>
            </w:r>
          </w:p>
          <w:p w14:paraId="6FF73A91" w14:textId="77777777" w:rsidR="008470BB" w:rsidRPr="00A362C9" w:rsidRDefault="008470BB" w:rsidP="00A64E8B">
            <w:pPr>
              <w:pStyle w:val="Sluttnotetekst"/>
              <w:spacing w:line="240" w:lineRule="auto"/>
              <w:rPr>
                <w:b/>
              </w:rPr>
            </w:pPr>
            <w:r w:rsidRPr="00A362C9">
              <w:rPr>
                <w:b/>
              </w:rPr>
              <w:t>Nytt fra FAU</w:t>
            </w:r>
          </w:p>
          <w:p w14:paraId="7A8EC322" w14:textId="77777777" w:rsidR="008470BB" w:rsidRPr="00A362C9" w:rsidRDefault="008470BB" w:rsidP="00A64E8B">
            <w:pPr>
              <w:pStyle w:val="Sluttnotetekst"/>
              <w:spacing w:line="240" w:lineRule="auto"/>
              <w:rPr>
                <w:b/>
              </w:rPr>
            </w:pPr>
            <w:r w:rsidRPr="00A362C9">
              <w:rPr>
                <w:b/>
              </w:rPr>
              <w:t>Nytt fra rektor</w:t>
            </w:r>
          </w:p>
          <w:p w14:paraId="51E0F64C" w14:textId="77777777" w:rsidR="00F42845" w:rsidRDefault="00CA4502" w:rsidP="00A64E8B">
            <w:pPr>
              <w:pStyle w:val="Sluttnotetekst"/>
              <w:spacing w:line="240" w:lineRule="auto"/>
            </w:pPr>
            <w:r w:rsidRPr="00A362C9">
              <w:rPr>
                <w:b/>
              </w:rPr>
              <w:t>Nytt fra Skolemiljøutvalget</w:t>
            </w:r>
          </w:p>
        </w:tc>
      </w:tr>
      <w:tr w:rsidR="00C475A7" w14:paraId="35A1404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EDF2B2" w14:textId="77777777" w:rsidR="005C63B2" w:rsidRDefault="005C63B2" w:rsidP="00655033">
            <w:pPr>
              <w:pStyle w:val="Sluttnotetekst"/>
              <w:spacing w:line="240" w:lineRule="auto"/>
            </w:pPr>
          </w:p>
          <w:p w14:paraId="76029365" w14:textId="5ED31C41" w:rsidR="00C475A7" w:rsidRDefault="00A64E8B" w:rsidP="00655033">
            <w:pPr>
              <w:pStyle w:val="Sluttnotetekst"/>
              <w:spacing w:line="240" w:lineRule="auto"/>
            </w:pPr>
            <w:r>
              <w:t>3</w:t>
            </w:r>
            <w:r w:rsidR="0037270A">
              <w:t>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3846437" w14:textId="77777777" w:rsidR="005C63B2" w:rsidRDefault="005C63B2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5496FFCB" w14:textId="77777777" w:rsidR="00EF32D1" w:rsidRDefault="00A64E8B" w:rsidP="00AF1BBB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Nytt fra SFO v/</w:t>
            </w:r>
            <w:r w:rsidR="00DB6E53" w:rsidRPr="00BA7EFD">
              <w:rPr>
                <w:b/>
              </w:rPr>
              <w:t xml:space="preserve"> leder</w:t>
            </w:r>
            <w:r w:rsidR="00173D39" w:rsidRPr="00BA7EFD">
              <w:rPr>
                <w:b/>
              </w:rPr>
              <w:t xml:space="preserve"> Nadine Littmann</w:t>
            </w:r>
          </w:p>
          <w:p w14:paraId="59F20B1D" w14:textId="66A3D367" w:rsidR="00D1578F" w:rsidRPr="00AF1BBB" w:rsidRDefault="00D1578F" w:rsidP="00AF1BBB">
            <w:pPr>
              <w:pStyle w:val="Sluttnotetekst"/>
              <w:spacing w:line="240" w:lineRule="auto"/>
              <w:rPr>
                <w:b/>
              </w:rPr>
            </w:pPr>
          </w:p>
        </w:tc>
      </w:tr>
      <w:tr w:rsidR="00052EC3" w14:paraId="2270E651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71D325" w14:textId="04519AF7" w:rsidR="00052EC3" w:rsidRDefault="0037270A" w:rsidP="00655033">
            <w:pPr>
              <w:pStyle w:val="Sluttnotetekst"/>
              <w:spacing w:line="240" w:lineRule="auto"/>
            </w:pPr>
            <w:r>
              <w:t>4/17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24A4BE7A" w14:textId="77777777" w:rsidR="00052EC3" w:rsidRDefault="00052EC3" w:rsidP="00BA7EF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Budsjett for 2017</w:t>
            </w:r>
          </w:p>
          <w:p w14:paraId="3736964F" w14:textId="77777777" w:rsidR="00052EC3" w:rsidRDefault="00052EC3" w:rsidP="00BA7EFD">
            <w:pPr>
              <w:pStyle w:val="Sluttnotetekst"/>
              <w:spacing w:line="240" w:lineRule="auto"/>
            </w:pPr>
            <w:r>
              <w:t>Orientering blir gitt på møtet.</w:t>
            </w:r>
          </w:p>
          <w:p w14:paraId="3EFD2EC0" w14:textId="77777777" w:rsidR="003C584A" w:rsidRDefault="003C584A" w:rsidP="003C584A">
            <w:pPr>
              <w:pStyle w:val="Sluttnotetekst"/>
              <w:spacing w:line="240" w:lineRule="auto"/>
            </w:pPr>
            <w:r w:rsidRPr="00E56B8C">
              <w:t>Kort orientering om hovedtrekkene i budsjettet</w:t>
            </w:r>
            <w:r>
              <w:t>. Oversikt over budsjett Lassa skole, Lassa SFO og samlet for virksomheten legges frem på møtet.</w:t>
            </w:r>
          </w:p>
          <w:p w14:paraId="5AF6336E" w14:textId="28180755" w:rsidR="00C74D87" w:rsidRDefault="00C74D87" w:rsidP="003C584A">
            <w:pPr>
              <w:pStyle w:val="Sluttnotetekst"/>
              <w:spacing w:line="240" w:lineRule="auto"/>
              <w:rPr>
                <w:b/>
              </w:rPr>
            </w:pPr>
            <w:r>
              <w:object w:dxaOrig="1531" w:dyaOrig="991" w14:anchorId="54D801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85pt;height:49.45pt" o:ole="">
                  <v:imagedata r:id="rId10" o:title=""/>
                </v:shape>
                <o:OLEObject Type="Embed" ProgID="Word.Document.8" ShapeID="_x0000_i1025" DrawAspect="Icon" ObjectID="_1547536721" r:id="rId11">
                  <o:FieldCodes>\s</o:FieldCodes>
                </o:OLEObject>
              </w:object>
            </w:r>
          </w:p>
          <w:p w14:paraId="07BE1679" w14:textId="2F3A23AB" w:rsidR="00052EC3" w:rsidRPr="00052EC3" w:rsidRDefault="00D306E9" w:rsidP="00BA7EFD">
            <w:pPr>
              <w:pStyle w:val="Sluttnotetekst"/>
              <w:spacing w:line="240" w:lineRule="auto"/>
            </w:pPr>
            <w:r>
              <w:rPr>
                <w:b/>
              </w:rPr>
              <w:t>Forslag til vedtak: Budsjettet vedtas</w:t>
            </w:r>
          </w:p>
        </w:tc>
      </w:tr>
      <w:tr w:rsidR="00052EC3" w14:paraId="0F0FFDEA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76E9A49" w14:textId="738CBB58" w:rsidR="00052EC3" w:rsidRDefault="00052EC3" w:rsidP="00655033">
            <w:pPr>
              <w:pStyle w:val="Sluttnotetekst"/>
              <w:spacing w:line="240" w:lineRule="auto"/>
            </w:pPr>
            <w:r>
              <w:t>5/17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78FC07CA" w14:textId="77777777" w:rsidR="00052EC3" w:rsidRDefault="00052EC3" w:rsidP="00A64E8B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Regnskap 2016</w:t>
            </w:r>
          </w:p>
          <w:p w14:paraId="727A302C" w14:textId="77777777" w:rsidR="00052EC3" w:rsidRDefault="00052EC3" w:rsidP="00A64E8B">
            <w:pPr>
              <w:pStyle w:val="Sluttnotetekst"/>
              <w:spacing w:line="240" w:lineRule="auto"/>
            </w:pPr>
            <w:r>
              <w:t>Orientering blir gitt på møtet.</w:t>
            </w:r>
          </w:p>
          <w:p w14:paraId="2921C1AE" w14:textId="2ED2547B" w:rsidR="00D1578F" w:rsidRPr="00052EC3" w:rsidRDefault="00D1578F" w:rsidP="00A64E8B">
            <w:pPr>
              <w:pStyle w:val="Sluttnotetekst"/>
              <w:spacing w:line="240" w:lineRule="auto"/>
            </w:pPr>
          </w:p>
        </w:tc>
      </w:tr>
      <w:tr w:rsidR="00CB3131" w14:paraId="7B2DEE4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153A07" w14:textId="5A96C267" w:rsidR="00CB3131" w:rsidRDefault="00052EC3" w:rsidP="00655033">
            <w:pPr>
              <w:pStyle w:val="Sluttnotetekst"/>
              <w:spacing w:line="240" w:lineRule="auto"/>
            </w:pPr>
            <w:r>
              <w:t>6/17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3A6F0ECF" w14:textId="0ACFADCC" w:rsidR="009610B1" w:rsidRDefault="00A64E8B" w:rsidP="00A64E8B">
            <w:pPr>
              <w:pStyle w:val="Sluttnotetekst"/>
              <w:spacing w:line="240" w:lineRule="auto"/>
              <w:rPr>
                <w:b/>
              </w:rPr>
            </w:pPr>
            <w:r w:rsidRPr="00A64E8B">
              <w:rPr>
                <w:b/>
              </w:rPr>
              <w:t>Foreldreundersøkelsen 2016</w:t>
            </w:r>
            <w:r w:rsidR="007539FB">
              <w:rPr>
                <w:b/>
              </w:rPr>
              <w:t xml:space="preserve"> v/Ingvar</w:t>
            </w:r>
          </w:p>
          <w:p w14:paraId="504B90EE" w14:textId="6CBBC979" w:rsidR="00A64E8B" w:rsidRDefault="00A64E8B" w:rsidP="00A64E8B">
            <w:pPr>
              <w:pStyle w:val="NormalWeb"/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lastRenderedPageBreak/>
              <w:t>Foreldreundersøkelsen gjennomføres på 3. og 6. trinn hvert år.</w:t>
            </w:r>
          </w:p>
          <w:p w14:paraId="7E03DA5E" w14:textId="3A3607AA" w:rsidR="00A64E8B" w:rsidRDefault="00A64E8B" w:rsidP="00A64E8B">
            <w:pPr>
              <w:pStyle w:val="NormalWeb"/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Undersøkelsen gjennomføres om høsten, i perioden november - desember. Undersøkelsen har siden 2015 vært digital. Når skolen får resultatene i retur jobbes det videre med disse i skolens ledelse og i personalet. Det er viktig for Lassa skole med en god deltagelse fra foreldrene. Da får vi en mest mulig representativ tilbakemelding, som vi kan jobbe videre med.</w:t>
            </w:r>
          </w:p>
          <w:p w14:paraId="6A5FE054" w14:textId="2F9EFB02" w:rsidR="00A64E8B" w:rsidRPr="00D306E9" w:rsidRDefault="00052EC3" w:rsidP="00D306E9">
            <w:pPr>
              <w:pStyle w:val="NormalWeb"/>
              <w:shd w:val="clear" w:color="auto" w:fill="FFFFFF"/>
              <w:rPr>
                <w:rFonts w:ascii="Arial" w:hAnsi="Arial" w:cs="Arial"/>
                <w:color w:val="262626"/>
                <w:sz w:val="21"/>
                <w:szCs w:val="21"/>
              </w:rPr>
            </w:pPr>
            <w:r>
              <w:rPr>
                <w:rFonts w:ascii="Arial" w:hAnsi="Arial" w:cs="Arial"/>
                <w:color w:val="262626"/>
                <w:sz w:val="21"/>
                <w:szCs w:val="21"/>
              </w:rPr>
              <w:t>Resultatene legges</w:t>
            </w:r>
            <w:r w:rsidR="00A64E8B">
              <w:rPr>
                <w:rFonts w:ascii="Arial" w:hAnsi="Arial" w:cs="Arial"/>
                <w:color w:val="262626"/>
                <w:sz w:val="21"/>
                <w:szCs w:val="21"/>
              </w:rPr>
              <w:t xml:space="preserve"> fram for Driftsstyret til orientering. Samlede resultater for 3. og 6. trinn legges ut på hjemmesiden i etterkant av driftsstyrets behandling.</w:t>
            </w:r>
            <w:bookmarkStart w:id="0" w:name="_GoBack"/>
            <w:bookmarkEnd w:id="0"/>
          </w:p>
        </w:tc>
      </w:tr>
      <w:tr w:rsidR="0094286C" w14:paraId="08EC50AD" w14:textId="77777777" w:rsidTr="00507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00BF8A" w14:textId="64ACBE76" w:rsidR="0094286C" w:rsidRDefault="00052EC3" w:rsidP="00052EC3">
            <w:pPr>
              <w:pStyle w:val="Sluttnotetekst"/>
              <w:spacing w:line="240" w:lineRule="auto"/>
            </w:pPr>
            <w:r>
              <w:lastRenderedPageBreak/>
              <w:t>7/17</w:t>
            </w: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1E819A36" w14:textId="0C4444A4" w:rsidR="005055B9" w:rsidRPr="007539FB" w:rsidRDefault="007539FB" w:rsidP="005055B9">
            <w:pPr>
              <w:pStyle w:val="NormalWeb"/>
              <w:shd w:val="clear" w:color="auto" w:fill="FFFFFF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Skolebidragsindikator</w:t>
            </w:r>
            <w:r w:rsidR="00D1578F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v/Kristin</w:t>
            </w:r>
          </w:p>
          <w:p w14:paraId="6C9CC7F8" w14:textId="5398BF17" w:rsidR="005055B9" w:rsidRDefault="005055B9" w:rsidP="005055B9">
            <w:pPr>
              <w:pStyle w:val="NormalWeb"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Rektor orienterer om</w:t>
            </w:r>
            <w:r w:rsidRPr="005055B9">
              <w:rPr>
                <w:bCs/>
              </w:rPr>
              <w:t xml:space="preserve"> ny offentliggjøring av skolenes bidrag justert for foreldrenes utdanning, inntekt, osv.</w:t>
            </w:r>
          </w:p>
          <w:p w14:paraId="25E7B318" w14:textId="44CE5C1C" w:rsidR="005055B9" w:rsidRPr="005055B9" w:rsidRDefault="005055B9" w:rsidP="005055B9">
            <w:pPr>
              <w:pStyle w:val="NormalWeb"/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Mer info på:</w:t>
            </w:r>
          </w:p>
          <w:p w14:paraId="3EC0E3B4" w14:textId="3CDE0253" w:rsidR="00052EC3" w:rsidRPr="00AF1BBB" w:rsidRDefault="00D306E9" w:rsidP="00AE479C">
            <w:pPr>
              <w:pStyle w:val="NormalWeb"/>
              <w:shd w:val="clear" w:color="auto" w:fill="FFFFFF"/>
              <w:rPr>
                <w:sz w:val="23"/>
                <w:szCs w:val="23"/>
              </w:rPr>
            </w:pPr>
            <w:hyperlink r:id="rId12" w:history="1">
              <w:r w:rsidR="005055B9">
                <w:rPr>
                  <w:rStyle w:val="Hyperkobling"/>
                </w:rPr>
                <w:t>http://www.ks.no/fagomrader/utdanning-og-oppvekst/skole/kvalitet-i-skolen/webinar-om-kommune--og-skolebidragsindikator-for-grunnskolen/</w:t>
              </w:r>
            </w:hyperlink>
          </w:p>
        </w:tc>
      </w:tr>
      <w:tr w:rsidR="0094286C" w14:paraId="000ABBD9" w14:textId="77777777" w:rsidTr="00507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713A09" w14:textId="77777777" w:rsidR="00507BED" w:rsidRDefault="00507BED" w:rsidP="00655033">
            <w:pPr>
              <w:pStyle w:val="Sluttnotetekst"/>
              <w:spacing w:line="240" w:lineRule="auto"/>
            </w:pPr>
          </w:p>
          <w:p w14:paraId="7A7D859F" w14:textId="14437582" w:rsidR="0094286C" w:rsidRDefault="005055B9" w:rsidP="00655033">
            <w:pPr>
              <w:pStyle w:val="Sluttnotetekst"/>
              <w:spacing w:line="240" w:lineRule="auto"/>
            </w:pPr>
            <w:r>
              <w:t>8/17</w:t>
            </w: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7F05C3D3" w14:textId="77777777" w:rsidR="00507BED" w:rsidRPr="00E5700E" w:rsidRDefault="00507BED" w:rsidP="00AE479C">
            <w:pPr>
              <w:pStyle w:val="Sluttnotetekst"/>
              <w:spacing w:line="240" w:lineRule="auto"/>
              <w:rPr>
                <w:b/>
              </w:rPr>
            </w:pPr>
          </w:p>
          <w:p w14:paraId="51528B75" w14:textId="492B506F" w:rsidR="00E56B8C" w:rsidRDefault="001E1E33" w:rsidP="00AE479C">
            <w:pPr>
              <w:pStyle w:val="Sluttnotetekst"/>
              <w:spacing w:line="240" w:lineRule="auto"/>
              <w:rPr>
                <w:b/>
              </w:rPr>
            </w:pPr>
            <w:r w:rsidRPr="00E5700E">
              <w:rPr>
                <w:b/>
              </w:rPr>
              <w:t>Fotografering Lassa skole v/ Ingvar.</w:t>
            </w:r>
          </w:p>
          <w:p w14:paraId="320A0A0A" w14:textId="77777777" w:rsidR="00D1578F" w:rsidRPr="00E5700E" w:rsidRDefault="00D1578F" w:rsidP="00AE479C">
            <w:pPr>
              <w:pStyle w:val="Sluttnotetekst"/>
              <w:spacing w:line="240" w:lineRule="auto"/>
              <w:rPr>
                <w:b/>
              </w:rPr>
            </w:pPr>
          </w:p>
          <w:p w14:paraId="7BCD68B4" w14:textId="77777777" w:rsidR="00507BED" w:rsidRPr="00507BED" w:rsidRDefault="00507BED" w:rsidP="00507BED">
            <w:pPr>
              <w:rPr>
                <w:spacing w:val="0"/>
                <w:sz w:val="22"/>
              </w:rPr>
            </w:pPr>
            <w:r w:rsidRPr="00507BED">
              <w:t xml:space="preserve">Skolen har mottatt tilbud om fotografering av </w:t>
            </w:r>
            <w:proofErr w:type="spellStart"/>
            <w:r w:rsidRPr="00507BED">
              <w:t>Fovea</w:t>
            </w:r>
            <w:proofErr w:type="spellEnd"/>
            <w:r w:rsidRPr="00507BED">
              <w:t xml:space="preserve"> på samme vilkår som tidligere år. Det skal ikke foregå aktiv markedsføring, reklame etc. fra </w:t>
            </w:r>
            <w:proofErr w:type="spellStart"/>
            <w:r w:rsidRPr="00507BED">
              <w:t>Fovea</w:t>
            </w:r>
            <w:proofErr w:type="spellEnd"/>
            <w:r w:rsidRPr="00507BED">
              <w:t xml:space="preserve"> side mot hjemmene. Kun et frivillig tilbud.</w:t>
            </w:r>
          </w:p>
          <w:p w14:paraId="1236CBDC" w14:textId="77777777" w:rsidR="00507BED" w:rsidRPr="00507BED" w:rsidRDefault="00507BED" w:rsidP="00507BED">
            <w:r w:rsidRPr="00507BED">
              <w:t>Skolen mottar en gratis katalog med alle klassene og ansatte.</w:t>
            </w:r>
          </w:p>
          <w:p w14:paraId="70D38F02" w14:textId="77777777" w:rsidR="00507BED" w:rsidRDefault="00507BED" w:rsidP="00507BED"/>
          <w:p w14:paraId="7BD6703C" w14:textId="5C457CDA" w:rsidR="00507BED" w:rsidRPr="00507BED" w:rsidRDefault="00507BED" w:rsidP="00507BED">
            <w:pPr>
              <w:rPr>
                <w:b/>
              </w:rPr>
            </w:pPr>
            <w:r w:rsidRPr="00507BED">
              <w:rPr>
                <w:b/>
              </w:rPr>
              <w:t>Forslag til vedtak: Driftsstyret går inn for skolefotografering under disse vilkår som tidligere år.</w:t>
            </w:r>
          </w:p>
          <w:p w14:paraId="3C7C1A53" w14:textId="16A0B206" w:rsidR="00E56B8C" w:rsidRPr="009A0425" w:rsidRDefault="00E56B8C" w:rsidP="00AE479C">
            <w:pPr>
              <w:pStyle w:val="Sluttnotetekst"/>
              <w:spacing w:line="240" w:lineRule="auto"/>
            </w:pPr>
          </w:p>
        </w:tc>
      </w:tr>
      <w:tr w:rsidR="00020D9C" w14:paraId="34B0395C" w14:textId="77777777" w:rsidTr="00507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034918" w14:textId="478C6B72" w:rsidR="005C63B2" w:rsidRDefault="00507BED" w:rsidP="00655033">
            <w:pPr>
              <w:pStyle w:val="Sluttnotetekst"/>
              <w:spacing w:line="240" w:lineRule="auto"/>
            </w:pPr>
            <w:r>
              <w:t>9/17</w:t>
            </w:r>
          </w:p>
          <w:p w14:paraId="062C07D1" w14:textId="1DAD9DAD" w:rsidR="00020D9C" w:rsidRDefault="00020D9C" w:rsidP="00794C8B">
            <w:pPr>
              <w:pStyle w:val="Sluttnotetekst"/>
              <w:spacing w:line="240" w:lineRule="auto"/>
            </w:pP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5967E464" w14:textId="5123466F" w:rsidR="008551C6" w:rsidRDefault="00AE479C" w:rsidP="008551C6">
            <w:pPr>
              <w:rPr>
                <w:b/>
                <w:sz w:val="24"/>
                <w:szCs w:val="24"/>
              </w:rPr>
            </w:pPr>
            <w:r w:rsidRPr="00AE479C">
              <w:rPr>
                <w:b/>
                <w:sz w:val="24"/>
                <w:szCs w:val="24"/>
              </w:rPr>
              <w:t xml:space="preserve">Årlig HMS rapport </w:t>
            </w:r>
          </w:p>
          <w:p w14:paraId="42E42AF4" w14:textId="5418A16A" w:rsidR="00685040" w:rsidRPr="00AF1BBB" w:rsidRDefault="00685040" w:rsidP="008551C6">
            <w:pPr>
              <w:rPr>
                <w:sz w:val="24"/>
                <w:szCs w:val="24"/>
              </w:rPr>
            </w:pPr>
            <w:r w:rsidRPr="00AF1BBB">
              <w:rPr>
                <w:sz w:val="24"/>
                <w:szCs w:val="24"/>
              </w:rPr>
              <w:t xml:space="preserve">Skolen rapporterer </w:t>
            </w:r>
            <w:r w:rsidR="00AF1BBB" w:rsidRPr="00AF1BBB">
              <w:rPr>
                <w:sz w:val="24"/>
                <w:szCs w:val="24"/>
              </w:rPr>
              <w:t>årlig</w:t>
            </w:r>
            <w:r w:rsidRPr="00AF1BBB">
              <w:rPr>
                <w:sz w:val="24"/>
                <w:szCs w:val="24"/>
              </w:rPr>
              <w:t xml:space="preserve"> nøkkeltall til HMS avdelingen i Stavanger kommune. </w:t>
            </w:r>
            <w:r w:rsidR="00AF1BBB">
              <w:rPr>
                <w:sz w:val="24"/>
                <w:szCs w:val="24"/>
              </w:rPr>
              <w:t>Frist for rapportering er 1.</w:t>
            </w:r>
            <w:r w:rsidRPr="00AF1BBB">
              <w:rPr>
                <w:sz w:val="24"/>
                <w:szCs w:val="24"/>
              </w:rPr>
              <w:t>februar hvert år.</w:t>
            </w:r>
          </w:p>
          <w:p w14:paraId="69440B81" w14:textId="77777777" w:rsidR="00EF32D1" w:rsidRDefault="00E56B8C" w:rsidP="00EF32D1">
            <w:pPr>
              <w:pStyle w:val="Sluttnotetekst"/>
              <w:spacing w:line="240" w:lineRule="auto"/>
            </w:pPr>
            <w:r>
              <w:t>Orientering</w:t>
            </w:r>
            <w:r w:rsidR="00507BED">
              <w:t xml:space="preserve"> om Lassa skole sine nøkkeltall</w:t>
            </w:r>
            <w:r w:rsidR="00AF1BBB">
              <w:t xml:space="preserve"> blir gitt på møtet.</w:t>
            </w:r>
          </w:p>
          <w:p w14:paraId="1A972D44" w14:textId="7941651E" w:rsidR="00D1578F" w:rsidRPr="00AD1CC9" w:rsidRDefault="00D1578F" w:rsidP="00EF32D1">
            <w:pPr>
              <w:pStyle w:val="Sluttnotetekst"/>
              <w:spacing w:line="240" w:lineRule="auto"/>
            </w:pPr>
          </w:p>
        </w:tc>
      </w:tr>
      <w:tr w:rsidR="00DA222F" w14:paraId="20AB2593" w14:textId="77777777" w:rsidTr="00507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E883EE" w14:textId="5C6392E7" w:rsidR="00DA222F" w:rsidRDefault="00507BED" w:rsidP="0014452D">
            <w:pPr>
              <w:pStyle w:val="Sluttnotetekst"/>
              <w:spacing w:line="240" w:lineRule="auto"/>
            </w:pPr>
            <w:r>
              <w:t>10/17</w:t>
            </w: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7307941D" w14:textId="09377563" w:rsidR="00FA3DE1" w:rsidRPr="00507BED" w:rsidRDefault="00507BED" w:rsidP="00507BE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Forslag om å e</w:t>
            </w:r>
            <w:r w:rsidRPr="00507BED">
              <w:rPr>
                <w:b/>
              </w:rPr>
              <w:t>ndre rutiner for utsendelse</w:t>
            </w:r>
            <w:r w:rsidR="00D306E9">
              <w:rPr>
                <w:b/>
              </w:rPr>
              <w:t xml:space="preserve"> av referat til </w:t>
            </w:r>
            <w:proofErr w:type="spellStart"/>
            <w:r w:rsidR="00D306E9">
              <w:rPr>
                <w:b/>
              </w:rPr>
              <w:t>d</w:t>
            </w:r>
            <w:r>
              <w:rPr>
                <w:b/>
              </w:rPr>
              <w:t>riftstyremøter</w:t>
            </w:r>
            <w:proofErr w:type="spellEnd"/>
            <w:r>
              <w:rPr>
                <w:b/>
              </w:rPr>
              <w:t xml:space="preserve"> v/rektor</w:t>
            </w:r>
          </w:p>
          <w:p w14:paraId="54A6FF7B" w14:textId="1CD6DC21" w:rsidR="00507BED" w:rsidRDefault="00507BED" w:rsidP="00507BED">
            <w:pPr>
              <w:pStyle w:val="Sluttnotetekst"/>
              <w:spacing w:line="240" w:lineRule="auto"/>
            </w:pPr>
            <w:r>
              <w:t>Etter ønske ble det endret rutiner for utsendelse av referat, slik at det i dag sendes referat med innkalling til neste møte.</w:t>
            </w:r>
          </w:p>
          <w:p w14:paraId="462FFFE4" w14:textId="77777777" w:rsidR="00507BED" w:rsidRDefault="00507BED" w:rsidP="00507BED">
            <w:pPr>
              <w:pStyle w:val="Sluttnotetekst"/>
              <w:spacing w:line="240" w:lineRule="auto"/>
              <w:rPr>
                <w:b/>
              </w:rPr>
            </w:pPr>
            <w:r w:rsidRPr="00507BED">
              <w:rPr>
                <w:b/>
              </w:rPr>
              <w:t xml:space="preserve">Forslag til vedtak: Møtereferat sendes ut til foreløpig godkjenning på mail i etterkant av et avholdt </w:t>
            </w:r>
            <w:proofErr w:type="spellStart"/>
            <w:r w:rsidRPr="00507BED">
              <w:rPr>
                <w:b/>
              </w:rPr>
              <w:t>drifstyremøte</w:t>
            </w:r>
            <w:proofErr w:type="spellEnd"/>
            <w:r w:rsidRPr="00507BED">
              <w:rPr>
                <w:b/>
              </w:rPr>
              <w:t xml:space="preserve">. </w:t>
            </w:r>
          </w:p>
          <w:p w14:paraId="3ED230E9" w14:textId="01ADBC0F" w:rsidR="00D1578F" w:rsidRPr="00507BED" w:rsidRDefault="00D1578F" w:rsidP="00507BED">
            <w:pPr>
              <w:pStyle w:val="Sluttnotetekst"/>
              <w:spacing w:line="240" w:lineRule="auto"/>
              <w:rPr>
                <w:b/>
              </w:rPr>
            </w:pPr>
          </w:p>
        </w:tc>
      </w:tr>
      <w:tr w:rsidR="00F37C4B" w14:paraId="74CA18AC" w14:textId="77777777" w:rsidTr="00507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E528ED" w14:textId="77777777" w:rsidR="00D1578F" w:rsidRDefault="00D1578F" w:rsidP="0014452D">
            <w:pPr>
              <w:pStyle w:val="Sluttnotetekst"/>
              <w:spacing w:line="240" w:lineRule="auto"/>
            </w:pPr>
          </w:p>
          <w:p w14:paraId="44AABB6D" w14:textId="677697E3" w:rsidR="00F37C4B" w:rsidRDefault="0037270A" w:rsidP="0014452D">
            <w:pPr>
              <w:pStyle w:val="Sluttnotetekst"/>
              <w:spacing w:line="240" w:lineRule="auto"/>
            </w:pPr>
            <w:r>
              <w:t>11/17</w:t>
            </w:r>
          </w:p>
          <w:p w14:paraId="61099177" w14:textId="25A3F5F1" w:rsidR="00D1578F" w:rsidRDefault="00D1578F" w:rsidP="0014452D">
            <w:pPr>
              <w:pStyle w:val="Sluttnotetekst"/>
              <w:spacing w:line="240" w:lineRule="auto"/>
            </w:pPr>
          </w:p>
        </w:tc>
        <w:tc>
          <w:tcPr>
            <w:tcW w:w="7979" w:type="dxa"/>
            <w:gridSpan w:val="3"/>
            <w:tcBorders>
              <w:right w:val="nil"/>
            </w:tcBorders>
            <w:tcMar>
              <w:left w:w="68" w:type="dxa"/>
            </w:tcMar>
          </w:tcPr>
          <w:p w14:paraId="465FEE41" w14:textId="77777777" w:rsidR="00D1578F" w:rsidRDefault="00D1578F" w:rsidP="00595824">
            <w:pPr>
              <w:pStyle w:val="Sluttnotetekst"/>
              <w:spacing w:line="240" w:lineRule="auto"/>
              <w:rPr>
                <w:b/>
              </w:rPr>
            </w:pPr>
          </w:p>
          <w:p w14:paraId="3A78BB00" w14:textId="77777777" w:rsidR="00F37C4B" w:rsidRDefault="00F37C4B" w:rsidP="00595824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  <w:p w14:paraId="471E69B5" w14:textId="04CA1CEF" w:rsidR="00D1578F" w:rsidRDefault="00D1578F" w:rsidP="00595824">
            <w:pPr>
              <w:pStyle w:val="Sluttnotetekst"/>
              <w:spacing w:line="240" w:lineRule="auto"/>
              <w:rPr>
                <w:b/>
              </w:rPr>
            </w:pPr>
          </w:p>
        </w:tc>
      </w:tr>
    </w:tbl>
    <w:p w14:paraId="60CD4474" w14:textId="77777777" w:rsidR="00764CD4" w:rsidRDefault="00764CD4" w:rsidP="00E5374D">
      <w:pPr>
        <w:jc w:val="center"/>
      </w:pPr>
    </w:p>
    <w:p w14:paraId="3DC7FDFE" w14:textId="77777777" w:rsidR="00A46BE2" w:rsidRDefault="00A46BE2" w:rsidP="00E5374D">
      <w:pPr>
        <w:jc w:val="center"/>
      </w:pPr>
    </w:p>
    <w:p w14:paraId="3C67C9AC" w14:textId="4D7FAAF7" w:rsidR="00AD1CC9" w:rsidRDefault="00AF1BBB" w:rsidP="00AF1BBB">
      <w:pPr>
        <w:ind w:left="2124" w:firstLine="708"/>
      </w:pPr>
      <w:r>
        <w:t xml:space="preserve">             </w:t>
      </w:r>
      <w:r w:rsidR="00AD1CC9">
        <w:t>Lassa skole,</w:t>
      </w:r>
    </w:p>
    <w:p w14:paraId="4BD34FC5" w14:textId="35CE9276" w:rsidR="00794C8B" w:rsidRDefault="00AF1BBB" w:rsidP="00AF1BBB">
      <w:r>
        <w:t xml:space="preserve">                                                           </w:t>
      </w:r>
      <w:r w:rsidR="00AD1CC9">
        <w:t>Kristin Haugen Olsen</w:t>
      </w:r>
    </w:p>
    <w:p w14:paraId="6C106D10" w14:textId="77777777" w:rsidR="003B3ED7" w:rsidRDefault="003B3ED7" w:rsidP="00AF1BBB">
      <w:pPr>
        <w:ind w:left="708" w:firstLine="708"/>
        <w:jc w:val="center"/>
      </w:pPr>
    </w:p>
    <w:p w14:paraId="650A544B" w14:textId="79FF9250" w:rsidR="003B3ED7" w:rsidRDefault="00AF1BBB" w:rsidP="00F37C4B">
      <w:r>
        <w:t xml:space="preserve">                                                                      </w:t>
      </w:r>
      <w:r w:rsidR="00F37C4B">
        <w:t>Rektor</w:t>
      </w:r>
    </w:p>
    <w:sectPr w:rsidR="003B3ED7" w:rsidSect="002F4E89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878C" w14:textId="77777777" w:rsidR="00A47F5C" w:rsidRDefault="00A47F5C">
      <w:pPr>
        <w:spacing w:line="240" w:lineRule="auto"/>
      </w:pPr>
      <w:r>
        <w:separator/>
      </w:r>
    </w:p>
  </w:endnote>
  <w:endnote w:type="continuationSeparator" w:id="0">
    <w:p w14:paraId="679B70DD" w14:textId="77777777" w:rsidR="00A47F5C" w:rsidRDefault="00A4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7229" w14:textId="77777777" w:rsidR="00A47F5C" w:rsidRDefault="00A47F5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D306E9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D306E9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CF5D" w14:textId="77777777" w:rsidR="00A47F5C" w:rsidRDefault="00A47F5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8A03" w14:textId="77777777" w:rsidR="00A47F5C" w:rsidRDefault="00A47F5C">
      <w:pPr>
        <w:spacing w:line="240" w:lineRule="auto"/>
      </w:pPr>
      <w:r>
        <w:separator/>
      </w:r>
    </w:p>
  </w:footnote>
  <w:footnote w:type="continuationSeparator" w:id="0">
    <w:p w14:paraId="50D77040" w14:textId="77777777" w:rsidR="00A47F5C" w:rsidRDefault="00A4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4811" w14:textId="77777777" w:rsidR="00A47F5C" w:rsidRDefault="00A47F5C">
    <w:pPr>
      <w:pStyle w:val="Topptekst"/>
      <w:spacing w:after="0"/>
    </w:pPr>
  </w:p>
  <w:p w14:paraId="7CAEA949" w14:textId="77777777" w:rsidR="00A47F5C" w:rsidRDefault="00A47F5C">
    <w:pPr>
      <w:pStyle w:val="Topptekst"/>
      <w:spacing w:after="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D086" w14:textId="77777777" w:rsidR="00A47F5C" w:rsidRDefault="00A47F5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5267F8" w14:textId="77777777" w:rsidR="00A47F5C" w:rsidRDefault="00A47F5C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C4104"/>
    <w:multiLevelType w:val="hybridMultilevel"/>
    <w:tmpl w:val="964EA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B35"/>
    <w:multiLevelType w:val="hybridMultilevel"/>
    <w:tmpl w:val="3F96C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74ED6"/>
    <w:multiLevelType w:val="hybridMultilevel"/>
    <w:tmpl w:val="652CC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E690C"/>
    <w:multiLevelType w:val="hybridMultilevel"/>
    <w:tmpl w:val="E982AED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85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A654A3"/>
    <w:multiLevelType w:val="hybridMultilevel"/>
    <w:tmpl w:val="4AD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F020F"/>
    <w:multiLevelType w:val="multilevel"/>
    <w:tmpl w:val="581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CB0EAE"/>
    <w:multiLevelType w:val="hybridMultilevel"/>
    <w:tmpl w:val="CADE4E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F83F50"/>
    <w:multiLevelType w:val="hybridMultilevel"/>
    <w:tmpl w:val="682CEBE0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16C5537"/>
    <w:multiLevelType w:val="hybridMultilevel"/>
    <w:tmpl w:val="80FCD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43561"/>
    <w:multiLevelType w:val="multilevel"/>
    <w:tmpl w:val="1A3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004AC4"/>
    <w:multiLevelType w:val="hybridMultilevel"/>
    <w:tmpl w:val="197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A246E"/>
    <w:multiLevelType w:val="multilevel"/>
    <w:tmpl w:val="7B6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019DF"/>
    <w:multiLevelType w:val="multilevel"/>
    <w:tmpl w:val="8FB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DD7FD9"/>
    <w:multiLevelType w:val="multilevel"/>
    <w:tmpl w:val="091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8C36F7"/>
    <w:multiLevelType w:val="hybridMultilevel"/>
    <w:tmpl w:val="39DE472A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20AD5"/>
    <w:multiLevelType w:val="multilevel"/>
    <w:tmpl w:val="62A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0163F"/>
    <w:multiLevelType w:val="multilevel"/>
    <w:tmpl w:val="697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E554AC0"/>
    <w:multiLevelType w:val="hybridMultilevel"/>
    <w:tmpl w:val="FA10C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D3C6E"/>
    <w:multiLevelType w:val="hybridMultilevel"/>
    <w:tmpl w:val="72E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F62BE3"/>
    <w:multiLevelType w:val="hybridMultilevel"/>
    <w:tmpl w:val="C5480BA2"/>
    <w:lvl w:ilvl="0" w:tplc="C726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9A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8C9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AED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CE9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AE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CA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CF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6C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1" w15:restartNumberingAfterBreak="0">
    <w:nsid w:val="5C7378E5"/>
    <w:multiLevelType w:val="hybridMultilevel"/>
    <w:tmpl w:val="F42A73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025F74"/>
    <w:multiLevelType w:val="hybridMultilevel"/>
    <w:tmpl w:val="7BEA3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360349F"/>
    <w:multiLevelType w:val="multilevel"/>
    <w:tmpl w:val="F70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06568C"/>
    <w:multiLevelType w:val="hybridMultilevel"/>
    <w:tmpl w:val="2758AFD0"/>
    <w:lvl w:ilvl="0" w:tplc="2E2EE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65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D4A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3C5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4CC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65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226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20F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87B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6E7A2087"/>
    <w:multiLevelType w:val="hybridMultilevel"/>
    <w:tmpl w:val="46407D0C"/>
    <w:lvl w:ilvl="0" w:tplc="D3DC47B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F0611EE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2E4A460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9A8C37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19807C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7806F1D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8836090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3064D62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0706D3CC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26" w15:restartNumberingAfterBreak="0">
    <w:nsid w:val="6E8409FB"/>
    <w:multiLevelType w:val="hybridMultilevel"/>
    <w:tmpl w:val="0FF8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2A51CD"/>
    <w:multiLevelType w:val="multilevel"/>
    <w:tmpl w:val="B2C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65E55D4"/>
    <w:multiLevelType w:val="hybridMultilevel"/>
    <w:tmpl w:val="0694C80C"/>
    <w:lvl w:ilvl="0" w:tplc="3D64B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10724B"/>
    <w:multiLevelType w:val="hybridMultilevel"/>
    <w:tmpl w:val="BE1A70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D4402"/>
    <w:multiLevelType w:val="hybridMultilevel"/>
    <w:tmpl w:val="FB00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8"/>
  </w:num>
  <w:num w:numId="4">
    <w:abstractNumId w:val="21"/>
  </w:num>
  <w:num w:numId="5">
    <w:abstractNumId w:val="27"/>
  </w:num>
  <w:num w:numId="6">
    <w:abstractNumId w:val="12"/>
  </w:num>
  <w:num w:numId="7">
    <w:abstractNumId w:val="13"/>
  </w:num>
  <w:num w:numId="8">
    <w:abstractNumId w:val="1"/>
  </w:num>
  <w:num w:numId="9">
    <w:abstractNumId w:val="2"/>
  </w:num>
  <w:num w:numId="10">
    <w:abstractNumId w:val="16"/>
  </w:num>
  <w:num w:numId="11">
    <w:abstractNumId w:val="17"/>
  </w:num>
  <w:num w:numId="12">
    <w:abstractNumId w:val="23"/>
  </w:num>
  <w:num w:numId="13">
    <w:abstractNumId w:val="10"/>
  </w:num>
  <w:num w:numId="14">
    <w:abstractNumId w:val="6"/>
  </w:num>
  <w:num w:numId="15">
    <w:abstractNumId w:val="4"/>
  </w:num>
  <w:num w:numId="16">
    <w:abstractNumId w:val="7"/>
  </w:num>
  <w:num w:numId="17">
    <w:abstractNumId w:val="3"/>
  </w:num>
  <w:num w:numId="18">
    <w:abstractNumId w:val="31"/>
  </w:num>
  <w:num w:numId="19">
    <w:abstractNumId w:val="29"/>
  </w:num>
  <w:num w:numId="20">
    <w:abstractNumId w:val="15"/>
  </w:num>
  <w:num w:numId="21">
    <w:abstractNumId w:val="22"/>
  </w:num>
  <w:num w:numId="22">
    <w:abstractNumId w:val="26"/>
  </w:num>
  <w:num w:numId="23">
    <w:abstractNumId w:val="14"/>
  </w:num>
  <w:num w:numId="24">
    <w:abstractNumId w:val="18"/>
  </w:num>
  <w:num w:numId="25">
    <w:abstractNumId w:val="5"/>
  </w:num>
  <w:num w:numId="26">
    <w:abstractNumId w:val="19"/>
  </w:num>
  <w:num w:numId="27">
    <w:abstractNumId w:val="11"/>
  </w:num>
  <w:num w:numId="28">
    <w:abstractNumId w:val="24"/>
  </w:num>
  <w:num w:numId="29">
    <w:abstractNumId w:val="25"/>
  </w:num>
  <w:num w:numId="30">
    <w:abstractNumId w:val="20"/>
  </w:num>
  <w:num w:numId="31">
    <w:abstractNumId w:val="3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56"/>
    <w:rsid w:val="0001066A"/>
    <w:rsid w:val="00014560"/>
    <w:rsid w:val="0001493F"/>
    <w:rsid w:val="00020D9C"/>
    <w:rsid w:val="000273A3"/>
    <w:rsid w:val="0003718A"/>
    <w:rsid w:val="00052270"/>
    <w:rsid w:val="00052EC3"/>
    <w:rsid w:val="00066F4A"/>
    <w:rsid w:val="00070B64"/>
    <w:rsid w:val="00071622"/>
    <w:rsid w:val="000778E0"/>
    <w:rsid w:val="00077F0F"/>
    <w:rsid w:val="00092823"/>
    <w:rsid w:val="0009670A"/>
    <w:rsid w:val="000A3713"/>
    <w:rsid w:val="000B160C"/>
    <w:rsid w:val="000C07E1"/>
    <w:rsid w:val="000C2F60"/>
    <w:rsid w:val="000E2389"/>
    <w:rsid w:val="000E6806"/>
    <w:rsid w:val="000E7CBE"/>
    <w:rsid w:val="000F4F55"/>
    <w:rsid w:val="000F60AA"/>
    <w:rsid w:val="000F6AC5"/>
    <w:rsid w:val="00105C42"/>
    <w:rsid w:val="0014452D"/>
    <w:rsid w:val="00151D63"/>
    <w:rsid w:val="001528AA"/>
    <w:rsid w:val="00154D7F"/>
    <w:rsid w:val="00173D39"/>
    <w:rsid w:val="001766E1"/>
    <w:rsid w:val="0018497D"/>
    <w:rsid w:val="001A026B"/>
    <w:rsid w:val="001A3705"/>
    <w:rsid w:val="001B6412"/>
    <w:rsid w:val="001C7499"/>
    <w:rsid w:val="001D7F11"/>
    <w:rsid w:val="001E1E33"/>
    <w:rsid w:val="001E6B42"/>
    <w:rsid w:val="002030D3"/>
    <w:rsid w:val="00211896"/>
    <w:rsid w:val="00221D95"/>
    <w:rsid w:val="00222522"/>
    <w:rsid w:val="00223DD8"/>
    <w:rsid w:val="0022670E"/>
    <w:rsid w:val="00244CA0"/>
    <w:rsid w:val="00251DA1"/>
    <w:rsid w:val="00261980"/>
    <w:rsid w:val="0027461D"/>
    <w:rsid w:val="002B42CC"/>
    <w:rsid w:val="002C2A21"/>
    <w:rsid w:val="002C748F"/>
    <w:rsid w:val="002D6BF7"/>
    <w:rsid w:val="002F4E89"/>
    <w:rsid w:val="00303A0E"/>
    <w:rsid w:val="00307856"/>
    <w:rsid w:val="00323380"/>
    <w:rsid w:val="00326A8B"/>
    <w:rsid w:val="0032761C"/>
    <w:rsid w:val="003404E0"/>
    <w:rsid w:val="003447BD"/>
    <w:rsid w:val="003464DF"/>
    <w:rsid w:val="00353D80"/>
    <w:rsid w:val="003605AF"/>
    <w:rsid w:val="00362EEA"/>
    <w:rsid w:val="0037270A"/>
    <w:rsid w:val="0037539C"/>
    <w:rsid w:val="003754F3"/>
    <w:rsid w:val="0038750A"/>
    <w:rsid w:val="003A6248"/>
    <w:rsid w:val="003A6850"/>
    <w:rsid w:val="003A7F08"/>
    <w:rsid w:val="003B275C"/>
    <w:rsid w:val="003B3D4D"/>
    <w:rsid w:val="003B3ED7"/>
    <w:rsid w:val="003B5B60"/>
    <w:rsid w:val="003C48EC"/>
    <w:rsid w:val="003C584A"/>
    <w:rsid w:val="003D113A"/>
    <w:rsid w:val="003E79C5"/>
    <w:rsid w:val="003F3235"/>
    <w:rsid w:val="0040416A"/>
    <w:rsid w:val="004263A7"/>
    <w:rsid w:val="00431BDA"/>
    <w:rsid w:val="00442A87"/>
    <w:rsid w:val="00445ECA"/>
    <w:rsid w:val="00452DA6"/>
    <w:rsid w:val="00454148"/>
    <w:rsid w:val="004760A5"/>
    <w:rsid w:val="004768BD"/>
    <w:rsid w:val="00486AF4"/>
    <w:rsid w:val="00495714"/>
    <w:rsid w:val="004B1247"/>
    <w:rsid w:val="004B4AD3"/>
    <w:rsid w:val="004B5D11"/>
    <w:rsid w:val="004C5493"/>
    <w:rsid w:val="004C6365"/>
    <w:rsid w:val="004D04E2"/>
    <w:rsid w:val="004D3E02"/>
    <w:rsid w:val="004D5786"/>
    <w:rsid w:val="004E23DF"/>
    <w:rsid w:val="00501466"/>
    <w:rsid w:val="00503DA3"/>
    <w:rsid w:val="005055B9"/>
    <w:rsid w:val="00507BED"/>
    <w:rsid w:val="00524A56"/>
    <w:rsid w:val="005268BC"/>
    <w:rsid w:val="00532245"/>
    <w:rsid w:val="00551510"/>
    <w:rsid w:val="0056687D"/>
    <w:rsid w:val="00576833"/>
    <w:rsid w:val="005853A6"/>
    <w:rsid w:val="00592959"/>
    <w:rsid w:val="00595824"/>
    <w:rsid w:val="005A739C"/>
    <w:rsid w:val="005B1AEA"/>
    <w:rsid w:val="005B65AB"/>
    <w:rsid w:val="005C1EF3"/>
    <w:rsid w:val="005C63B2"/>
    <w:rsid w:val="005E2812"/>
    <w:rsid w:val="005E764D"/>
    <w:rsid w:val="00600B78"/>
    <w:rsid w:val="00623CDC"/>
    <w:rsid w:val="00632361"/>
    <w:rsid w:val="00646986"/>
    <w:rsid w:val="00655033"/>
    <w:rsid w:val="00660976"/>
    <w:rsid w:val="00667ED2"/>
    <w:rsid w:val="0067367C"/>
    <w:rsid w:val="006809AB"/>
    <w:rsid w:val="00681672"/>
    <w:rsid w:val="00685040"/>
    <w:rsid w:val="0069495A"/>
    <w:rsid w:val="006A0E21"/>
    <w:rsid w:val="006A36B5"/>
    <w:rsid w:val="006B0B19"/>
    <w:rsid w:val="006D4B7F"/>
    <w:rsid w:val="006E5B7F"/>
    <w:rsid w:val="006E7939"/>
    <w:rsid w:val="006F33B7"/>
    <w:rsid w:val="00702F99"/>
    <w:rsid w:val="00710ADF"/>
    <w:rsid w:val="00711492"/>
    <w:rsid w:val="0071428B"/>
    <w:rsid w:val="00733595"/>
    <w:rsid w:val="00750A82"/>
    <w:rsid w:val="007539FB"/>
    <w:rsid w:val="00757B09"/>
    <w:rsid w:val="007638A8"/>
    <w:rsid w:val="00764CD4"/>
    <w:rsid w:val="00771701"/>
    <w:rsid w:val="00775973"/>
    <w:rsid w:val="007760CA"/>
    <w:rsid w:val="00792499"/>
    <w:rsid w:val="00794C8B"/>
    <w:rsid w:val="007A073D"/>
    <w:rsid w:val="007C0F86"/>
    <w:rsid w:val="007D28B2"/>
    <w:rsid w:val="007D5EF8"/>
    <w:rsid w:val="007E4403"/>
    <w:rsid w:val="007E5E92"/>
    <w:rsid w:val="007E6A79"/>
    <w:rsid w:val="008057CF"/>
    <w:rsid w:val="00811FAE"/>
    <w:rsid w:val="00811FFE"/>
    <w:rsid w:val="008148C7"/>
    <w:rsid w:val="00817E2F"/>
    <w:rsid w:val="00823076"/>
    <w:rsid w:val="00830B7A"/>
    <w:rsid w:val="008470BB"/>
    <w:rsid w:val="00853971"/>
    <w:rsid w:val="008551C6"/>
    <w:rsid w:val="008626CD"/>
    <w:rsid w:val="00864A8B"/>
    <w:rsid w:val="00866C33"/>
    <w:rsid w:val="00897F42"/>
    <w:rsid w:val="008A1A21"/>
    <w:rsid w:val="008A3B7C"/>
    <w:rsid w:val="008A667A"/>
    <w:rsid w:val="008B38D2"/>
    <w:rsid w:val="008B7643"/>
    <w:rsid w:val="008C5A7E"/>
    <w:rsid w:val="008C78B0"/>
    <w:rsid w:val="008C7E0B"/>
    <w:rsid w:val="008E0031"/>
    <w:rsid w:val="008E29E6"/>
    <w:rsid w:val="008F1C8F"/>
    <w:rsid w:val="00901400"/>
    <w:rsid w:val="00926413"/>
    <w:rsid w:val="00932698"/>
    <w:rsid w:val="00936FEB"/>
    <w:rsid w:val="0094286C"/>
    <w:rsid w:val="00946F3F"/>
    <w:rsid w:val="009507B6"/>
    <w:rsid w:val="00952127"/>
    <w:rsid w:val="00953BEC"/>
    <w:rsid w:val="009610B1"/>
    <w:rsid w:val="00964EDD"/>
    <w:rsid w:val="00965B23"/>
    <w:rsid w:val="009A0425"/>
    <w:rsid w:val="009A18C7"/>
    <w:rsid w:val="009A2A41"/>
    <w:rsid w:val="009A74EB"/>
    <w:rsid w:val="009B1237"/>
    <w:rsid w:val="009C0A18"/>
    <w:rsid w:val="009E6001"/>
    <w:rsid w:val="00A04282"/>
    <w:rsid w:val="00A344B6"/>
    <w:rsid w:val="00A362C9"/>
    <w:rsid w:val="00A36B1F"/>
    <w:rsid w:val="00A46BE2"/>
    <w:rsid w:val="00A47F5C"/>
    <w:rsid w:val="00A52A2C"/>
    <w:rsid w:val="00A64E8B"/>
    <w:rsid w:val="00A72E39"/>
    <w:rsid w:val="00A75FE3"/>
    <w:rsid w:val="00AA7C2F"/>
    <w:rsid w:val="00AB6309"/>
    <w:rsid w:val="00AD1CC9"/>
    <w:rsid w:val="00AE0392"/>
    <w:rsid w:val="00AE479C"/>
    <w:rsid w:val="00AF1BBB"/>
    <w:rsid w:val="00B119D6"/>
    <w:rsid w:val="00B1316B"/>
    <w:rsid w:val="00B16B2C"/>
    <w:rsid w:val="00B3254D"/>
    <w:rsid w:val="00B4692D"/>
    <w:rsid w:val="00B530E6"/>
    <w:rsid w:val="00B55490"/>
    <w:rsid w:val="00B62C2D"/>
    <w:rsid w:val="00B6595C"/>
    <w:rsid w:val="00B80848"/>
    <w:rsid w:val="00B823E8"/>
    <w:rsid w:val="00B857ED"/>
    <w:rsid w:val="00B9017B"/>
    <w:rsid w:val="00B96101"/>
    <w:rsid w:val="00BA7EFD"/>
    <w:rsid w:val="00BB0075"/>
    <w:rsid w:val="00BB5AEB"/>
    <w:rsid w:val="00BE755C"/>
    <w:rsid w:val="00BF664C"/>
    <w:rsid w:val="00C22EC6"/>
    <w:rsid w:val="00C25990"/>
    <w:rsid w:val="00C278F7"/>
    <w:rsid w:val="00C30AB0"/>
    <w:rsid w:val="00C412D0"/>
    <w:rsid w:val="00C4414F"/>
    <w:rsid w:val="00C475A7"/>
    <w:rsid w:val="00C4772E"/>
    <w:rsid w:val="00C571FD"/>
    <w:rsid w:val="00C67042"/>
    <w:rsid w:val="00C72024"/>
    <w:rsid w:val="00C72071"/>
    <w:rsid w:val="00C74D87"/>
    <w:rsid w:val="00C761B5"/>
    <w:rsid w:val="00C7647A"/>
    <w:rsid w:val="00C80553"/>
    <w:rsid w:val="00C840E7"/>
    <w:rsid w:val="00C84D70"/>
    <w:rsid w:val="00C8555C"/>
    <w:rsid w:val="00C970D2"/>
    <w:rsid w:val="00CA4502"/>
    <w:rsid w:val="00CA6BCD"/>
    <w:rsid w:val="00CB15A4"/>
    <w:rsid w:val="00CB3131"/>
    <w:rsid w:val="00CB6EAC"/>
    <w:rsid w:val="00CC48AD"/>
    <w:rsid w:val="00CD22FB"/>
    <w:rsid w:val="00CE15EB"/>
    <w:rsid w:val="00CF50D0"/>
    <w:rsid w:val="00D03418"/>
    <w:rsid w:val="00D06532"/>
    <w:rsid w:val="00D14368"/>
    <w:rsid w:val="00D14C1D"/>
    <w:rsid w:val="00D1578F"/>
    <w:rsid w:val="00D1770F"/>
    <w:rsid w:val="00D20E6F"/>
    <w:rsid w:val="00D231D9"/>
    <w:rsid w:val="00D306E9"/>
    <w:rsid w:val="00D4464F"/>
    <w:rsid w:val="00D44A89"/>
    <w:rsid w:val="00D61F79"/>
    <w:rsid w:val="00D62AA6"/>
    <w:rsid w:val="00D63075"/>
    <w:rsid w:val="00D65395"/>
    <w:rsid w:val="00D77A2D"/>
    <w:rsid w:val="00D956F3"/>
    <w:rsid w:val="00D96DBD"/>
    <w:rsid w:val="00DA222F"/>
    <w:rsid w:val="00DB3504"/>
    <w:rsid w:val="00DB6E53"/>
    <w:rsid w:val="00DC057E"/>
    <w:rsid w:val="00DD01D0"/>
    <w:rsid w:val="00DD2301"/>
    <w:rsid w:val="00DF505C"/>
    <w:rsid w:val="00E01734"/>
    <w:rsid w:val="00E10053"/>
    <w:rsid w:val="00E13E14"/>
    <w:rsid w:val="00E2684D"/>
    <w:rsid w:val="00E46D2B"/>
    <w:rsid w:val="00E5374D"/>
    <w:rsid w:val="00E568A7"/>
    <w:rsid w:val="00E56B8C"/>
    <w:rsid w:val="00E5700E"/>
    <w:rsid w:val="00E65809"/>
    <w:rsid w:val="00E67A95"/>
    <w:rsid w:val="00E807F3"/>
    <w:rsid w:val="00E819DE"/>
    <w:rsid w:val="00E86A33"/>
    <w:rsid w:val="00E94044"/>
    <w:rsid w:val="00E94D3B"/>
    <w:rsid w:val="00E95C78"/>
    <w:rsid w:val="00EA278E"/>
    <w:rsid w:val="00EB34D9"/>
    <w:rsid w:val="00EB7086"/>
    <w:rsid w:val="00ED3584"/>
    <w:rsid w:val="00EE531F"/>
    <w:rsid w:val="00EF32D1"/>
    <w:rsid w:val="00EF4E0B"/>
    <w:rsid w:val="00F10BDA"/>
    <w:rsid w:val="00F2179A"/>
    <w:rsid w:val="00F306FA"/>
    <w:rsid w:val="00F37C4B"/>
    <w:rsid w:val="00F42845"/>
    <w:rsid w:val="00F578C9"/>
    <w:rsid w:val="00F641CA"/>
    <w:rsid w:val="00F66022"/>
    <w:rsid w:val="00F66F13"/>
    <w:rsid w:val="00F91D25"/>
    <w:rsid w:val="00FA3D68"/>
    <w:rsid w:val="00FA3DE1"/>
    <w:rsid w:val="00FA4E66"/>
    <w:rsid w:val="00FA7AF0"/>
    <w:rsid w:val="00FC2600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F3BA01"/>
  <w15:docId w15:val="{DEB9E2A0-F048-448D-A2EA-C280B2E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33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E86A3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86A33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E86A3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E86A3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E86A3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86A3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86A33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E86A33"/>
    <w:rPr>
      <w:sz w:val="20"/>
    </w:rPr>
  </w:style>
  <w:style w:type="paragraph" w:styleId="Topptekst">
    <w:name w:val="header"/>
    <w:basedOn w:val="Normal"/>
    <w:semiHidden/>
    <w:rsid w:val="00E86A3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E86A33"/>
    <w:rPr>
      <w:color w:val="0000FF"/>
      <w:u w:val="single"/>
    </w:rPr>
  </w:style>
  <w:style w:type="paragraph" w:customStyle="1" w:styleId="Avd">
    <w:name w:val="Avd"/>
    <w:basedOn w:val="Normal"/>
    <w:next w:val="Normal"/>
    <w:rsid w:val="00E86A3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E86A3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sid w:val="00E86A3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932698"/>
    <w:rPr>
      <w:sz w:val="23"/>
    </w:rPr>
  </w:style>
  <w:style w:type="character" w:customStyle="1" w:styleId="minustall">
    <w:name w:val="minustall"/>
    <w:basedOn w:val="Standardskriftforavsnitt"/>
    <w:rsid w:val="00326A8B"/>
  </w:style>
  <w:style w:type="paragraph" w:styleId="Listeavsnitt">
    <w:name w:val="List Paragraph"/>
    <w:basedOn w:val="Normal"/>
    <w:uiPriority w:val="34"/>
    <w:qFormat/>
    <w:rsid w:val="00D61F79"/>
    <w:pPr>
      <w:spacing w:line="240" w:lineRule="auto"/>
      <w:ind w:left="708"/>
    </w:pPr>
    <w:rPr>
      <w:spacing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12"/>
    <w:rPr>
      <w:rFonts w:ascii="Tahoma" w:hAnsi="Tahoma" w:cs="Tahoma"/>
      <w:spacing w:val="-5"/>
      <w:sz w:val="16"/>
      <w:szCs w:val="16"/>
    </w:rPr>
  </w:style>
  <w:style w:type="character" w:customStyle="1" w:styleId="error">
    <w:name w:val="error"/>
    <w:basedOn w:val="Standardskriftforavsnitt"/>
    <w:rsid w:val="00932698"/>
  </w:style>
  <w:style w:type="paragraph" w:styleId="HTML-forhndsformatert">
    <w:name w:val="HTML Preformatted"/>
    <w:basedOn w:val="Normal"/>
    <w:link w:val="HTML-forhndsformatertTegn"/>
    <w:uiPriority w:val="99"/>
    <w:unhideWhenUsed/>
    <w:rsid w:val="0093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3269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3269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10ADF"/>
    <w:rPr>
      <w:b/>
      <w:bCs/>
    </w:rPr>
  </w:style>
  <w:style w:type="paragraph" w:customStyle="1" w:styleId="mheading1">
    <w:name w:val="mheading1"/>
    <w:basedOn w:val="Normal"/>
    <w:rsid w:val="00710AD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EEEEE"/>
      <w:spacing w:after="100" w:afterAutospacing="1" w:line="240" w:lineRule="auto"/>
    </w:pPr>
    <w:rPr>
      <w:b/>
      <w:bCs/>
      <w:color w:val="333333"/>
      <w:spacing w:val="0"/>
      <w:sz w:val="29"/>
      <w:szCs w:val="29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39C"/>
    <w:rPr>
      <w:color w:val="800080" w:themeColor="followedHyperlink"/>
      <w:u w:val="single"/>
    </w:rPr>
  </w:style>
  <w:style w:type="paragraph" w:styleId="Brdtekst3">
    <w:name w:val="Body Text 3"/>
    <w:basedOn w:val="Normal"/>
    <w:link w:val="Brdtekst3Tegn"/>
    <w:semiHidden/>
    <w:rsid w:val="00733595"/>
    <w:pPr>
      <w:spacing w:line="290" w:lineRule="exact"/>
      <w:jc w:val="both"/>
    </w:pPr>
    <w:rPr>
      <w:spacing w:val="0"/>
    </w:rPr>
  </w:style>
  <w:style w:type="character" w:customStyle="1" w:styleId="Brdtekst3Tegn">
    <w:name w:val="Brødtekst 3 Tegn"/>
    <w:basedOn w:val="Standardskriftforavsnitt"/>
    <w:link w:val="Brdtekst3"/>
    <w:semiHidden/>
    <w:rsid w:val="00733595"/>
    <w:rPr>
      <w:sz w:val="23"/>
    </w:rPr>
  </w:style>
  <w:style w:type="paragraph" w:customStyle="1" w:styleId="mortaga">
    <w:name w:val="mortag_a"/>
    <w:basedOn w:val="Normal"/>
    <w:rsid w:val="00A64E8B"/>
    <w:pPr>
      <w:spacing w:after="158" w:line="240" w:lineRule="auto"/>
    </w:pPr>
    <w:rPr>
      <w:spacing w:val="0"/>
      <w:sz w:val="24"/>
      <w:szCs w:val="24"/>
    </w:rPr>
  </w:style>
  <w:style w:type="paragraph" w:customStyle="1" w:styleId="standardtekst">
    <w:name w:val="standardtekst"/>
    <w:basedOn w:val="Normal"/>
    <w:rsid w:val="004C5493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4C549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8907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767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45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312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87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78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9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52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9386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728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365791103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35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9422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44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64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67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773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986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5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6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s.no/fagomrader/utdanning-og-oppvekst/skole/kvalitet-i-skolen/webinar-om-kommune--og-skolebidragsindikator-for-grunnskole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Microsoft_Word_97_-_2003-dokument1.doc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stavanger.kommune.no/no/Tilbud-tjenester-og-skjema/Skole-og-utdanning/Reglementer/Driftstyrer/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CBC05-B0EB-4033-B538-5F60748A3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20</TotalTime>
  <Pages>2</Pages>
  <Words>423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sk28776</dc:creator>
  <cp:lastModifiedBy>Kristin Haugen Olsen</cp:lastModifiedBy>
  <cp:revision>11</cp:revision>
  <cp:lastPrinted>2017-01-27T11:04:00Z</cp:lastPrinted>
  <dcterms:created xsi:type="dcterms:W3CDTF">2017-01-27T11:01:00Z</dcterms:created>
  <dcterms:modified xsi:type="dcterms:W3CDTF">2017-02-02T09:32:00Z</dcterms:modified>
</cp:coreProperties>
</file>