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Tenk over egen innsats på skolen. Hva kan du gjøre bedre?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9A: siste frist for innlevering av innledning til TED-talen er fredag 5.april.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9B: Starter med hoveddelen. Husk å jobbe med dette hjemme hvis du ikke får gjort nok på skolen.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Volum og overflate av kule.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for uken, formler og film ser dere på campus, kap. 16.6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20"/>
                <w:szCs w:val="20"/>
                <w:rtl w:val="0"/>
              </w:rPr>
              <w:t xml:space="preserve">utforske og argumentere for formler for areal og volum av tredimensjonale figurer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Kristendommen. Vi lærer om ulike måter å lese Bibelen på. Bruker skolestudio sine ressurser.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lærer om 2.verdenskrig. Intro, forkunnskaper, årsaker og allianser.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Acroyoga.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"innsats", "samarbeid", "gjøre andre gode" "refleksjon" og "øve på" er viktige begreper.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rtl w:val="0"/>
              </w:rPr>
              <w:t xml:space="preserve">Se opplegget på Classroom.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16"/>
                <w:szCs w:val="16"/>
                <w:rtl w:val="0"/>
              </w:rPr>
              <w:t xml:space="preserve">bruke egne ferdigheter og kunnskaper på en slik måte at det kan medvirke til framgang for andre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16"/>
                <w:szCs w:val="16"/>
                <w:rtl w:val="0"/>
              </w:rPr>
              <w:t xml:space="preserve">anerkjenne ulikhet mellom seg selv og andre i bevegelsesaktiviteter og inkludere alle, uavhengig av forutsetninger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Vi starter på prosjektarbeidet “El mundo hispanohablante”.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presentere et spansktalende land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Neste uke blir det teori i klasserommet.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med sløyd, verktøykasse. Husk god innsats i timene gjør at du kommer i mål!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