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1190">
      <w:pPr>
        <w:framePr w:w="5729" w:wrap="auto" w:hAnchor="text" w:x="3384" w:y="1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3"/>
          <w:szCs w:val="23"/>
        </w:rPr>
        <w:t>ÅRSPLAN</w:t>
      </w:r>
      <w:r>
        <w:rPr>
          <w:rFonts w:ascii="Calibri Bold" w:hAnsi="Calibri Bold" w:cs="Calibri Bold"/>
          <w:color w:val="000000"/>
          <w:sz w:val="23"/>
          <w:szCs w:val="23"/>
        </w:rPr>
        <w:t xml:space="preserve"> </w:t>
      </w:r>
      <w:r>
        <w:rPr>
          <w:rFonts w:ascii="Calibri Bold" w:hAnsi="Calibri Bold" w:cs="Calibri Bold"/>
          <w:color w:val="000000"/>
          <w:sz w:val="23"/>
          <w:szCs w:val="23"/>
        </w:rPr>
        <w:t>I</w:t>
      </w:r>
      <w:r>
        <w:rPr>
          <w:rFonts w:ascii="Calibri Bold" w:hAnsi="Calibri Bold" w:cs="Calibri Bold"/>
          <w:color w:val="000000"/>
          <w:sz w:val="23"/>
          <w:szCs w:val="23"/>
        </w:rPr>
        <w:t xml:space="preserve"> </w:t>
      </w:r>
      <w:r>
        <w:rPr>
          <w:rFonts w:ascii="Calibri Bold" w:hAnsi="Calibri Bold" w:cs="Calibri Bold"/>
          <w:color w:val="000000"/>
          <w:sz w:val="23"/>
          <w:szCs w:val="23"/>
        </w:rPr>
        <w:t>SAMFUNNSFAG</w:t>
      </w:r>
      <w:r>
        <w:rPr>
          <w:rFonts w:ascii="Calibri Bold" w:hAnsi="Calibri Bold" w:cs="Calibri Bold"/>
          <w:color w:val="000000"/>
          <w:sz w:val="23"/>
          <w:szCs w:val="23"/>
        </w:rPr>
        <w:t xml:space="preserve"> </w:t>
      </w:r>
      <w:r>
        <w:rPr>
          <w:rFonts w:ascii="Calibri Bold" w:hAnsi="Calibri Bold" w:cs="Calibri Bold"/>
          <w:color w:val="000000"/>
          <w:sz w:val="23"/>
          <w:szCs w:val="23"/>
        </w:rPr>
        <w:t>FOR</w:t>
      </w:r>
      <w:r>
        <w:rPr>
          <w:rFonts w:ascii="Calibri Bold" w:hAnsi="Calibri Bold" w:cs="Calibri Bold"/>
          <w:color w:val="000000"/>
          <w:sz w:val="23"/>
          <w:szCs w:val="23"/>
        </w:rPr>
        <w:t xml:space="preserve"> </w:t>
      </w:r>
      <w:r>
        <w:rPr>
          <w:rFonts w:ascii="Calibri Bold" w:hAnsi="Calibri Bold" w:cs="Calibri Bold"/>
          <w:color w:val="000000"/>
          <w:sz w:val="23"/>
          <w:szCs w:val="23"/>
        </w:rPr>
        <w:t>3.</w:t>
      </w:r>
      <w:r>
        <w:rPr>
          <w:rFonts w:ascii="Calibri Bold" w:hAnsi="Calibri Bold" w:cs="Calibri Bold"/>
          <w:color w:val="000000"/>
          <w:sz w:val="23"/>
          <w:szCs w:val="23"/>
        </w:rPr>
        <w:t xml:space="preserve"> </w:t>
      </w:r>
      <w:r>
        <w:rPr>
          <w:rFonts w:ascii="Calibri Bold" w:hAnsi="Calibri Bold" w:cs="Calibri Bold"/>
          <w:color w:val="000000"/>
          <w:sz w:val="23"/>
          <w:szCs w:val="23"/>
        </w:rPr>
        <w:t>TRINN</w:t>
      </w:r>
      <w:r>
        <w:rPr>
          <w:rFonts w:ascii="Calibri Bold" w:hAnsi="Calibri Bold" w:cs="Calibri Bold"/>
          <w:color w:val="000000"/>
          <w:sz w:val="23"/>
          <w:szCs w:val="23"/>
        </w:rPr>
        <w:t xml:space="preserve"> </w:t>
      </w:r>
      <w:r>
        <w:rPr>
          <w:rFonts w:ascii="Calibri Bold" w:hAnsi="Calibri Bold" w:cs="Calibri Bold"/>
          <w:color w:val="000000"/>
          <w:sz w:val="23"/>
          <w:szCs w:val="23"/>
        </w:rPr>
        <w:t>2017-18</w:t>
      </w:r>
    </w:p>
    <w:p w:rsidR="00000000" w:rsidRDefault="00B91190">
      <w:pPr>
        <w:framePr w:w="703" w:wrap="auto" w:hAnchor="text" w:x="1019" w:y="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8"/>
          <w:szCs w:val="8"/>
        </w:rPr>
        <w:t>HØST</w:t>
      </w:r>
    </w:p>
    <w:p w:rsidR="00000000" w:rsidRDefault="00B91190">
      <w:pPr>
        <w:framePr w:w="1180" w:wrap="auto" w:hAnchor="text" w:x="3275" w:y="1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>MÅL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(K06)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 xml:space="preserve">         </w:t>
      </w:r>
      <w:r>
        <w:rPr>
          <w:rFonts w:ascii="Cambria Bold" w:hAnsi="Cambria Bold" w:cs="Cambria Bold"/>
          <w:color w:val="000000"/>
          <w:sz w:val="13"/>
          <w:szCs w:val="13"/>
        </w:rPr>
        <w:t>Utforskeren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>Elevene</w:t>
      </w:r>
      <w:r>
        <w:rPr>
          <w:rFonts w:ascii="Cambria Bold" w:hAnsi="Cambria Bold" w:cs="Cambria Bold"/>
          <w:color w:val="000000"/>
          <w:sz w:val="13"/>
          <w:szCs w:val="13"/>
        </w:rPr>
        <w:t xml:space="preserve"> </w:t>
      </w:r>
      <w:r>
        <w:rPr>
          <w:rFonts w:ascii="Cambria Bold" w:hAnsi="Cambria Bold" w:cs="Cambria Bold"/>
          <w:color w:val="000000"/>
          <w:sz w:val="13"/>
          <w:szCs w:val="13"/>
        </w:rPr>
        <w:t>skal</w:t>
      </w:r>
      <w:r>
        <w:rPr>
          <w:rFonts w:ascii="Cambria Bold" w:hAnsi="Cambria Bold" w:cs="Cambria Bold"/>
          <w:color w:val="000000"/>
          <w:sz w:val="13"/>
          <w:szCs w:val="13"/>
        </w:rPr>
        <w:t xml:space="preserve"> </w:t>
      </w:r>
      <w:r>
        <w:rPr>
          <w:rFonts w:ascii="Cambria Bold" w:hAnsi="Cambria Bold" w:cs="Cambria Bold"/>
          <w:color w:val="000000"/>
          <w:sz w:val="13"/>
          <w:szCs w:val="13"/>
        </w:rPr>
        <w:t>kunne…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Formulere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spørsmål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om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samfunnsfaglige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tema,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reflektere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delta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fagsamtaler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om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dem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finne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presentere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informasjon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om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samfunnsfaglig</w:t>
      </w:r>
      <w:r>
        <w:rPr>
          <w:rFonts w:ascii="Cambria" w:hAnsi="Cambria" w:cs="Cambria"/>
          <w:color w:val="000000"/>
          <w:sz w:val="13"/>
          <w:szCs w:val="13"/>
        </w:rPr>
        <w:t>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tema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fra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tilrettelagte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kilder,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også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digitale,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vurdere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om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informasjonen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nyttig</w:t>
      </w:r>
    </w:p>
    <w:p w:rsidR="00000000" w:rsidRDefault="00B91190">
      <w:pPr>
        <w:framePr w:w="1933" w:wrap="auto" w:hAnchor="text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pålitelig</w:t>
      </w:r>
    </w:p>
    <w:p w:rsidR="00000000" w:rsidRDefault="00B91190">
      <w:pPr>
        <w:framePr w:w="1926" w:wrap="auto" w:hAnchor="text" w:x="1381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Bruke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grunnleggende</w:t>
      </w:r>
    </w:p>
    <w:p w:rsidR="00000000" w:rsidRDefault="00B91190">
      <w:pPr>
        <w:framePr w:w="1926" w:wrap="auto" w:hAnchor="text" w:x="1381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nettvett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digital</w:t>
      </w:r>
    </w:p>
    <w:p w:rsidR="00000000" w:rsidRDefault="00B91190">
      <w:pPr>
        <w:framePr w:w="1926" w:wrap="auto" w:hAnchor="text" w:x="1381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samhandling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ha</w:t>
      </w:r>
    </w:p>
    <w:p w:rsidR="00000000" w:rsidRDefault="00B91190">
      <w:pPr>
        <w:framePr w:w="1926" w:wrap="auto" w:hAnchor="text" w:x="1381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kunnskap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om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regler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for</w:t>
      </w:r>
    </w:p>
    <w:p w:rsidR="00000000" w:rsidRDefault="00B91190">
      <w:pPr>
        <w:framePr w:w="1926" w:wrap="auto" w:hAnchor="text" w:x="1381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personvern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digitale</w:t>
      </w:r>
    </w:p>
    <w:p w:rsidR="00000000" w:rsidRDefault="00B91190">
      <w:pPr>
        <w:framePr w:w="1926" w:wrap="auto" w:hAnchor="text" w:x="1381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medium</w:t>
      </w:r>
    </w:p>
    <w:p w:rsidR="00000000" w:rsidRDefault="00B91190">
      <w:pPr>
        <w:framePr w:w="1856" w:wrap="auto" w:hAnchor="text" w:x="1381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Bruke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metoder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for</w:t>
      </w:r>
    </w:p>
    <w:p w:rsidR="00000000" w:rsidRDefault="00B91190">
      <w:pPr>
        <w:framePr w:w="1856" w:wrap="auto" w:hAnchor="text" w:x="1381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opptelling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856" w:wrap="auto" w:hAnchor="text" w:x="1381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klassifisering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enkle</w:t>
      </w:r>
    </w:p>
    <w:p w:rsidR="00000000" w:rsidRDefault="00B91190">
      <w:pPr>
        <w:framePr w:w="1856" w:wrap="auto" w:hAnchor="text" w:x="1381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samfunnsfaglige</w:t>
      </w:r>
    </w:p>
    <w:p w:rsidR="00000000" w:rsidRDefault="00B91190">
      <w:pPr>
        <w:framePr w:w="1856" w:wrap="auto" w:hAnchor="text" w:x="1381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undersøkelser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856" w:wrap="auto" w:hAnchor="text" w:x="1381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presentere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enkle</w:t>
      </w:r>
    </w:p>
    <w:p w:rsidR="00000000" w:rsidRDefault="00B91190">
      <w:pPr>
        <w:framePr w:w="1856" w:wrap="auto" w:hAnchor="text" w:x="1381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uttrykk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for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mengde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856" w:wrap="auto" w:hAnchor="text" w:x="1381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størrelse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diagram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856" w:wrap="auto" w:hAnchor="text" w:x="1381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tabeller</w:t>
      </w:r>
    </w:p>
    <w:p w:rsidR="00000000" w:rsidRDefault="00B91190">
      <w:pPr>
        <w:framePr w:w="1378" w:wrap="auto" w:hAnchor="text" w:x="2985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 xml:space="preserve">     </w:t>
      </w:r>
      <w:r>
        <w:rPr>
          <w:rFonts w:ascii="Cambria Bold" w:hAnsi="Cambria Bold" w:cs="Cambria Bold"/>
          <w:color w:val="000000"/>
          <w:sz w:val="13"/>
          <w:szCs w:val="13"/>
        </w:rPr>
        <w:t>Historie</w:t>
      </w:r>
    </w:p>
    <w:p w:rsidR="00000000" w:rsidRDefault="00B91190">
      <w:pPr>
        <w:framePr w:w="1378" w:wrap="auto" w:hAnchor="text" w:x="2985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>Elevene</w:t>
      </w:r>
      <w:r>
        <w:rPr>
          <w:rFonts w:ascii="Cambria Bold" w:hAnsi="Cambria Bold" w:cs="Cambria Bold"/>
          <w:color w:val="000000"/>
          <w:sz w:val="13"/>
          <w:szCs w:val="13"/>
        </w:rPr>
        <w:t xml:space="preserve"> </w:t>
      </w:r>
      <w:r>
        <w:rPr>
          <w:rFonts w:ascii="Cambria Bold" w:hAnsi="Cambria Bold" w:cs="Cambria Bold"/>
          <w:color w:val="000000"/>
          <w:sz w:val="13"/>
          <w:szCs w:val="13"/>
        </w:rPr>
        <w:t>skal</w:t>
      </w:r>
    </w:p>
    <w:p w:rsidR="00000000" w:rsidRDefault="00B91190">
      <w:pPr>
        <w:framePr w:w="1378" w:wrap="auto" w:hAnchor="text" w:x="2985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>kunne…</w:t>
      </w:r>
    </w:p>
    <w:p w:rsidR="00000000" w:rsidRDefault="00B91190">
      <w:pPr>
        <w:framePr w:w="1746" w:wrap="auto" w:hAnchor="text" w:x="2985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Beskrive</w:t>
      </w:r>
    </w:p>
    <w:p w:rsidR="00000000" w:rsidRDefault="00B91190">
      <w:pPr>
        <w:framePr w:w="1746" w:wrap="auto" w:hAnchor="text" w:x="2985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hovedtrekk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ved</w:t>
      </w:r>
    </w:p>
    <w:p w:rsidR="00000000" w:rsidRDefault="00B91190">
      <w:pPr>
        <w:framePr w:w="1746" w:wrap="auto" w:hAnchor="text" w:x="2985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bronsealderen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746" w:wrap="auto" w:hAnchor="text" w:x="2985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jernalderen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gjøre</w:t>
      </w:r>
    </w:p>
    <w:p w:rsidR="00000000" w:rsidRDefault="00B91190">
      <w:pPr>
        <w:framePr w:w="1746" w:wrap="auto" w:hAnchor="text" w:x="2985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greie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for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hvordan</w:t>
      </w:r>
    </w:p>
    <w:p w:rsidR="00000000" w:rsidRDefault="00B91190">
      <w:pPr>
        <w:framePr w:w="1746" w:wrap="auto" w:hAnchor="text" w:x="2985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jordbruket</w:t>
      </w:r>
    </w:p>
    <w:p w:rsidR="00000000" w:rsidRDefault="00B91190">
      <w:pPr>
        <w:framePr w:w="1746" w:wrap="auto" w:hAnchor="text" w:x="2985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forandret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levemåten</w:t>
      </w:r>
    </w:p>
    <w:p w:rsidR="00000000" w:rsidRDefault="00B91190">
      <w:pPr>
        <w:framePr w:w="1746" w:wrap="auto" w:hAnchor="text" w:x="2985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i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Norge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Norden</w:t>
      </w:r>
    </w:p>
    <w:p w:rsidR="00000000" w:rsidRDefault="00B91190">
      <w:pPr>
        <w:framePr w:w="1687" w:wrap="auto" w:hAnchor="text" w:x="2985" w:y="4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Bruke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begrepene</w:t>
      </w:r>
    </w:p>
    <w:p w:rsidR="00000000" w:rsidRDefault="00B91190">
      <w:pPr>
        <w:framePr w:w="1687" w:wrap="auto" w:hAnchor="text" w:x="2985" w:y="4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fortid,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nåtid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687" w:wrap="auto" w:hAnchor="text" w:x="2985" w:y="4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framtid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om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seg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selv</w:t>
      </w:r>
    </w:p>
    <w:p w:rsidR="00000000" w:rsidRDefault="00B91190">
      <w:pPr>
        <w:framePr w:w="1687" w:wrap="auto" w:hAnchor="text" w:x="2985" w:y="4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familien</w:t>
      </w:r>
    </w:p>
    <w:p w:rsidR="00000000" w:rsidRDefault="00B91190">
      <w:pPr>
        <w:framePr w:w="2444" w:wrap="auto" w:hAnchor="text" w:x="5027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>Læreverk: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Cumulus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og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Mylder</w:t>
      </w:r>
    </w:p>
    <w:p w:rsidR="00000000" w:rsidRDefault="00B91190">
      <w:pPr>
        <w:framePr w:w="2444" w:wrap="auto" w:hAnchor="text" w:x="5027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>Faglærer: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Janicke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R.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Oldervoll</w:t>
      </w:r>
    </w:p>
    <w:p w:rsidR="00000000" w:rsidRDefault="00B91190">
      <w:pPr>
        <w:framePr w:w="2444" w:wrap="auto" w:hAnchor="text" w:x="5027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 xml:space="preserve">                        </w:t>
      </w:r>
      <w:r>
        <w:rPr>
          <w:rFonts w:ascii="Calibri Bold" w:hAnsi="Calibri Bold" w:cs="Calibri Bold"/>
          <w:color w:val="000000"/>
          <w:sz w:val="14"/>
          <w:szCs w:val="14"/>
        </w:rPr>
        <w:t>TEMA</w:t>
      </w:r>
    </w:p>
    <w:p w:rsidR="00000000" w:rsidRDefault="00B91190">
      <w:pPr>
        <w:framePr w:w="1871" w:wrap="auto" w:hAnchor="text" w:x="4389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>Geografi</w:t>
      </w:r>
    </w:p>
    <w:p w:rsidR="00000000" w:rsidRDefault="00B91190">
      <w:pPr>
        <w:framePr w:w="1871" w:wrap="auto" w:hAnchor="text" w:x="4389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>Elevene</w:t>
      </w:r>
      <w:r>
        <w:rPr>
          <w:rFonts w:ascii="Cambria Bold" w:hAnsi="Cambria Bold" w:cs="Cambria Bold"/>
          <w:color w:val="000000"/>
          <w:sz w:val="13"/>
          <w:szCs w:val="13"/>
        </w:rPr>
        <w:t xml:space="preserve"> </w:t>
      </w:r>
      <w:r>
        <w:rPr>
          <w:rFonts w:ascii="Cambria Bold" w:hAnsi="Cambria Bold" w:cs="Cambria Bold"/>
          <w:color w:val="000000"/>
          <w:sz w:val="13"/>
          <w:szCs w:val="13"/>
        </w:rPr>
        <w:t>skal</w:t>
      </w:r>
      <w:r>
        <w:rPr>
          <w:rFonts w:ascii="Cambria Bold" w:hAnsi="Cambria Bold" w:cs="Cambria Bold"/>
          <w:color w:val="000000"/>
          <w:sz w:val="13"/>
          <w:szCs w:val="13"/>
        </w:rPr>
        <w:t xml:space="preserve"> </w:t>
      </w:r>
      <w:r>
        <w:rPr>
          <w:rFonts w:ascii="Cambria Bold" w:hAnsi="Cambria Bold" w:cs="Cambria Bold"/>
          <w:color w:val="000000"/>
          <w:sz w:val="13"/>
          <w:szCs w:val="13"/>
        </w:rPr>
        <w:t>kunne…</w:t>
      </w:r>
    </w:p>
    <w:p w:rsidR="00000000" w:rsidRDefault="00B91190">
      <w:pPr>
        <w:framePr w:w="1945" w:wrap="auto" w:hAnchor="text" w:x="438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Plassere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hjemstedet,</w:t>
      </w:r>
    </w:p>
    <w:p w:rsidR="00000000" w:rsidRDefault="00B91190">
      <w:pPr>
        <w:framePr w:w="1945" w:wrap="auto" w:hAnchor="text" w:x="438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hjemkommunen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945" w:wrap="auto" w:hAnchor="text" w:x="438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hjemfylket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på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kart</w:t>
      </w:r>
    </w:p>
    <w:p w:rsidR="00000000" w:rsidRDefault="00B91190">
      <w:pPr>
        <w:framePr w:w="1945" w:wrap="auto" w:hAnchor="text" w:x="438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-sette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navn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på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945" w:wrap="auto" w:hAnchor="text" w:x="438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plassere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landene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</w:t>
      </w:r>
    </w:p>
    <w:p w:rsidR="00000000" w:rsidRDefault="00B91190">
      <w:pPr>
        <w:framePr w:w="1945" w:wrap="auto" w:hAnchor="text" w:x="438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Norden,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verdenshavene</w:t>
      </w:r>
    </w:p>
    <w:p w:rsidR="00000000" w:rsidRDefault="00B91190">
      <w:pPr>
        <w:framePr w:w="1945" w:wrap="auto" w:hAnchor="text" w:x="438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verdensdelene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945" w:wrap="auto" w:hAnchor="text" w:x="438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finne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geografiske</w:t>
      </w:r>
    </w:p>
    <w:p w:rsidR="00000000" w:rsidRDefault="00B91190">
      <w:pPr>
        <w:framePr w:w="1945" w:wrap="auto" w:hAnchor="text" w:x="438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benevnelser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på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kart.</w:t>
      </w:r>
    </w:p>
    <w:p w:rsidR="00000000" w:rsidRDefault="00B91190">
      <w:pPr>
        <w:framePr w:w="1996" w:wrap="auto" w:hAnchor="text" w:x="5993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Ordensregler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for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Haukås</w:t>
      </w:r>
    </w:p>
    <w:p w:rsidR="00000000" w:rsidRDefault="00B91190">
      <w:pPr>
        <w:framePr w:w="1996" w:wrap="auto" w:hAnchor="text" w:x="5993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skole</w:t>
      </w:r>
    </w:p>
    <w:p w:rsidR="00000000" w:rsidRDefault="00B91190">
      <w:pPr>
        <w:framePr w:w="1996" w:wrap="auto" w:hAnchor="text" w:x="5993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Utforme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regler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for</w:t>
      </w:r>
    </w:p>
    <w:p w:rsidR="00000000" w:rsidRDefault="00B91190">
      <w:pPr>
        <w:framePr w:w="1996" w:wrap="auto" w:hAnchor="text" w:x="5993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trinnet</w:t>
      </w:r>
    </w:p>
    <w:p w:rsidR="00000000" w:rsidRDefault="00B91190">
      <w:pPr>
        <w:framePr w:w="1301" w:wrap="auto" w:hAnchor="text" w:x="5993" w:y="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Bronsealder</w:t>
      </w:r>
    </w:p>
    <w:p w:rsidR="00000000" w:rsidRDefault="00B91190">
      <w:pPr>
        <w:framePr w:w="1301" w:wrap="auto" w:hAnchor="text" w:x="5993" w:y="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Mødding</w:t>
      </w:r>
    </w:p>
    <w:p w:rsidR="00000000" w:rsidRDefault="00B91190">
      <w:pPr>
        <w:framePr w:w="1301" w:wrap="auto" w:hAnchor="text" w:x="5993" w:y="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Langhus</w:t>
      </w:r>
    </w:p>
    <w:p w:rsidR="00000000" w:rsidRDefault="00B91190">
      <w:pPr>
        <w:framePr w:w="1301" w:wrap="auto" w:hAnchor="text" w:x="5993" w:y="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Sigd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ard</w:t>
      </w:r>
    </w:p>
    <w:p w:rsidR="00000000" w:rsidRDefault="00B91190">
      <w:pPr>
        <w:framePr w:w="1301" w:wrap="auto" w:hAnchor="text" w:x="5993" w:y="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Urbefolkning</w:t>
      </w:r>
    </w:p>
    <w:p w:rsidR="00000000" w:rsidRDefault="00B91190">
      <w:pPr>
        <w:framePr w:w="1468" w:wrap="auto" w:hAnchor="text" w:x="8093" w:y="1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>ARBEIDSFORM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Samtaler,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diskus</w:t>
      </w:r>
      <w:r>
        <w:rPr>
          <w:rFonts w:ascii="Cambria" w:hAnsi="Cambria" w:cs="Cambria"/>
          <w:color w:val="000000"/>
          <w:sz w:val="13"/>
          <w:szCs w:val="13"/>
        </w:rPr>
        <w:t>joner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Elever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får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prøve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seg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som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ordstyrere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Førkunnskap/Førforståelse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VØL,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tankekart,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BISON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Arbeid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med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ordforråd,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ukens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begreper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Tidslinje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Høytlesing,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stillelesing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Samtale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Undring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Samle,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informasjon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fra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bøker,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filmer,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internett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Skrive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faktatekst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Skrive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forte</w:t>
      </w:r>
      <w:r>
        <w:rPr>
          <w:rFonts w:ascii="Cambria" w:hAnsi="Cambria" w:cs="Cambria"/>
          <w:color w:val="000000"/>
          <w:sz w:val="13"/>
          <w:szCs w:val="13"/>
        </w:rPr>
        <w:t>lling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Illustrere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egne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tekster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Uttrykke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seg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muntlig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om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emnet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Samarbeidsoppgaver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Prosjekt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med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å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lage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film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ved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hjelp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av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tegninger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fakta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(Bronsealder)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Google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Earth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Arbeid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med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kart,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digitalt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bøker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Gruppeoppgave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Foreta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undersøkelser,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presentere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resultat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</w:t>
      </w:r>
    </w:p>
    <w:p w:rsidR="00000000" w:rsidRDefault="00B91190">
      <w:pPr>
        <w:framePr w:w="2230" w:wrap="auto" w:hAnchor="text" w:x="7698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tabeller,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diagram</w:t>
      </w:r>
    </w:p>
    <w:p w:rsidR="00000000" w:rsidRDefault="00B91190">
      <w:pPr>
        <w:framePr w:w="1296" w:wrap="auto" w:hAnchor="text" w:x="9902" w:y="1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>VURDERING</w:t>
      </w:r>
    </w:p>
    <w:p w:rsidR="00000000" w:rsidRDefault="00B91190">
      <w:pPr>
        <w:framePr w:w="1757" w:wrap="auto" w:hAnchor="text" w:x="9603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Hvordan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klarer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vi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å</w:t>
      </w:r>
    </w:p>
    <w:p w:rsidR="00000000" w:rsidRDefault="00B91190">
      <w:pPr>
        <w:framePr w:w="1757" w:wrap="auto" w:hAnchor="text" w:x="9603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praktisere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reglene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vi</w:t>
      </w:r>
    </w:p>
    <w:p w:rsidR="00000000" w:rsidRDefault="00B91190">
      <w:pPr>
        <w:framePr w:w="1757" w:wrap="auto" w:hAnchor="text" w:x="9603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laget?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Ukentlig</w:t>
      </w:r>
    </w:p>
    <w:p w:rsidR="00000000" w:rsidRDefault="00B91190">
      <w:pPr>
        <w:framePr w:w="1757" w:wrap="auto" w:hAnchor="text" w:x="9603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vurdering,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felles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og</w:t>
      </w:r>
    </w:p>
    <w:p w:rsidR="00000000" w:rsidRDefault="00B91190">
      <w:pPr>
        <w:framePr w:w="1757" w:wrap="auto" w:hAnchor="text" w:x="9603" w:y="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egenvurdering</w:t>
      </w:r>
    </w:p>
    <w:p w:rsidR="00000000" w:rsidRDefault="00B91190">
      <w:pPr>
        <w:framePr w:w="1676" w:wrap="auto" w:hAnchor="text" w:x="9603" w:y="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Muntlig</w:t>
      </w:r>
    </w:p>
    <w:p w:rsidR="00000000" w:rsidRDefault="00B91190">
      <w:pPr>
        <w:framePr w:w="1676" w:wrap="auto" w:hAnchor="text" w:x="9603" w:y="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tilbakemelding</w:t>
      </w:r>
    </w:p>
    <w:p w:rsidR="00000000" w:rsidRDefault="00B91190">
      <w:pPr>
        <w:framePr w:w="1676" w:wrap="auto" w:hAnchor="text" w:x="9603" w:y="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Skriftlig</w:t>
      </w:r>
    </w:p>
    <w:p w:rsidR="00000000" w:rsidRDefault="00B91190">
      <w:pPr>
        <w:framePr w:w="1676" w:wrap="auto" w:hAnchor="text" w:x="9603" w:y="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tilbakemelding</w:t>
      </w:r>
    </w:p>
    <w:p w:rsidR="00000000" w:rsidRDefault="00B91190">
      <w:pPr>
        <w:framePr w:w="1676" w:wrap="auto" w:hAnchor="text" w:x="9603" w:y="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Egenvurdering</w:t>
      </w:r>
    </w:p>
    <w:p w:rsidR="00000000" w:rsidRDefault="00B91190">
      <w:pPr>
        <w:framePr w:w="1676" w:wrap="auto" w:hAnchor="text" w:x="9603" w:y="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Kamerat-vurdering</w:t>
      </w:r>
    </w:p>
    <w:p w:rsidR="00000000" w:rsidRDefault="00B91190">
      <w:pPr>
        <w:framePr w:w="1676" w:wrap="auto" w:hAnchor="text" w:x="9603" w:y="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Oppsummering</w:t>
      </w:r>
    </w:p>
    <w:p w:rsidR="00000000" w:rsidRDefault="00B91190">
      <w:pPr>
        <w:framePr w:w="1861" w:wrap="auto" w:hAnchor="text" w:x="9603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Test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på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kart</w:t>
      </w:r>
    </w:p>
    <w:p w:rsidR="00000000" w:rsidRDefault="00B91190">
      <w:pPr>
        <w:framePr w:w="1861" w:wrap="auto" w:hAnchor="text" w:x="9603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Muntlig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presentasjon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i</w:t>
      </w:r>
    </w:p>
    <w:p w:rsidR="00000000" w:rsidRDefault="00B91190">
      <w:pPr>
        <w:framePr w:w="1861" w:wrap="auto" w:hAnchor="text" w:x="9603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grup</w:t>
      </w:r>
      <w:r>
        <w:rPr>
          <w:rFonts w:ascii="Cambria" w:hAnsi="Cambria" w:cs="Cambria"/>
          <w:color w:val="000000"/>
          <w:sz w:val="13"/>
          <w:szCs w:val="13"/>
        </w:rPr>
        <w:t>per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(de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fem</w:t>
      </w:r>
    </w:p>
    <w:p w:rsidR="00000000" w:rsidRDefault="00B91190">
      <w:pPr>
        <w:framePr w:w="1861" w:wrap="auto" w:hAnchor="text" w:x="9603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landsdelene).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Lage</w:t>
      </w:r>
    </w:p>
    <w:p w:rsidR="00000000" w:rsidRDefault="00B91190">
      <w:pPr>
        <w:framePr w:w="1861" w:wrap="auto" w:hAnchor="text" w:x="9603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felles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kriterier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for</w:t>
      </w:r>
    </w:p>
    <w:p w:rsidR="00000000" w:rsidRDefault="00B91190">
      <w:pPr>
        <w:framePr w:w="1861" w:wrap="auto" w:hAnchor="text" w:x="9603" w:y="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presentasjon</w:t>
      </w:r>
    </w:p>
    <w:p w:rsidR="00000000" w:rsidRDefault="00B91190">
      <w:pPr>
        <w:framePr w:w="1134" w:wrap="auto" w:hAnchor="text" w:x="5993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Landsdel</w:t>
      </w:r>
    </w:p>
    <w:p w:rsidR="00000000" w:rsidRDefault="00B91190">
      <w:pPr>
        <w:framePr w:w="1134" w:wrap="auto" w:hAnchor="text" w:x="5993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Kommune</w:t>
      </w:r>
    </w:p>
    <w:p w:rsidR="00000000" w:rsidRDefault="00B91190">
      <w:pPr>
        <w:framePr w:w="1442" w:wrap="auto" w:hAnchor="text" w:x="5993" w:y="5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3"/>
          <w:szCs w:val="13"/>
        </w:rPr>
        <w:t>Langt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mot</w:t>
      </w:r>
      <w:r>
        <w:rPr>
          <w:rFonts w:ascii="Cambria" w:hAnsi="Cambria" w:cs="Cambria"/>
          <w:color w:val="000000"/>
          <w:sz w:val="13"/>
          <w:szCs w:val="13"/>
        </w:rPr>
        <w:t xml:space="preserve"> </w:t>
      </w:r>
      <w:r>
        <w:rPr>
          <w:rFonts w:ascii="Cambria" w:hAnsi="Cambria" w:cs="Cambria"/>
          <w:color w:val="000000"/>
          <w:sz w:val="13"/>
          <w:szCs w:val="13"/>
        </w:rPr>
        <w:t>nord</w:t>
      </w:r>
    </w:p>
    <w:p w:rsidR="00000000" w:rsidRDefault="00F32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422"/>
          <w:pgMar w:top="0" w:right="0" w:bottom="0" w:left="0" w:header="708" w:footer="708" w:gutter="0"/>
          <w:cols w:space="708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2654D6F" wp14:editId="53586521">
            <wp:simplePos x="0" y="0"/>
            <wp:positionH relativeFrom="margin">
              <wp:posOffset>0</wp:posOffset>
            </wp:positionH>
            <wp:positionV relativeFrom="margin">
              <wp:posOffset>609600</wp:posOffset>
            </wp:positionV>
            <wp:extent cx="7071360" cy="4739640"/>
            <wp:effectExtent l="0" t="0" r="0" b="38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6" r="6490"/>
                    <a:stretch/>
                  </pic:blipFill>
                  <pic:spPr bwMode="auto">
                    <a:xfrm>
                      <a:off x="0" y="0"/>
                      <a:ext cx="707136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91190">
      <w:pPr>
        <w:framePr w:w="658" w:wrap="auto" w:hAnchor="text" w:x="1041" w:y="1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8"/>
          <w:szCs w:val="8"/>
        </w:rPr>
        <w:lastRenderedPageBreak/>
        <w:t>VÅR</w:t>
      </w:r>
    </w:p>
    <w:p w:rsidR="00000000" w:rsidRDefault="00B91190">
      <w:pPr>
        <w:framePr w:w="1180" w:wrap="auto" w:hAnchor="text" w:x="3275" w:y="1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>MÅL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(K06)</w:t>
      </w:r>
    </w:p>
    <w:p w:rsidR="00000000" w:rsidRDefault="00B91190">
      <w:pPr>
        <w:framePr w:w="1298" w:wrap="auto" w:hAnchor="text" w:x="1815" w:y="1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>Utforskeren</w:t>
      </w:r>
    </w:p>
    <w:p w:rsidR="00000000" w:rsidRDefault="00B91190">
      <w:pPr>
        <w:framePr w:w="1037" w:wrap="auto" w:hAnchor="text" w:x="3326" w:y="1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>Historie</w:t>
      </w:r>
    </w:p>
    <w:p w:rsidR="00000000" w:rsidRDefault="00B91190">
      <w:pPr>
        <w:framePr w:w="1059" w:wrap="auto" w:hAnchor="text" w:x="4389" w:y="1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3"/>
          <w:szCs w:val="13"/>
        </w:rPr>
        <w:t>Geografi</w:t>
      </w:r>
    </w:p>
    <w:p w:rsidR="00000000" w:rsidRDefault="00B91190">
      <w:pPr>
        <w:framePr w:w="894" w:wrap="auto" w:hAnchor="text" w:x="6577" w:y="1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>TEMA</w:t>
      </w:r>
    </w:p>
    <w:p w:rsidR="00000000" w:rsidRDefault="00B91190">
      <w:pPr>
        <w:framePr w:w="1929" w:wrap="auto" w:hAnchor="text" w:x="4389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4"/>
          <w:szCs w:val="14"/>
        </w:rPr>
        <w:t>Eleven</w:t>
      </w:r>
      <w:r>
        <w:rPr>
          <w:rFonts w:ascii="Cambria Bold" w:hAnsi="Cambria Bold" w:cs="Cambria Bold"/>
          <w:color w:val="000000"/>
          <w:sz w:val="14"/>
          <w:szCs w:val="14"/>
        </w:rPr>
        <w:t xml:space="preserve"> </w:t>
      </w:r>
      <w:r>
        <w:rPr>
          <w:rFonts w:ascii="Cambria Bold" w:hAnsi="Cambria Bold" w:cs="Cambria Bold"/>
          <w:color w:val="000000"/>
          <w:sz w:val="14"/>
          <w:szCs w:val="14"/>
        </w:rPr>
        <w:t>skal</w:t>
      </w:r>
      <w:r>
        <w:rPr>
          <w:rFonts w:ascii="Cambria Bold" w:hAnsi="Cambria Bold" w:cs="Cambria Bold"/>
          <w:color w:val="000000"/>
          <w:sz w:val="14"/>
          <w:szCs w:val="14"/>
        </w:rPr>
        <w:t xml:space="preserve"> </w:t>
      </w:r>
      <w:r>
        <w:rPr>
          <w:rFonts w:ascii="Cambria Bold" w:hAnsi="Cambria Bold" w:cs="Cambria Bold"/>
          <w:color w:val="000000"/>
          <w:sz w:val="14"/>
          <w:szCs w:val="14"/>
        </w:rPr>
        <w:t>kunne…</w:t>
      </w:r>
    </w:p>
    <w:p w:rsidR="00000000" w:rsidRDefault="00B91190">
      <w:pPr>
        <w:framePr w:w="1809" w:wrap="auto" w:hAnchor="text" w:x="4389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Gje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døme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på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rettar</w:t>
      </w:r>
    </w:p>
    <w:p w:rsidR="00000000" w:rsidRDefault="00B91190">
      <w:pPr>
        <w:framePr w:w="1809" w:wrap="auto" w:hAnchor="text" w:x="4389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barn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har,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på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ulike</w:t>
      </w:r>
    </w:p>
    <w:p w:rsidR="00000000" w:rsidRDefault="00B91190">
      <w:pPr>
        <w:framePr w:w="1809" w:wrap="auto" w:hAnchor="text" w:x="4389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forventingar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jenter</w:t>
      </w:r>
    </w:p>
    <w:p w:rsidR="00000000" w:rsidRDefault="00B91190">
      <w:pPr>
        <w:framePr w:w="1809" w:wrap="auto" w:hAnchor="text" w:x="4389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og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gutar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mø</w:t>
      </w:r>
      <w:r>
        <w:rPr>
          <w:rFonts w:ascii="Cambria" w:hAnsi="Cambria" w:cs="Cambria"/>
          <w:color w:val="000000"/>
          <w:sz w:val="14"/>
          <w:szCs w:val="14"/>
        </w:rPr>
        <w:t>ter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i</w:t>
      </w:r>
    </w:p>
    <w:p w:rsidR="00000000" w:rsidRDefault="00B91190">
      <w:pPr>
        <w:framePr w:w="1809" w:wrap="auto" w:hAnchor="text" w:x="4389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kvardagen,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og</w:t>
      </w:r>
    </w:p>
    <w:p w:rsidR="00000000" w:rsidRDefault="00B91190">
      <w:pPr>
        <w:framePr w:w="1809" w:wrap="auto" w:hAnchor="text" w:x="4389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samtale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om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korleis</w:t>
      </w:r>
    </w:p>
    <w:p w:rsidR="00000000" w:rsidRDefault="00B91190">
      <w:pPr>
        <w:framePr w:w="1809" w:wrap="auto" w:hAnchor="text" w:x="4389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forventningane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kan</w:t>
      </w:r>
    </w:p>
    <w:p w:rsidR="00000000" w:rsidRDefault="00B91190">
      <w:pPr>
        <w:framePr w:w="1809" w:wrap="auto" w:hAnchor="text" w:x="4389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opplevast</w:t>
      </w:r>
    </w:p>
    <w:p w:rsidR="00000000" w:rsidRDefault="00B91190">
      <w:pPr>
        <w:framePr w:w="1819" w:wrap="auto" w:hAnchor="text" w:x="4389" w:y="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F2F2F"/>
          <w:sz w:val="14"/>
          <w:szCs w:val="14"/>
        </w:rPr>
        <w:t>drøfte</w:t>
      </w:r>
      <w:r>
        <w:rPr>
          <w:rFonts w:ascii="Cambria" w:hAnsi="Cambria" w:cs="Cambria"/>
          <w:color w:val="2F2F2F"/>
          <w:sz w:val="14"/>
          <w:szCs w:val="14"/>
        </w:rPr>
        <w:t xml:space="preserve"> </w:t>
      </w:r>
      <w:r>
        <w:rPr>
          <w:rFonts w:ascii="Cambria" w:hAnsi="Cambria" w:cs="Cambria"/>
          <w:color w:val="2F2F2F"/>
          <w:sz w:val="14"/>
          <w:szCs w:val="14"/>
        </w:rPr>
        <w:t>oppfatningar</w:t>
      </w:r>
    </w:p>
    <w:p w:rsidR="00000000" w:rsidRDefault="00B91190">
      <w:pPr>
        <w:framePr w:w="1819" w:wrap="auto" w:hAnchor="text" w:x="4389" w:y="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F2F2F"/>
          <w:sz w:val="14"/>
          <w:szCs w:val="14"/>
        </w:rPr>
        <w:t>av</w:t>
      </w:r>
      <w:r>
        <w:rPr>
          <w:rFonts w:ascii="Cambria" w:hAnsi="Cambria" w:cs="Cambria"/>
          <w:color w:val="2F2F2F"/>
          <w:sz w:val="14"/>
          <w:szCs w:val="14"/>
        </w:rPr>
        <w:t xml:space="preserve"> </w:t>
      </w:r>
      <w:r>
        <w:rPr>
          <w:rFonts w:ascii="Cambria" w:hAnsi="Cambria" w:cs="Cambria"/>
          <w:color w:val="2F2F2F"/>
          <w:sz w:val="14"/>
          <w:szCs w:val="14"/>
        </w:rPr>
        <w:t>rettferd</w:t>
      </w:r>
      <w:r>
        <w:rPr>
          <w:rFonts w:ascii="Cambria" w:hAnsi="Cambria" w:cs="Cambria"/>
          <w:color w:val="2F2F2F"/>
          <w:sz w:val="14"/>
          <w:szCs w:val="14"/>
        </w:rPr>
        <w:t xml:space="preserve"> </w:t>
      </w:r>
      <w:r>
        <w:rPr>
          <w:rFonts w:ascii="Cambria" w:hAnsi="Cambria" w:cs="Cambria"/>
          <w:color w:val="2F2F2F"/>
          <w:sz w:val="14"/>
          <w:szCs w:val="14"/>
        </w:rPr>
        <w:t>og</w:t>
      </w:r>
    </w:p>
    <w:p w:rsidR="00000000" w:rsidRDefault="00B91190">
      <w:pPr>
        <w:framePr w:w="1819" w:wrap="auto" w:hAnchor="text" w:x="4389" w:y="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F2F2F"/>
          <w:sz w:val="14"/>
          <w:szCs w:val="14"/>
        </w:rPr>
        <w:t>likeverd</w:t>
      </w:r>
    </w:p>
    <w:p w:rsidR="00000000" w:rsidRDefault="00B91190">
      <w:pPr>
        <w:framePr w:w="1948" w:wrap="auto" w:hAnchor="text" w:x="4389" w:y="4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Utforme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og</w:t>
      </w:r>
    </w:p>
    <w:p w:rsidR="00000000" w:rsidRDefault="00B91190">
      <w:pPr>
        <w:framePr w:w="1948" w:wrap="auto" w:hAnchor="text" w:x="4389" w:y="4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praktisere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reglar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for</w:t>
      </w:r>
    </w:p>
    <w:p w:rsidR="00000000" w:rsidRDefault="00B91190">
      <w:pPr>
        <w:framePr w:w="1948" w:wrap="auto" w:hAnchor="text" w:x="4389" w:y="4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samspel,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med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andre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i</w:t>
      </w:r>
    </w:p>
    <w:p w:rsidR="00000000" w:rsidRDefault="00B91190">
      <w:pPr>
        <w:framePr w:w="1948" w:wrap="auto" w:hAnchor="text" w:x="4389" w:y="4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demokratiske</w:t>
      </w:r>
    </w:p>
    <w:p w:rsidR="00000000" w:rsidRDefault="00B91190">
      <w:pPr>
        <w:framePr w:w="1948" w:wrap="auto" w:hAnchor="text" w:x="4389" w:y="4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avgjersler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i</w:t>
      </w:r>
    </w:p>
    <w:p w:rsidR="00000000" w:rsidRDefault="00B91190">
      <w:pPr>
        <w:framePr w:w="1948" w:wrap="auto" w:hAnchor="text" w:x="4389" w:y="4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skolesamfunnet</w:t>
      </w:r>
    </w:p>
    <w:p w:rsidR="00000000" w:rsidRDefault="00B91190">
      <w:pPr>
        <w:framePr w:w="1549" w:wrap="auto" w:hAnchor="text" w:x="599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Jenter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gutter</w:t>
      </w:r>
    </w:p>
    <w:p w:rsidR="00000000" w:rsidRDefault="00B91190">
      <w:pPr>
        <w:framePr w:w="1549" w:wrap="auto" w:hAnchor="text" w:x="599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Ytringsfrihet</w:t>
      </w:r>
    </w:p>
    <w:p w:rsidR="00000000" w:rsidRDefault="00B91190">
      <w:pPr>
        <w:framePr w:w="1549" w:wrap="auto" w:hAnchor="text" w:x="599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Næringsliv</w:t>
      </w:r>
    </w:p>
    <w:p w:rsidR="00000000" w:rsidRDefault="00B91190">
      <w:pPr>
        <w:framePr w:w="1549" w:wrap="auto" w:hAnchor="text" w:x="599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Journal</w:t>
      </w:r>
      <w:r>
        <w:rPr>
          <w:rFonts w:ascii="Cambria" w:hAnsi="Cambria" w:cs="Cambria"/>
          <w:color w:val="000000"/>
          <w:sz w:val="14"/>
          <w:szCs w:val="14"/>
        </w:rPr>
        <w:t>ist</w:t>
      </w:r>
    </w:p>
    <w:p w:rsidR="00000000" w:rsidRDefault="00B91190">
      <w:pPr>
        <w:framePr w:w="1456" w:wrap="auto" w:hAnchor="text" w:x="5993" w:y="2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Elv</w:t>
      </w:r>
    </w:p>
    <w:p w:rsidR="00000000" w:rsidRDefault="00B91190">
      <w:pPr>
        <w:framePr w:w="1456" w:wrap="auto" w:hAnchor="text" w:x="5993" w:y="2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Innsjø</w:t>
      </w:r>
    </w:p>
    <w:p w:rsidR="00000000" w:rsidRDefault="00B91190">
      <w:pPr>
        <w:framePr w:w="1456" w:wrap="auto" w:hAnchor="text" w:x="5993" w:y="2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Fjord</w:t>
      </w:r>
    </w:p>
    <w:p w:rsidR="00000000" w:rsidRDefault="00B91190">
      <w:pPr>
        <w:framePr w:w="1456" w:wrap="auto" w:hAnchor="text" w:x="5993" w:y="2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Land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i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Norden</w:t>
      </w:r>
    </w:p>
    <w:p w:rsidR="00000000" w:rsidRDefault="00B91190">
      <w:pPr>
        <w:framePr w:w="1456" w:wrap="auto" w:hAnchor="text" w:x="5993" w:y="2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Verdensdeler</w:t>
      </w:r>
    </w:p>
    <w:p w:rsidR="00000000" w:rsidRDefault="00B91190">
      <w:pPr>
        <w:framePr w:w="1456" w:wrap="auto" w:hAnchor="text" w:x="5993" w:y="2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Verdenshav</w:t>
      </w:r>
    </w:p>
    <w:p w:rsidR="00000000" w:rsidRDefault="00B91190">
      <w:pPr>
        <w:framePr w:w="1343" w:wrap="auto" w:hAnchor="text" w:x="5993" w:y="3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Tidsforskjell</w:t>
      </w:r>
    </w:p>
    <w:p w:rsidR="00000000" w:rsidRDefault="00B91190">
      <w:pPr>
        <w:framePr w:w="1343" w:wrap="auto" w:hAnchor="text" w:x="5993" w:y="3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Tidssoner</w:t>
      </w:r>
    </w:p>
    <w:p w:rsidR="00000000" w:rsidRDefault="00B91190">
      <w:pPr>
        <w:framePr w:w="1468" w:wrap="auto" w:hAnchor="text" w:x="8093" w:y="1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>ARBEIDSFORM</w:t>
      </w:r>
    </w:p>
    <w:p w:rsidR="00000000" w:rsidRDefault="00B91190">
      <w:pPr>
        <w:framePr w:w="2134" w:wrap="auto" w:hAnchor="text" w:x="7698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Drama</w:t>
      </w:r>
    </w:p>
    <w:p w:rsidR="00000000" w:rsidRDefault="00B91190">
      <w:pPr>
        <w:framePr w:w="2134" w:wrap="auto" w:hAnchor="text" w:x="7698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Rollelek</w:t>
      </w:r>
    </w:p>
    <w:p w:rsidR="00000000" w:rsidRDefault="00B91190">
      <w:pPr>
        <w:framePr w:w="2134" w:wrap="auto" w:hAnchor="text" w:x="7698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Diskusjon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–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elevene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får</w:t>
      </w:r>
    </w:p>
    <w:p w:rsidR="00000000" w:rsidRDefault="00B91190">
      <w:pPr>
        <w:framePr w:w="2134" w:wrap="auto" w:hAnchor="text" w:x="7698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prøve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seg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som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ordstyrer</w:t>
      </w:r>
    </w:p>
    <w:p w:rsidR="00000000" w:rsidRDefault="00B91190">
      <w:pPr>
        <w:framePr w:w="2160" w:wrap="auto" w:hAnchor="text" w:x="7698" w:y="2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Arbeid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med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kart,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digitale</w:t>
      </w:r>
    </w:p>
    <w:p w:rsidR="00000000" w:rsidRDefault="00B91190">
      <w:pPr>
        <w:framePr w:w="2160" w:wrap="auto" w:hAnchor="text" w:x="7698" w:y="2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og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på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papir</w:t>
      </w:r>
    </w:p>
    <w:p w:rsidR="00000000" w:rsidRDefault="00B91190">
      <w:pPr>
        <w:framePr w:w="2160" w:wrap="auto" w:hAnchor="text" w:x="7698" w:y="2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Pararbeid</w:t>
      </w:r>
    </w:p>
    <w:p w:rsidR="00000000" w:rsidRDefault="00B91190">
      <w:pPr>
        <w:framePr w:w="1296" w:wrap="auto" w:hAnchor="text" w:x="9902" w:y="1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4"/>
          <w:szCs w:val="14"/>
        </w:rPr>
        <w:t>VURDERING</w:t>
      </w:r>
    </w:p>
    <w:p w:rsidR="00000000" w:rsidRDefault="00B91190">
      <w:pPr>
        <w:framePr w:w="1745" w:wrap="auto" w:hAnchor="text" w:x="960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Muntlig</w:t>
      </w:r>
    </w:p>
    <w:p w:rsidR="00000000" w:rsidRDefault="00B91190">
      <w:pPr>
        <w:framePr w:w="1745" w:wrap="auto" w:hAnchor="text" w:x="960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tilbakemelding</w:t>
      </w:r>
    </w:p>
    <w:p w:rsidR="00000000" w:rsidRDefault="00B91190">
      <w:pPr>
        <w:framePr w:w="1745" w:wrap="auto" w:hAnchor="text" w:x="960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Egenvurdering</w:t>
      </w:r>
    </w:p>
    <w:p w:rsidR="00000000" w:rsidRDefault="00B91190">
      <w:pPr>
        <w:framePr w:w="1745" w:wrap="auto" w:hAnchor="text" w:x="960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Kam</w:t>
      </w:r>
      <w:r>
        <w:rPr>
          <w:rFonts w:ascii="Cambria" w:hAnsi="Cambria" w:cs="Cambria"/>
          <w:color w:val="000000"/>
          <w:sz w:val="14"/>
          <w:szCs w:val="14"/>
        </w:rPr>
        <w:t>eratvurdering</w:t>
      </w:r>
    </w:p>
    <w:p w:rsidR="00000000" w:rsidRDefault="00B91190">
      <w:pPr>
        <w:framePr w:w="1745" w:wrap="auto" w:hAnchor="text" w:x="960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Oppsummering</w:t>
      </w:r>
    </w:p>
    <w:p w:rsidR="00000000" w:rsidRDefault="00B91190">
      <w:pPr>
        <w:framePr w:w="1745" w:wrap="auto" w:hAnchor="text" w:x="960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Skriftlig/muntlig</w:t>
      </w:r>
    </w:p>
    <w:p w:rsidR="00000000" w:rsidRDefault="00B91190">
      <w:pPr>
        <w:framePr w:w="1745" w:wrap="auto" w:hAnchor="text" w:x="9603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test</w:t>
      </w:r>
    </w:p>
    <w:p w:rsidR="00000000" w:rsidRDefault="00B91190">
      <w:pPr>
        <w:framePr w:w="1401" w:wrap="auto" w:hAnchor="text" w:x="1381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4"/>
          <w:szCs w:val="14"/>
        </w:rPr>
        <w:t>Elevene</w:t>
      </w:r>
      <w:r>
        <w:rPr>
          <w:rFonts w:ascii="Cambria Bold" w:hAnsi="Cambria Bold" w:cs="Cambria Bold"/>
          <w:color w:val="000000"/>
          <w:sz w:val="14"/>
          <w:szCs w:val="14"/>
        </w:rPr>
        <w:t xml:space="preserve"> </w:t>
      </w:r>
      <w:r>
        <w:rPr>
          <w:rFonts w:ascii="Cambria Bold" w:hAnsi="Cambria Bold" w:cs="Cambria Bold"/>
          <w:color w:val="000000"/>
          <w:sz w:val="14"/>
          <w:szCs w:val="14"/>
        </w:rPr>
        <w:t>skal</w:t>
      </w:r>
    </w:p>
    <w:p w:rsidR="00000000" w:rsidRDefault="00B91190">
      <w:pPr>
        <w:framePr w:w="1401" w:wrap="auto" w:hAnchor="text" w:x="1381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4"/>
          <w:szCs w:val="14"/>
        </w:rPr>
        <w:t>kunne..</w:t>
      </w:r>
    </w:p>
    <w:p w:rsidR="00000000" w:rsidRDefault="00B91190">
      <w:pPr>
        <w:framePr w:w="1841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Skrive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enkle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tekster</w:t>
      </w:r>
    </w:p>
    <w:p w:rsidR="00000000" w:rsidRDefault="00B91190">
      <w:pPr>
        <w:framePr w:w="1841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om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samfunnsfaglige</w:t>
      </w:r>
    </w:p>
    <w:p w:rsidR="00000000" w:rsidRDefault="00B91190">
      <w:pPr>
        <w:framePr w:w="1841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tema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bruke</w:t>
      </w:r>
    </w:p>
    <w:p w:rsidR="00000000" w:rsidRDefault="00B91190">
      <w:pPr>
        <w:framePr w:w="1841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grunnleggende</w:t>
      </w:r>
    </w:p>
    <w:p w:rsidR="00000000" w:rsidRDefault="00B91190">
      <w:pPr>
        <w:framePr w:w="1841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fagbegrep</w:t>
      </w:r>
    </w:p>
    <w:p w:rsidR="00000000" w:rsidRDefault="00B91190">
      <w:pPr>
        <w:framePr w:w="1401" w:wrap="auto" w:hAnchor="text" w:x="2985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4"/>
          <w:szCs w:val="14"/>
        </w:rPr>
        <w:t>Elevene</w:t>
      </w:r>
      <w:r>
        <w:rPr>
          <w:rFonts w:ascii="Cambria Bold" w:hAnsi="Cambria Bold" w:cs="Cambria Bold"/>
          <w:color w:val="000000"/>
          <w:sz w:val="14"/>
          <w:szCs w:val="14"/>
        </w:rPr>
        <w:t xml:space="preserve"> </w:t>
      </w:r>
      <w:r>
        <w:rPr>
          <w:rFonts w:ascii="Cambria Bold" w:hAnsi="Cambria Bold" w:cs="Cambria Bold"/>
          <w:color w:val="000000"/>
          <w:sz w:val="14"/>
          <w:szCs w:val="14"/>
        </w:rPr>
        <w:t>skal</w:t>
      </w:r>
    </w:p>
    <w:p w:rsidR="00000000" w:rsidRDefault="00B91190">
      <w:pPr>
        <w:framePr w:w="1401" w:wrap="auto" w:hAnchor="text" w:x="2985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4"/>
          <w:szCs w:val="14"/>
        </w:rPr>
        <w:t>kunne…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Beskrive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landskapsformer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og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bruke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geografiske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begrep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i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utforskning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av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samlinger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oglandskapet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nær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minnesmerke.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Kjenne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skole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hjem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igjen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historiske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spor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i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eget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lokalmiljø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ogPeke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ut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og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 xml:space="preserve">                       </w:t>
      </w:r>
      <w:r>
        <w:rPr>
          <w:rFonts w:ascii="Cambria" w:hAnsi="Cambria" w:cs="Cambria"/>
          <w:color w:val="000000"/>
          <w:sz w:val="14"/>
          <w:szCs w:val="14"/>
        </w:rPr>
        <w:t>orientere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seg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etter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himmelretninger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og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gjøre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rede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for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hvorfor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det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er</w:t>
      </w:r>
    </w:p>
    <w:p w:rsidR="00000000" w:rsidRDefault="00B91190">
      <w:pPr>
        <w:framePr w:w="3345" w:wrap="auto" w:hAnchor="text" w:x="1381" w:y="1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                        </w:t>
      </w:r>
      <w:r>
        <w:rPr>
          <w:rFonts w:ascii="Cambria" w:hAnsi="Cambria" w:cs="Cambria"/>
          <w:color w:val="000000"/>
          <w:sz w:val="14"/>
          <w:szCs w:val="14"/>
        </w:rPr>
        <w:t>tidsforskjeller</w:t>
      </w:r>
    </w:p>
    <w:p w:rsidR="00000000" w:rsidRDefault="00B91190">
      <w:pPr>
        <w:framePr w:w="1720" w:wrap="auto" w:hAnchor="text" w:x="2985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Fortelje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om</w:t>
      </w:r>
    </w:p>
    <w:p w:rsidR="00000000" w:rsidRDefault="00B91190">
      <w:pPr>
        <w:framePr w:w="1720" w:wrap="auto" w:hAnchor="text" w:x="2985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viktige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landskap</w:t>
      </w:r>
    </w:p>
    <w:p w:rsidR="00000000" w:rsidRDefault="00B91190">
      <w:pPr>
        <w:framePr w:w="1720" w:wrap="auto" w:hAnchor="text" w:x="2985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og</w:t>
      </w:r>
    </w:p>
    <w:p w:rsidR="00000000" w:rsidRDefault="00B91190">
      <w:pPr>
        <w:framePr w:w="1720" w:wrap="auto" w:hAnchor="text" w:x="2985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landskapsformer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i</w:t>
      </w:r>
    </w:p>
    <w:p w:rsidR="00000000" w:rsidRDefault="00B91190">
      <w:pPr>
        <w:framePr w:w="1720" w:wrap="auto" w:hAnchor="text" w:x="2985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No</w:t>
      </w:r>
      <w:r>
        <w:rPr>
          <w:rFonts w:ascii="Cambria" w:hAnsi="Cambria" w:cs="Cambria"/>
          <w:color w:val="000000"/>
          <w:sz w:val="14"/>
          <w:szCs w:val="14"/>
        </w:rPr>
        <w:t>reg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og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nokre</w:t>
      </w:r>
    </w:p>
    <w:p w:rsidR="00000000" w:rsidRDefault="00B91190">
      <w:pPr>
        <w:framePr w:w="1720" w:wrap="auto" w:hAnchor="text" w:x="2985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4"/>
          <w:szCs w:val="14"/>
        </w:rPr>
        <w:t>andre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land.</w:t>
      </w:r>
    </w:p>
    <w:p w:rsidR="00000000" w:rsidRDefault="00F32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422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41771DC" wp14:editId="0277E249">
            <wp:simplePos x="0" y="0"/>
            <wp:positionH relativeFrom="margin">
              <wp:posOffset>0</wp:posOffset>
            </wp:positionH>
            <wp:positionV relativeFrom="margin">
              <wp:posOffset>617220</wp:posOffset>
            </wp:positionV>
            <wp:extent cx="7101840" cy="4732020"/>
            <wp:effectExtent l="0" t="0" r="381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 r="6086"/>
                    <a:stretch/>
                  </pic:blipFill>
                  <pic:spPr bwMode="auto">
                    <a:xfrm>
                      <a:off x="0" y="0"/>
                      <a:ext cx="710184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91190">
      <w:pPr>
        <w:framePr w:w="10045" w:wrap="auto" w:hAnchor="text" w:x="1004" w:y="1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lastRenderedPageBreak/>
        <w:t>Planen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vil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endres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gjennom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skoleåret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etter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behov.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Årets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stortingsvalg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noe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vil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jobbe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med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fra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uke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36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-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38,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de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andre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temaene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blir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derfor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muligens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noe</w:t>
      </w:r>
    </w:p>
    <w:p w:rsidR="00000000" w:rsidRDefault="00B91190">
      <w:pPr>
        <w:framePr w:w="10045" w:wrap="auto" w:hAnchor="text" w:x="1004" w:y="1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forskjøvet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forhold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til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tid.</w:t>
      </w:r>
    </w:p>
    <w:p w:rsidR="00000000" w:rsidRDefault="00B91190">
      <w:pPr>
        <w:framePr w:w="10042" w:wrap="auto" w:hAnchor="text" w:x="1004" w:y="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4"/>
          <w:szCs w:val="14"/>
        </w:rPr>
        <w:t>Å</w:t>
      </w:r>
      <w:r>
        <w:rPr>
          <w:rFonts w:ascii="Calibri Italic" w:hAnsi="Calibri Italic" w:cs="Calibri Italic"/>
          <w:color w:val="000000"/>
          <w:sz w:val="14"/>
          <w:szCs w:val="14"/>
        </w:rPr>
        <w:t xml:space="preserve"> </w:t>
      </w:r>
      <w:r>
        <w:rPr>
          <w:rFonts w:ascii="Calibri Italic" w:hAnsi="Calibri Italic" w:cs="Calibri Italic"/>
          <w:color w:val="000000"/>
          <w:sz w:val="14"/>
          <w:szCs w:val="14"/>
        </w:rPr>
        <w:t>kunne</w:t>
      </w:r>
      <w:r>
        <w:rPr>
          <w:rFonts w:ascii="Calibri Italic" w:hAnsi="Calibri Italic" w:cs="Calibri Italic"/>
          <w:color w:val="000000"/>
          <w:sz w:val="14"/>
          <w:szCs w:val="14"/>
        </w:rPr>
        <w:t xml:space="preserve"> </w:t>
      </w:r>
      <w:r>
        <w:rPr>
          <w:rFonts w:ascii="Calibri Italic" w:hAnsi="Calibri Italic" w:cs="Calibri Italic"/>
          <w:color w:val="000000"/>
          <w:sz w:val="14"/>
          <w:szCs w:val="14"/>
        </w:rPr>
        <w:t>uttrykke</w:t>
      </w:r>
      <w:r>
        <w:rPr>
          <w:rFonts w:ascii="Calibri Italic" w:hAnsi="Calibri Italic" w:cs="Calibri Italic"/>
          <w:color w:val="000000"/>
          <w:sz w:val="14"/>
          <w:szCs w:val="14"/>
        </w:rPr>
        <w:t xml:space="preserve"> </w:t>
      </w:r>
      <w:r>
        <w:rPr>
          <w:rFonts w:ascii="Calibri Italic" w:hAnsi="Calibri Italic" w:cs="Calibri Italic"/>
          <w:color w:val="000000"/>
          <w:sz w:val="14"/>
          <w:szCs w:val="14"/>
        </w:rPr>
        <w:t>seg</w:t>
      </w:r>
      <w:r>
        <w:rPr>
          <w:rFonts w:ascii="Calibri Italic" w:hAnsi="Calibri Italic" w:cs="Calibri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muntli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g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og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skriftlig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samfunnsfag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innebærer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fortelle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om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hendelser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fortiden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samtiden,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gjøre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rede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steder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fakta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</w:p>
    <w:p w:rsidR="00000000" w:rsidRDefault="00B91190">
      <w:pPr>
        <w:framePr w:w="10042" w:wrap="auto" w:hAnchor="text" w:x="1004" w:y="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bruke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definisjoner,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begrep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faguttrykk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til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forklare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årsaker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virkninger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knyttet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til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samfunn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presentere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resultat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av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eget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ar</w:t>
      </w:r>
      <w:r>
        <w:rPr>
          <w:rFonts w:ascii="Calibri" w:hAnsi="Calibri" w:cs="Calibri"/>
          <w:color w:val="000000"/>
          <w:sz w:val="14"/>
          <w:szCs w:val="14"/>
        </w:rPr>
        <w:t>beid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tydelig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</w:p>
    <w:p w:rsidR="00000000" w:rsidRDefault="00B91190">
      <w:pPr>
        <w:framePr w:w="10042" w:wrap="auto" w:hAnchor="text" w:x="1004" w:y="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forståelig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andre,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kunne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samtale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om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sine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egne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andre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sine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prestasjoner.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Skriftlig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muntlig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uttrykksevne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vil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kunne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reflektere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over</w:t>
      </w:r>
    </w:p>
    <w:p w:rsidR="00000000" w:rsidRDefault="00B91190">
      <w:pPr>
        <w:framePr w:w="10042" w:wrap="auto" w:hAnchor="text" w:x="1004" w:y="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meningsinnholdet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tekster,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bilde,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film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gjenstander,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kunne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sammenligne,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argumentere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</w:t>
      </w:r>
      <w:r>
        <w:rPr>
          <w:rFonts w:ascii="Calibri" w:hAnsi="Calibri" w:cs="Calibri"/>
          <w:color w:val="000000"/>
          <w:sz w:val="14"/>
          <w:szCs w:val="14"/>
        </w:rPr>
        <w:t>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drøfte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verdier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informasjon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kilder,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hypoteser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</w:p>
    <w:p w:rsidR="00000000" w:rsidRDefault="00B91190">
      <w:pPr>
        <w:framePr w:w="10042" w:wrap="auto" w:hAnchor="text" w:x="1004" w:y="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modeller.</w:t>
      </w:r>
    </w:p>
    <w:p w:rsidR="00000000" w:rsidRDefault="00B91190">
      <w:pPr>
        <w:framePr w:w="10060" w:wrap="auto" w:hAnchor="text" w:x="1004" w:y="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4"/>
          <w:szCs w:val="14"/>
        </w:rPr>
        <w:t>Å</w:t>
      </w:r>
      <w:r>
        <w:rPr>
          <w:rFonts w:ascii="Calibri Italic" w:hAnsi="Calibri Italic" w:cs="Calibri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kunne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lese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samfunnsfag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innebærer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sette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seg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granske,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tolke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reflektere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overfaglige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tekster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skjønnlitteratur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med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stigende</w:t>
      </w:r>
    </w:p>
    <w:p w:rsidR="00000000" w:rsidRDefault="00B91190">
      <w:pPr>
        <w:framePr w:w="10060" w:wrap="auto" w:hAnchor="text" w:x="1004" w:y="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vanskelighetsgrad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oppleve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kontakt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med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andre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tider,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steder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mennesker.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kunne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lese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vil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samtidig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behandle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bruke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variert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informasjon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fra</w:t>
      </w:r>
    </w:p>
    <w:p w:rsidR="00000000" w:rsidRDefault="00B91190">
      <w:pPr>
        <w:framePr w:w="10060" w:wrap="auto" w:hAnchor="text" w:x="1004" w:y="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bilder,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film,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tegninger,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grafer,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tabeller,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globus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kart.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forstå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delta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samfunnet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lever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det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nødvendig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kunne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lese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samle</w:t>
      </w:r>
    </w:p>
    <w:p w:rsidR="00000000" w:rsidRDefault="00B91190">
      <w:pPr>
        <w:framePr w:w="10060" w:wrap="auto" w:hAnchor="text" w:x="1004" w:y="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informa</w:t>
      </w:r>
      <w:r>
        <w:rPr>
          <w:rFonts w:ascii="Calibri" w:hAnsi="Calibri" w:cs="Calibri"/>
          <w:color w:val="000000"/>
          <w:sz w:val="14"/>
          <w:szCs w:val="14"/>
        </w:rPr>
        <w:t>sjon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fra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oppslagsverk,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aviser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internett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vurdere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dette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kritisk.</w:t>
      </w:r>
    </w:p>
    <w:p w:rsidR="00000000" w:rsidRDefault="00B91190">
      <w:pPr>
        <w:framePr w:w="9586" w:wrap="auto" w:hAnchor="text" w:x="1004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4"/>
          <w:szCs w:val="14"/>
        </w:rPr>
        <w:t>Å</w:t>
      </w:r>
      <w:r>
        <w:rPr>
          <w:rFonts w:ascii="Calibri Italic" w:hAnsi="Calibri Italic" w:cs="Calibri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kunne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regne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samfunnsfag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innebærer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behandle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sammenligne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tallmateriell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om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faglige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tema,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bruke,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tolke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lage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tabeller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grafiske</w:t>
      </w:r>
    </w:p>
    <w:p w:rsidR="00000000" w:rsidRDefault="00B91190">
      <w:pPr>
        <w:framePr w:w="9586" w:wrap="auto" w:hAnchor="text" w:x="1004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fremstillinger.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Regning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samfunnsfag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handler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om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gjøre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undersøkelser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med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telling,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bruke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målestokk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på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kart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regne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med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tid.</w:t>
      </w:r>
    </w:p>
    <w:p w:rsidR="00000000" w:rsidRDefault="00B91190">
      <w:pPr>
        <w:framePr w:w="9951" w:wrap="auto" w:hAnchor="text" w:x="1004" w:y="4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4"/>
          <w:szCs w:val="14"/>
        </w:rPr>
        <w:t>Å</w:t>
      </w:r>
      <w:r>
        <w:rPr>
          <w:rFonts w:ascii="Calibri Italic" w:hAnsi="Calibri Italic" w:cs="Calibri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kunne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bruke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digitale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>verktøy</w:t>
      </w:r>
      <w:r>
        <w:rPr>
          <w:rFonts w:ascii="Calibri Bold Italic" w:hAnsi="Calibri Bold Italic" w:cs="Calibri Bold Italic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samfunnsfag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innebærer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gjøre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beregninger,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søke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etter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informasjon,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utforske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nettsteder,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utøve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kildekritikk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</w:p>
    <w:p w:rsidR="00000000" w:rsidRDefault="00B91190">
      <w:pPr>
        <w:framePr w:w="9951" w:wrap="auto" w:hAnchor="text" w:x="1004" w:y="4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nettvett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velge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ut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relevant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informasjon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om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faglige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tema.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Digitale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ferdigheter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vil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si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være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orientert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om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personvern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opphavsrett,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kunne</w:t>
      </w:r>
    </w:p>
    <w:p w:rsidR="00000000" w:rsidRDefault="00B91190">
      <w:pPr>
        <w:framePr w:w="9951" w:wrap="auto" w:hAnchor="text" w:x="1004" w:y="4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bruke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følge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regler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normer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som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gjelder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for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internettbasert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kommunikasjon.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bruke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digitale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kommunikasjons-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samarbeidsredskaper</w:t>
      </w:r>
    </w:p>
    <w:p w:rsidR="00000000" w:rsidRDefault="00B91190">
      <w:pPr>
        <w:framePr w:w="9951" w:wrap="auto" w:hAnchor="text" w:x="1004" w:y="4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4"/>
          <w:szCs w:val="14"/>
        </w:rPr>
        <w:t>inne</w:t>
      </w:r>
      <w:r>
        <w:rPr>
          <w:rFonts w:ascii="Calibri" w:hAnsi="Calibri" w:cs="Calibri"/>
          <w:color w:val="000000"/>
          <w:sz w:val="14"/>
          <w:szCs w:val="14"/>
        </w:rPr>
        <w:t>bærer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å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utarbeide,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presentere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publisere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egne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felles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multimedia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produkt,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kommunisere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samarbeide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med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elever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fra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andre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skoler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og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land.</w:t>
      </w:r>
    </w:p>
    <w:p w:rsidR="00B91190" w:rsidRDefault="00F32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0" allowOverlap="1" wp14:anchorId="6990EC5E" wp14:editId="77C8B979">
            <wp:simplePos x="0" y="0"/>
            <wp:positionH relativeFrom="margin">
              <wp:posOffset>0</wp:posOffset>
            </wp:positionH>
            <wp:positionV relativeFrom="margin">
              <wp:posOffset>586740</wp:posOffset>
            </wp:positionV>
            <wp:extent cx="6957060" cy="47625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9" r="8001"/>
                    <a:stretch/>
                  </pic:blipFill>
                  <pic:spPr bwMode="auto">
                    <a:xfrm>
                      <a:off x="0" y="0"/>
                      <a:ext cx="69570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190">
      <w:pgSz w:w="11906" w:h="8422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3D"/>
    <w:rsid w:val="007F613D"/>
    <w:rsid w:val="00B91190"/>
    <w:rsid w:val="00F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Eivind Namdal</cp:lastModifiedBy>
  <cp:revision>3</cp:revision>
  <dcterms:created xsi:type="dcterms:W3CDTF">2017-10-09T09:46:00Z</dcterms:created>
  <dcterms:modified xsi:type="dcterms:W3CDTF">2017-10-13T09:18:00Z</dcterms:modified>
</cp:coreProperties>
</file>