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45B8" w:rsidRDefault="00DF046F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F0DE2" wp14:editId="1AC4962F">
                <wp:simplePos x="0" y="0"/>
                <wp:positionH relativeFrom="column">
                  <wp:posOffset>600710</wp:posOffset>
                </wp:positionH>
                <wp:positionV relativeFrom="paragraph">
                  <wp:posOffset>4445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Pr="00DF046F" w:rsidRDefault="007C4768">
                            <w:pPr>
                              <w:pStyle w:val="Brdtekst"/>
                              <w:rPr>
                                <w:rFonts w:ascii="Arial" w:hAnsi="Arial" w:cs="Arial"/>
                                <w:noProof/>
                                <w:sz w:val="40"/>
                                <w:szCs w:val="48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36"/>
                                <w:szCs w:val="44"/>
                                <w:lang w:val="nb-NO"/>
                              </w:rPr>
                              <w:t>Stavanger kommune</w:t>
                            </w:r>
                          </w:p>
                          <w:p w:rsidR="007C4768" w:rsidRPr="00DF046F" w:rsidRDefault="007C4768">
                            <w:pPr>
                              <w:pStyle w:val="Brdtekst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20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  <w:lang w:val="nb-NO"/>
                              </w:rPr>
                              <w:t>OPPVEKST OG LEVEKÅR</w:t>
                            </w:r>
                          </w:p>
                          <w:p w:rsidR="007C4768" w:rsidRPr="00DF046F" w:rsidRDefault="007C4768">
                            <w:pPr>
                              <w:pStyle w:val="Overskrift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0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pt;margin-top:.35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" stroked="f">
                <v:textbox>
                  <w:txbxContent>
                    <w:p w:rsidR="007C4768" w:rsidRPr="00DF046F" w:rsidRDefault="007C4768">
                      <w:pPr>
                        <w:pStyle w:val="Brdtekst"/>
                        <w:rPr>
                          <w:rFonts w:ascii="Arial" w:hAnsi="Arial" w:cs="Arial"/>
                          <w:noProof/>
                          <w:sz w:val="40"/>
                          <w:szCs w:val="48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36"/>
                          <w:szCs w:val="44"/>
                          <w:lang w:val="nb-NO"/>
                        </w:rPr>
                        <w:t>Stavanger kommune</w:t>
                      </w:r>
                    </w:p>
                    <w:p w:rsidR="007C4768" w:rsidRPr="00DF046F" w:rsidRDefault="007C4768">
                      <w:pPr>
                        <w:pStyle w:val="Brdtekst"/>
                        <w:spacing w:before="120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20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6"/>
                          <w:szCs w:val="20"/>
                          <w:lang w:val="nb-NO"/>
                        </w:rPr>
                        <w:t>OPPVEKST OG LEVEKÅR</w:t>
                      </w:r>
                    </w:p>
                    <w:p w:rsidR="007C4768" w:rsidRPr="00DF046F" w:rsidRDefault="007C4768">
                      <w:pPr>
                        <w:pStyle w:val="Overskrift1"/>
                        <w:rPr>
                          <w:rFonts w:ascii="Arial" w:hAnsi="Arial" w:cs="Arial"/>
                          <w:sz w:val="18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8"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b-NO"/>
        </w:rPr>
        <w:drawing>
          <wp:anchor distT="0" distB="0" distL="114300" distR="114300" simplePos="0" relativeHeight="251657216" behindDoc="0" locked="0" layoutInCell="1" allowOverlap="1" wp14:anchorId="2FDD5136" wp14:editId="58815696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2865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0945" y="21126"/>
                <wp:lineTo x="20945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Default="00D745B8">
      <w:pPr>
        <w:rPr>
          <w:sz w:val="28"/>
        </w:rPr>
      </w:pPr>
    </w:p>
    <w:p w:rsidR="00DF046F" w:rsidRDefault="00DF046F">
      <w:pPr>
        <w:pStyle w:val="Overskrift1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6DEBAD9F" wp14:editId="0570A58D">
            <wp:simplePos x="0" y="0"/>
            <wp:positionH relativeFrom="column">
              <wp:posOffset>4849495</wp:posOffset>
            </wp:positionH>
            <wp:positionV relativeFrom="paragraph">
              <wp:posOffset>89535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6F" w:rsidRDefault="00DF046F">
      <w:pPr>
        <w:pStyle w:val="Overskrift1"/>
        <w:rPr>
          <w:sz w:val="32"/>
          <w:szCs w:val="32"/>
        </w:rPr>
      </w:pPr>
    </w:p>
    <w:p w:rsidR="00D745B8" w:rsidRPr="006C274C" w:rsidRDefault="006C274C">
      <w:pPr>
        <w:pStyle w:val="Overskrift1"/>
        <w:rPr>
          <w:sz w:val="32"/>
          <w:szCs w:val="32"/>
          <w:lang w:val="es-ES"/>
        </w:rPr>
      </w:pPr>
      <w:r w:rsidRPr="006C274C">
        <w:rPr>
          <w:sz w:val="32"/>
          <w:szCs w:val="32"/>
          <w:lang w:val="es-ES"/>
        </w:rPr>
        <w:t>Reglas – y ausencia de la escuela de introducción para   adolescentes</w:t>
      </w:r>
      <w:r>
        <w:rPr>
          <w:sz w:val="32"/>
          <w:szCs w:val="32"/>
          <w:lang w:val="es-ES"/>
        </w:rPr>
        <w:t xml:space="preserve"> </w:t>
      </w:r>
      <w:r w:rsidRPr="006C274C">
        <w:rPr>
          <w:sz w:val="32"/>
          <w:szCs w:val="32"/>
          <w:lang w:val="es-ES"/>
        </w:rPr>
        <w:t>(IFSU)</w:t>
      </w:r>
    </w:p>
    <w:p w:rsidR="007C4768" w:rsidRPr="006C274C" w:rsidRDefault="007C4768" w:rsidP="007C4768">
      <w:pPr>
        <w:rPr>
          <w:lang w:val="es-ES"/>
        </w:rPr>
      </w:pPr>
    </w:p>
    <w:p w:rsidR="007C4768" w:rsidRPr="006C274C" w:rsidRDefault="00F823FF" w:rsidP="00F823FF">
      <w:pPr>
        <w:jc w:val="both"/>
        <w:rPr>
          <w:sz w:val="28"/>
          <w:szCs w:val="28"/>
          <w:lang w:val="es-ES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66641314" wp14:editId="283CCA2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23415" cy="862330"/>
            <wp:effectExtent l="0" t="0" r="635" b="0"/>
            <wp:wrapTight wrapText="bothSides">
              <wp:wrapPolygon edited="0">
                <wp:start x="0" y="0"/>
                <wp:lineTo x="0" y="20996"/>
                <wp:lineTo x="21393" y="20996"/>
                <wp:lineTo x="21393" y="0"/>
                <wp:lineTo x="0" y="0"/>
              </wp:wrapPolygon>
            </wp:wrapTight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74C" w:rsidRPr="00F823FF">
        <w:rPr>
          <w:szCs w:val="24"/>
          <w:lang w:val="es-ES"/>
        </w:rPr>
        <w:t>Vamos a respetarnos los unos a los otros</w:t>
      </w:r>
      <w:r w:rsidR="006C274C" w:rsidRPr="006C274C">
        <w:rPr>
          <w:sz w:val="28"/>
          <w:szCs w:val="28"/>
          <w:lang w:val="es-ES"/>
        </w:rPr>
        <w:t>.</w:t>
      </w:r>
    </w:p>
    <w:p w:rsidR="006B31C6" w:rsidRPr="00F823FF" w:rsidRDefault="006C274C" w:rsidP="00F823FF">
      <w:pPr>
        <w:jc w:val="both"/>
        <w:rPr>
          <w:szCs w:val="24"/>
          <w:lang w:val="es-ES"/>
        </w:rPr>
      </w:pPr>
      <w:r w:rsidRPr="006C274C">
        <w:rPr>
          <w:sz w:val="28"/>
          <w:szCs w:val="28"/>
          <w:lang w:val="es-ES"/>
        </w:rPr>
        <w:t>V</w:t>
      </w:r>
      <w:r w:rsidRPr="00F823FF">
        <w:rPr>
          <w:szCs w:val="24"/>
          <w:lang w:val="es-ES"/>
        </w:rPr>
        <w:t>amos a hablarnos cortes y educadamente.</w:t>
      </w:r>
    </w:p>
    <w:p w:rsidR="006B31C6" w:rsidRPr="00F823FF" w:rsidRDefault="006C274C" w:rsidP="00F823FF">
      <w:pPr>
        <w:jc w:val="both"/>
        <w:rPr>
          <w:szCs w:val="24"/>
          <w:lang w:val="es-ES"/>
        </w:rPr>
      </w:pPr>
      <w:r w:rsidRPr="00F823FF">
        <w:rPr>
          <w:szCs w:val="24"/>
          <w:lang w:val="es-ES"/>
        </w:rPr>
        <w:t>No vamos a tener acoso ni físico ni psicológico en la escuela</w:t>
      </w:r>
      <w:r w:rsidR="006B31C6" w:rsidRPr="00F823FF">
        <w:rPr>
          <w:szCs w:val="24"/>
          <w:lang w:val="es-ES"/>
        </w:rPr>
        <w:t>.</w:t>
      </w:r>
    </w:p>
    <w:p w:rsidR="007C4768" w:rsidRPr="00F823FF" w:rsidRDefault="006C274C" w:rsidP="00F823FF">
      <w:pPr>
        <w:jc w:val="both"/>
        <w:rPr>
          <w:szCs w:val="24"/>
          <w:lang w:val="es-ES"/>
        </w:rPr>
      </w:pPr>
      <w:r w:rsidRPr="00F823FF">
        <w:rPr>
          <w:szCs w:val="24"/>
          <w:lang w:val="es-ES"/>
        </w:rPr>
        <w:t>Nadie va a tomar cosas de otro sin primero preguntar.</w:t>
      </w:r>
      <w:r w:rsidR="00666809" w:rsidRPr="00F823FF">
        <w:rPr>
          <w:szCs w:val="24"/>
          <w:lang w:val="es-ES"/>
        </w:rPr>
        <w:t xml:space="preserve">   </w:t>
      </w:r>
    </w:p>
    <w:p w:rsidR="007C4768" w:rsidRPr="00F823FF" w:rsidRDefault="006C274C" w:rsidP="00F823FF">
      <w:pPr>
        <w:jc w:val="both"/>
        <w:rPr>
          <w:szCs w:val="24"/>
          <w:lang w:val="es-ES"/>
        </w:rPr>
      </w:pPr>
      <w:r w:rsidRPr="00F823FF">
        <w:rPr>
          <w:szCs w:val="24"/>
          <w:lang w:val="es-ES"/>
        </w:rPr>
        <w:t>No se puede maldecir ni hablar malas palabras en la escuela</w:t>
      </w:r>
      <w:r w:rsidR="007C4768" w:rsidRPr="00F823FF">
        <w:rPr>
          <w:szCs w:val="24"/>
          <w:lang w:val="es-ES"/>
        </w:rPr>
        <w:t>.</w:t>
      </w:r>
    </w:p>
    <w:p w:rsidR="00666809" w:rsidRPr="006C274C" w:rsidRDefault="00666809" w:rsidP="007C4768">
      <w:pPr>
        <w:rPr>
          <w:sz w:val="28"/>
          <w:szCs w:val="28"/>
          <w:lang w:val="es-ES"/>
        </w:rPr>
      </w:pPr>
    </w:p>
    <w:p w:rsidR="00F823FF" w:rsidRDefault="00F823FF" w:rsidP="006B31C6">
      <w:pPr>
        <w:rPr>
          <w:szCs w:val="24"/>
          <w:lang w:val="es-ES"/>
        </w:rPr>
      </w:pPr>
    </w:p>
    <w:p w:rsidR="007C4768" w:rsidRPr="00F823FF" w:rsidRDefault="006C274C" w:rsidP="006B31C6">
      <w:pPr>
        <w:rPr>
          <w:szCs w:val="24"/>
        </w:rPr>
      </w:pPr>
      <w:r w:rsidRPr="00F823FF">
        <w:rPr>
          <w:szCs w:val="24"/>
          <w:lang w:val="es-ES"/>
        </w:rPr>
        <w:t xml:space="preserve">Debemos alzar la mano </w:t>
      </w:r>
      <w:r w:rsidR="00296C5C" w:rsidRPr="00F823FF">
        <w:rPr>
          <w:szCs w:val="24"/>
          <w:lang w:val="es-ES"/>
        </w:rPr>
        <w:t xml:space="preserve">si queremos decir algo en la hora de clase. </w:t>
      </w:r>
      <w:r w:rsidR="00296C5C" w:rsidRPr="00F823FF">
        <w:rPr>
          <w:szCs w:val="24"/>
        </w:rPr>
        <w:t>Escuchamos</w:t>
      </w:r>
      <w:r w:rsidR="00666809" w:rsidRPr="00F823FF">
        <w:rPr>
          <w:szCs w:val="24"/>
        </w:rPr>
        <w:t xml:space="preserve"> </w:t>
      </w:r>
    </w:p>
    <w:p w:rsidR="007C4768" w:rsidRPr="00F823FF" w:rsidRDefault="00DF046F" w:rsidP="007C4768">
      <w:pPr>
        <w:rPr>
          <w:szCs w:val="24"/>
          <w:lang w:val="es-ES"/>
        </w:rPr>
      </w:pPr>
      <w:r w:rsidRPr="00F823FF">
        <w:rPr>
          <w:noProof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31B74487" wp14:editId="5ECCC98E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FF" w:rsidRPr="00F823FF">
        <w:rPr>
          <w:szCs w:val="24"/>
          <w:lang w:val="es-ES"/>
        </w:rPr>
        <w:t>cuando otros hablan</w:t>
      </w:r>
      <w:r w:rsidR="00F823FF" w:rsidRPr="00F823FF">
        <w:rPr>
          <w:sz w:val="28"/>
          <w:szCs w:val="28"/>
          <w:lang w:val="es-ES"/>
        </w:rPr>
        <w:t>.</w:t>
      </w:r>
      <w:r w:rsidR="00666809" w:rsidRPr="00F823FF">
        <w:rPr>
          <w:sz w:val="28"/>
          <w:szCs w:val="28"/>
          <w:lang w:val="es-ES"/>
        </w:rPr>
        <w:t xml:space="preserve">  </w:t>
      </w:r>
    </w:p>
    <w:p w:rsidR="00296C5C" w:rsidRPr="00F823FF" w:rsidRDefault="00296C5C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>No se tiene derecho a traer cosas que lastimen a otros a la escuela, por ejemplo: cuchillo.</w:t>
      </w:r>
    </w:p>
    <w:p w:rsidR="00296C5C" w:rsidRPr="00F823FF" w:rsidRDefault="00296C5C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>Todos vienen puntuales a las horas de clase y traen lo que se necesita.</w:t>
      </w:r>
    </w:p>
    <w:p w:rsidR="00296C5C" w:rsidRPr="00F823FF" w:rsidRDefault="00296C5C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>Todos apagan su</w:t>
      </w:r>
      <w:r w:rsidR="00642649">
        <w:rPr>
          <w:szCs w:val="24"/>
          <w:lang w:val="es-ES"/>
        </w:rPr>
        <w:t xml:space="preserve"> tel</w:t>
      </w:r>
      <w:r w:rsidR="00312A6D">
        <w:rPr>
          <w:szCs w:val="24"/>
          <w:lang w:val="es-ES"/>
        </w:rPr>
        <w:t>éfo</w:t>
      </w:r>
      <w:r w:rsidRPr="00F823FF">
        <w:rPr>
          <w:szCs w:val="24"/>
          <w:lang w:val="es-ES"/>
        </w:rPr>
        <w:t xml:space="preserve">no en horas de clase. Todos ponen sus teléfonos en la repisa de teléfonos cuando entran a las aulas. Si un alumno </w:t>
      </w:r>
      <w:r w:rsidR="00312A6D">
        <w:rPr>
          <w:szCs w:val="24"/>
          <w:lang w:val="es-ES"/>
        </w:rPr>
        <w:t>necesita</w:t>
      </w:r>
      <w:r w:rsidRPr="00F823FF">
        <w:rPr>
          <w:szCs w:val="24"/>
          <w:lang w:val="es-ES"/>
        </w:rPr>
        <w:t xml:space="preserve"> su teléfono, pregunta a su profesor.</w:t>
      </w:r>
    </w:p>
    <w:p w:rsidR="00296C5C" w:rsidRPr="00F823FF" w:rsidRDefault="00296C5C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 xml:space="preserve">El alumno solo utiliza el ordenador </w:t>
      </w:r>
      <w:r w:rsidR="005F5167" w:rsidRPr="00F823FF">
        <w:rPr>
          <w:szCs w:val="24"/>
          <w:lang w:val="es-ES"/>
        </w:rPr>
        <w:t>cuando el profesor dice que se puede utilizar.</w:t>
      </w:r>
    </w:p>
    <w:p w:rsidR="006B31C6" w:rsidRPr="00F823FF" w:rsidRDefault="005F5167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>No se puede salir de la escuela en horas de estudio.</w:t>
      </w:r>
    </w:p>
    <w:p w:rsidR="006B31C6" w:rsidRPr="005F5167" w:rsidRDefault="006B31C6" w:rsidP="007C4768">
      <w:pPr>
        <w:rPr>
          <w:sz w:val="28"/>
          <w:szCs w:val="28"/>
          <w:lang w:val="es-ES"/>
        </w:rPr>
      </w:pPr>
    </w:p>
    <w:p w:rsidR="00F823FF" w:rsidRDefault="00F823FF" w:rsidP="007C4768">
      <w:pPr>
        <w:rPr>
          <w:szCs w:val="24"/>
          <w:lang w:val="es-ES"/>
        </w:rPr>
      </w:pPr>
    </w:p>
    <w:p w:rsidR="007C4768" w:rsidRPr="00F823FF" w:rsidRDefault="006B31C6" w:rsidP="007C4768">
      <w:pPr>
        <w:rPr>
          <w:sz w:val="28"/>
          <w:szCs w:val="28"/>
          <w:lang w:val="es-ES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1F94BE5" wp14:editId="63E17185">
            <wp:simplePos x="0" y="0"/>
            <wp:positionH relativeFrom="column">
              <wp:posOffset>4947285</wp:posOffset>
            </wp:positionH>
            <wp:positionV relativeFrom="paragraph">
              <wp:posOffset>95250</wp:posOffset>
            </wp:positionV>
            <wp:extent cx="10883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72" y="21159"/>
                <wp:lineTo x="21172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67" w:rsidRPr="00F823FF">
        <w:rPr>
          <w:szCs w:val="24"/>
          <w:lang w:val="es-ES"/>
        </w:rPr>
        <w:t>Todos ordenan su puesto cuando la clase termina</w:t>
      </w:r>
      <w:r w:rsidR="00666809" w:rsidRPr="00F823FF">
        <w:rPr>
          <w:szCs w:val="24"/>
          <w:lang w:val="es-ES"/>
        </w:rPr>
        <w:t>.</w:t>
      </w:r>
      <w:r w:rsidR="005F5167" w:rsidRPr="00F823FF">
        <w:rPr>
          <w:szCs w:val="24"/>
          <w:lang w:val="es-ES"/>
        </w:rPr>
        <w:t xml:space="preserve"> Todos ordenan las clases comunales y el patío de la escuela después de usarlas.</w:t>
      </w:r>
    </w:p>
    <w:p w:rsidR="00A42419" w:rsidRPr="00F823FF" w:rsidRDefault="005F5167" w:rsidP="007C4768">
      <w:pPr>
        <w:rPr>
          <w:szCs w:val="24"/>
          <w:lang w:val="es-ES"/>
        </w:rPr>
      </w:pPr>
      <w:r w:rsidRPr="00F823FF">
        <w:rPr>
          <w:szCs w:val="24"/>
          <w:lang w:val="es-ES"/>
        </w:rPr>
        <w:t>No se puede us</w:t>
      </w:r>
      <w:r w:rsidR="0009366C" w:rsidRPr="00F823FF">
        <w:rPr>
          <w:szCs w:val="24"/>
          <w:lang w:val="es-ES"/>
        </w:rPr>
        <w:t>ar en la escuela substancias nocivas para la salud, por ejemplo: tabaco</w:t>
      </w:r>
      <w:r w:rsidRPr="00F823FF">
        <w:rPr>
          <w:szCs w:val="24"/>
          <w:lang w:val="es-ES"/>
        </w:rPr>
        <w:t xml:space="preserve"> o snus. La es</w:t>
      </w:r>
      <w:r w:rsidR="0009366C" w:rsidRPr="00F823FF">
        <w:rPr>
          <w:szCs w:val="24"/>
          <w:lang w:val="es-ES"/>
        </w:rPr>
        <w:t xml:space="preserve">cuela informará inmediatamente </w:t>
      </w:r>
      <w:r w:rsidRPr="00F823FF">
        <w:rPr>
          <w:szCs w:val="24"/>
          <w:lang w:val="es-ES"/>
        </w:rPr>
        <w:t>a los padres/apoderados si el alumno romp</w:t>
      </w:r>
      <w:r w:rsidR="0009366C" w:rsidRPr="00F823FF">
        <w:rPr>
          <w:szCs w:val="24"/>
          <w:lang w:val="es-ES"/>
        </w:rPr>
        <w:t>e las reglas de substancias noci</w:t>
      </w:r>
      <w:r w:rsidRPr="00F823FF">
        <w:rPr>
          <w:szCs w:val="24"/>
          <w:lang w:val="es-ES"/>
        </w:rPr>
        <w:t>vas</w:t>
      </w:r>
      <w:r w:rsidR="00ED7A46">
        <w:rPr>
          <w:szCs w:val="24"/>
          <w:lang w:val="es-ES"/>
        </w:rPr>
        <w:t xml:space="preserve"> para la salud.</w:t>
      </w:r>
    </w:p>
    <w:p w:rsidR="00A42419" w:rsidRPr="005F5167" w:rsidRDefault="00A42419" w:rsidP="007C4768">
      <w:pPr>
        <w:rPr>
          <w:sz w:val="28"/>
          <w:szCs w:val="28"/>
          <w:lang w:val="es-ES"/>
        </w:rPr>
      </w:pPr>
    </w:p>
    <w:p w:rsidR="007C4768" w:rsidRPr="005F5167" w:rsidRDefault="007C4768" w:rsidP="007C4768">
      <w:pPr>
        <w:rPr>
          <w:sz w:val="28"/>
          <w:szCs w:val="28"/>
          <w:lang w:val="es-ES"/>
        </w:rPr>
      </w:pPr>
    </w:p>
    <w:p w:rsidR="00007A40" w:rsidRPr="00F823FF" w:rsidRDefault="0009366C">
      <w:pPr>
        <w:rPr>
          <w:szCs w:val="24"/>
          <w:lang w:val="es-ES"/>
        </w:rPr>
      </w:pPr>
      <w:r w:rsidRPr="00F823FF">
        <w:rPr>
          <w:szCs w:val="24"/>
          <w:lang w:val="es-ES"/>
        </w:rPr>
        <w:t>Si los alumnos no siguen las reglas de orden, tendrán un llamado de atención. Si un alumno tiene muchos llamados de atención, la escuela informará a los padres/apoderados</w:t>
      </w:r>
      <w:r w:rsidR="00007A40" w:rsidRPr="00F823FF">
        <w:rPr>
          <w:szCs w:val="24"/>
          <w:lang w:val="es-ES"/>
        </w:rPr>
        <w:t>.</w:t>
      </w:r>
    </w:p>
    <w:p w:rsidR="00007A40" w:rsidRPr="00F823FF" w:rsidRDefault="0009366C">
      <w:pPr>
        <w:rPr>
          <w:szCs w:val="24"/>
          <w:lang w:val="es-ES"/>
        </w:rPr>
      </w:pPr>
      <w:r w:rsidRPr="00F823FF">
        <w:rPr>
          <w:szCs w:val="24"/>
          <w:lang w:val="es-ES"/>
        </w:rPr>
        <w:t>Si un alumno no viene a la escuela, los padres/apoderados escribirán un mensaje en el libro de mensajes.</w:t>
      </w:r>
    </w:p>
    <w:p w:rsidR="00DF046F" w:rsidRPr="00F823FF" w:rsidRDefault="00DF046F">
      <w:pPr>
        <w:rPr>
          <w:szCs w:val="24"/>
          <w:lang w:val="es-ES"/>
        </w:rPr>
      </w:pPr>
    </w:p>
    <w:p w:rsidR="00007A40" w:rsidRPr="00F823FF" w:rsidRDefault="0009366C">
      <w:pPr>
        <w:rPr>
          <w:szCs w:val="24"/>
          <w:lang w:val="es-ES"/>
        </w:rPr>
      </w:pPr>
      <w:r w:rsidRPr="00F823FF">
        <w:rPr>
          <w:szCs w:val="24"/>
          <w:lang w:val="es-ES"/>
        </w:rPr>
        <w:t xml:space="preserve">Si </w:t>
      </w:r>
      <w:r w:rsidR="006B2BD1" w:rsidRPr="00F823FF">
        <w:rPr>
          <w:szCs w:val="24"/>
          <w:lang w:val="es-ES"/>
        </w:rPr>
        <w:t xml:space="preserve">un alumno necesita faltar algunas horas a la escuela o un día completo, los padres/apoderados tienen que comunicar sobre esto en el libro de mensajes. </w:t>
      </w:r>
      <w:r w:rsidR="00312A6D">
        <w:rPr>
          <w:szCs w:val="24"/>
          <w:lang w:val="es-ES"/>
        </w:rPr>
        <w:t>Si un alumno necesita má</w:t>
      </w:r>
      <w:r w:rsidR="004B672F" w:rsidRPr="00F823FF">
        <w:rPr>
          <w:szCs w:val="24"/>
          <w:lang w:val="es-ES"/>
        </w:rPr>
        <w:t xml:space="preserve">s de un día, sus padres/apoderados tienen que aplicar el permiso en una hoja de permiso </w:t>
      </w:r>
      <w:r w:rsidR="00312A6D" w:rsidRPr="00F823FF">
        <w:rPr>
          <w:szCs w:val="24"/>
          <w:lang w:val="es-ES"/>
        </w:rPr>
        <w:t>individual</w:t>
      </w:r>
      <w:r w:rsidR="004B672F" w:rsidRPr="00F823FF">
        <w:rPr>
          <w:szCs w:val="24"/>
          <w:lang w:val="es-ES"/>
        </w:rPr>
        <w:t>.</w:t>
      </w:r>
    </w:p>
    <w:p w:rsidR="007C4768" w:rsidRPr="00F823FF" w:rsidRDefault="007C4768">
      <w:pPr>
        <w:rPr>
          <w:szCs w:val="24"/>
          <w:lang w:val="es-ES"/>
        </w:rPr>
      </w:pPr>
    </w:p>
    <w:p w:rsidR="00D745B8" w:rsidRPr="00F823FF" w:rsidRDefault="00D745B8">
      <w:pPr>
        <w:rPr>
          <w:szCs w:val="24"/>
          <w:lang w:val="es-ES"/>
        </w:rPr>
      </w:pPr>
    </w:p>
    <w:p w:rsidR="00F823FF" w:rsidRDefault="00F823FF">
      <w:pPr>
        <w:rPr>
          <w:szCs w:val="24"/>
          <w:lang w:val="es-ES"/>
        </w:rPr>
      </w:pPr>
    </w:p>
    <w:p w:rsidR="00D745B8" w:rsidRPr="00F823FF" w:rsidRDefault="00AE1059">
      <w:pPr>
        <w:rPr>
          <w:szCs w:val="24"/>
          <w:lang w:val="es-ES"/>
        </w:rPr>
      </w:pPr>
      <w:r w:rsidRPr="00F823FF">
        <w:rPr>
          <w:szCs w:val="24"/>
          <w:lang w:val="es-ES"/>
        </w:rPr>
        <w:t>Lugar/Fecha</w:t>
      </w:r>
      <w:r w:rsidR="00D745B8" w:rsidRPr="00F823FF">
        <w:rPr>
          <w:szCs w:val="24"/>
          <w:lang w:val="es-ES"/>
        </w:rPr>
        <w:t>:</w:t>
      </w:r>
      <w:r w:rsidR="00D745B8" w:rsidRPr="00F823FF">
        <w:rPr>
          <w:szCs w:val="24"/>
          <w:lang w:val="es-ES"/>
        </w:rPr>
        <w:tab/>
      </w:r>
      <w:r w:rsidR="00D745B8" w:rsidRPr="00F823FF">
        <w:rPr>
          <w:szCs w:val="24"/>
          <w:lang w:val="es-ES"/>
        </w:rPr>
        <w:tab/>
      </w:r>
      <w:r w:rsidR="00D745B8" w:rsidRPr="00F823FF">
        <w:rPr>
          <w:szCs w:val="24"/>
          <w:lang w:val="es-ES"/>
        </w:rPr>
        <w:tab/>
      </w:r>
      <w:r w:rsidR="00F823FF">
        <w:rPr>
          <w:szCs w:val="24"/>
          <w:lang w:val="es-ES"/>
        </w:rPr>
        <w:t xml:space="preserve">                                                  </w:t>
      </w:r>
      <w:r w:rsidRPr="00F823FF">
        <w:rPr>
          <w:szCs w:val="24"/>
          <w:lang w:val="es-ES"/>
        </w:rPr>
        <w:t>Firma del alumno y padres/apoderados</w:t>
      </w:r>
    </w:p>
    <w:p w:rsidR="00F823FF" w:rsidRDefault="00F823FF">
      <w:pPr>
        <w:rPr>
          <w:szCs w:val="24"/>
          <w:lang w:val="es-ES"/>
        </w:rPr>
      </w:pPr>
    </w:p>
    <w:p w:rsidR="00D745B8" w:rsidRPr="00F823FF" w:rsidRDefault="00D745B8">
      <w:pPr>
        <w:rPr>
          <w:szCs w:val="24"/>
          <w:lang w:val="es-ES"/>
        </w:rPr>
      </w:pPr>
      <w:r w:rsidRPr="00F823FF">
        <w:rPr>
          <w:szCs w:val="24"/>
          <w:lang w:val="es-ES"/>
        </w:rPr>
        <w:t>……………………………</w:t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="00F823FF" w:rsidRPr="00F823FF">
        <w:rPr>
          <w:szCs w:val="24"/>
          <w:lang w:val="es-ES"/>
        </w:rPr>
        <w:t xml:space="preserve">                           </w:t>
      </w:r>
      <w:r w:rsidR="00F823FF">
        <w:rPr>
          <w:szCs w:val="24"/>
          <w:lang w:val="es-ES"/>
        </w:rPr>
        <w:t xml:space="preserve"> </w:t>
      </w:r>
      <w:r w:rsidR="00F823FF" w:rsidRPr="00F823FF">
        <w:rPr>
          <w:szCs w:val="24"/>
          <w:lang w:val="es-ES"/>
        </w:rPr>
        <w:t xml:space="preserve"> </w:t>
      </w:r>
      <w:r w:rsidRPr="00F823FF">
        <w:rPr>
          <w:szCs w:val="24"/>
          <w:lang w:val="es-ES"/>
        </w:rPr>
        <w:t>……………………………</w:t>
      </w:r>
      <w:r w:rsidR="00983D85" w:rsidRPr="00F823FF">
        <w:rPr>
          <w:szCs w:val="24"/>
          <w:lang w:val="es-ES"/>
        </w:rPr>
        <w:t>………..</w:t>
      </w:r>
    </w:p>
    <w:p w:rsidR="00F823FF" w:rsidRDefault="00983D85">
      <w:pPr>
        <w:rPr>
          <w:szCs w:val="24"/>
          <w:lang w:val="es-ES"/>
        </w:rPr>
      </w:pP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Pr="00F823FF">
        <w:rPr>
          <w:szCs w:val="24"/>
          <w:lang w:val="es-ES"/>
        </w:rPr>
        <w:tab/>
      </w:r>
      <w:r w:rsidR="00F823FF" w:rsidRPr="00F823FF">
        <w:rPr>
          <w:szCs w:val="24"/>
          <w:lang w:val="es-ES"/>
        </w:rPr>
        <w:t xml:space="preserve">                </w:t>
      </w:r>
    </w:p>
    <w:p w:rsidR="00983D85" w:rsidRPr="00F823FF" w:rsidRDefault="00F823FF">
      <w:pPr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                                                                 </w:t>
      </w:r>
      <w:r w:rsidRPr="00F823FF">
        <w:rPr>
          <w:szCs w:val="24"/>
          <w:lang w:val="es-ES"/>
        </w:rPr>
        <w:t xml:space="preserve"> </w:t>
      </w:r>
      <w:r w:rsidR="00983D85" w:rsidRPr="00F823FF">
        <w:rPr>
          <w:szCs w:val="24"/>
          <w:lang w:val="es-ES"/>
        </w:rPr>
        <w:t>……………………………………..</w:t>
      </w:r>
    </w:p>
    <w:sectPr w:rsidR="00983D85" w:rsidRPr="00F823FF" w:rsidSect="00DF046F">
      <w:footerReference w:type="default" r:id="rId15"/>
      <w:pgSz w:w="11907" w:h="16840" w:code="9"/>
      <w:pgMar w:top="720" w:right="1134" w:bottom="737" w:left="1134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F" w:rsidRDefault="008D37FF">
      <w:r>
        <w:separator/>
      </w:r>
    </w:p>
  </w:endnote>
  <w:endnote w:type="continuationSeparator" w:id="0">
    <w:p w:rsidR="008D37FF" w:rsidRDefault="008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Kjelvene, 4093 Stavanger </w:t>
    </w:r>
    <w:r>
      <w:rPr>
        <w:b/>
        <w:bCs/>
        <w:sz w:val="18"/>
      </w:rPr>
      <w:t>Besøksadresse:</w:t>
    </w:r>
    <w:r>
      <w:rPr>
        <w:sz w:val="18"/>
      </w:rPr>
      <w:t xml:space="preserve"> Haugesundsgt.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F" w:rsidRDefault="008D37FF">
      <w:r>
        <w:separator/>
      </w:r>
    </w:p>
  </w:footnote>
  <w:footnote w:type="continuationSeparator" w:id="0">
    <w:p w:rsidR="008D37FF" w:rsidRDefault="008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C"/>
    <w:rsid w:val="0000114B"/>
    <w:rsid w:val="00007A40"/>
    <w:rsid w:val="0009366C"/>
    <w:rsid w:val="0023481E"/>
    <w:rsid w:val="0028206A"/>
    <w:rsid w:val="0029462C"/>
    <w:rsid w:val="00296C5C"/>
    <w:rsid w:val="00312A6D"/>
    <w:rsid w:val="00395442"/>
    <w:rsid w:val="004B672F"/>
    <w:rsid w:val="005F5167"/>
    <w:rsid w:val="00642649"/>
    <w:rsid w:val="00666809"/>
    <w:rsid w:val="006B2BD1"/>
    <w:rsid w:val="006B31C6"/>
    <w:rsid w:val="006C274C"/>
    <w:rsid w:val="007C4768"/>
    <w:rsid w:val="007D6CAB"/>
    <w:rsid w:val="007F718F"/>
    <w:rsid w:val="008D37FF"/>
    <w:rsid w:val="00983D85"/>
    <w:rsid w:val="009C6903"/>
    <w:rsid w:val="00A30620"/>
    <w:rsid w:val="00A42419"/>
    <w:rsid w:val="00A51EEA"/>
    <w:rsid w:val="00A814FE"/>
    <w:rsid w:val="00AE1059"/>
    <w:rsid w:val="00C6051B"/>
    <w:rsid w:val="00D745B8"/>
    <w:rsid w:val="00DC1733"/>
    <w:rsid w:val="00DF046F"/>
    <w:rsid w:val="00ED7A46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C20F5-D599-4CBC-95F3-04CCE0D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7A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A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mobilvett.net/portals/28/mobilhotellet.....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nnaxcharlotte.bloggr.no/files/2012/05/mobbing_None.full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tauriko.school.nz/files/1e239a520ecf2c9a/folders/21/rubbis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JLS_ark.dot</Template>
  <TotalTime>1</TotalTime>
  <Pages>3</Pages>
  <Words>323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Anna Panfilova</cp:lastModifiedBy>
  <cp:revision>2</cp:revision>
  <cp:lastPrinted>2015-08-17T12:07:00Z</cp:lastPrinted>
  <dcterms:created xsi:type="dcterms:W3CDTF">2015-08-27T13:45:00Z</dcterms:created>
  <dcterms:modified xsi:type="dcterms:W3CDTF">2015-08-27T13:45:00Z</dcterms:modified>
</cp:coreProperties>
</file>