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78" w:rsidRPr="00714A76" w:rsidRDefault="006F29E2" w:rsidP="00BC35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Nasjonal lusekampanje veke 10  2. mars-8.mars</w:t>
      </w:r>
    </w:p>
    <w:p w:rsidR="00BC3578" w:rsidRPr="00BC3578" w:rsidRDefault="00130F08" w:rsidP="00BC3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BC3578" w:rsidRPr="00BC3578">
        <w:rPr>
          <w:rFonts w:ascii="Times New Roman" w:hAnsi="Times New Roman" w:cs="Times New Roman"/>
          <w:b/>
          <w:sz w:val="32"/>
          <w:szCs w:val="32"/>
        </w:rPr>
        <w:t>jekk familien i helga!</w:t>
      </w:r>
    </w:p>
    <w:p w:rsidR="00BC3578" w:rsidRPr="00BC3578" w:rsidRDefault="00BC3578" w:rsidP="00BC3578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nb-NO" w:eastAsia="nb-NO"/>
        </w:rPr>
      </w:pPr>
      <w:r w:rsidRPr="00BC3578">
        <w:rPr>
          <w:rFonts w:ascii="Arial" w:eastAsia="Times New Roman" w:hAnsi="Arial" w:cs="Arial"/>
          <w:noProof/>
          <w:color w:val="0000FF"/>
          <w:sz w:val="24"/>
          <w:szCs w:val="24"/>
          <w:lang w:val="nb-NO" w:eastAsia="nb-NO"/>
        </w:rPr>
        <w:drawing>
          <wp:inline distT="0" distB="0" distL="0" distR="0" wp14:anchorId="02635402" wp14:editId="379A8421">
            <wp:extent cx="2303813" cy="1295484"/>
            <wp:effectExtent l="0" t="0" r="1270" b="0"/>
            <wp:docPr id="1" name="Bilde 1" descr="https://encrypted-tbn0.gstatic.com/images?q=tbn:ANd9GcSaHgWlbmfSLzD4prm2SkDz2uXxcqXN12K2Xb45_qpVSmaW94C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aHgWlbmfSLzD4prm2SkDz2uXxcqXN12K2Xb45_qpVSmaW94C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37" cy="129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78" w:rsidRPr="00BC3578" w:rsidRDefault="00BC3578" w:rsidP="00BC3578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BC3578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Det nyttar IKKJE å kjempe kampen mot hovudlus åleine.</w:t>
      </w:r>
    </w:p>
    <w:p w:rsidR="00BC3578" w:rsidRDefault="00BC3578" w:rsidP="00BC3578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C3578" w:rsidRPr="00BC3578" w:rsidRDefault="00BC3578" w:rsidP="00BC3578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578">
        <w:rPr>
          <w:rFonts w:ascii="Times New Roman" w:eastAsia="Times New Roman" w:hAnsi="Times New Roman" w:cs="Times New Roman"/>
          <w:sz w:val="24"/>
          <w:szCs w:val="24"/>
          <w:lang w:eastAsia="nb-NO"/>
        </w:rPr>
        <w:t>Vi må samarbeide for å få bukt med luseepidemiane som oppstår</w:t>
      </w:r>
    </w:p>
    <w:p w:rsidR="00BC3578" w:rsidRPr="00BC3578" w:rsidRDefault="00BC3578" w:rsidP="00BC3578">
      <w:pPr>
        <w:widowControl w:val="0"/>
        <w:kinsoku w:val="0"/>
        <w:spacing w:before="144" w:after="0" w:line="184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BC357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No er det opp til dykk å få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bukt med hovudlusa. </w:t>
      </w:r>
    </w:p>
    <w:p w:rsidR="00BC3578" w:rsidRPr="00BC3578" w:rsidRDefault="00BC3578" w:rsidP="00BC3578">
      <w:pPr>
        <w:widowControl w:val="0"/>
        <w:kinsoku w:val="0"/>
        <w:spacing w:before="180"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C3578">
        <w:rPr>
          <w:rFonts w:ascii="Times New Roman" w:eastAsia="Times New Roman" w:hAnsi="Times New Roman" w:cs="Times New Roman"/>
          <w:spacing w:val="-4"/>
          <w:sz w:val="24"/>
          <w:szCs w:val="24"/>
          <w:lang w:eastAsia="nb-NO"/>
        </w:rPr>
        <w:t xml:space="preserve">Når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nb-NO"/>
        </w:rPr>
        <w:t xml:space="preserve">foreldre/føresette i kommunar ,og helst heile fylke </w:t>
      </w:r>
      <w:r w:rsidRPr="00BC3578">
        <w:rPr>
          <w:rFonts w:ascii="Times New Roman" w:eastAsia="Times New Roman" w:hAnsi="Times New Roman" w:cs="Times New Roman"/>
          <w:spacing w:val="-4"/>
          <w:sz w:val="24"/>
          <w:szCs w:val="24"/>
          <w:lang w:eastAsia="nb-NO"/>
        </w:rPr>
        <w:t xml:space="preserve"> har lusesjekk i fokus samtidig, blir eventuelle smitta personar </w:t>
      </w:r>
      <w:r w:rsidRPr="00BC3578">
        <w:rPr>
          <w:rFonts w:ascii="Times New Roman" w:eastAsia="Times New Roman" w:hAnsi="Times New Roman" w:cs="Times New Roman"/>
          <w:spacing w:val="-2"/>
          <w:sz w:val="24"/>
          <w:szCs w:val="24"/>
          <w:lang w:eastAsia="nb-NO"/>
        </w:rPr>
        <w:t>beh</w:t>
      </w:r>
      <w:r w:rsidRPr="00BC3578"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 w:rsidRPr="00BC3578">
        <w:rPr>
          <w:rFonts w:ascii="Times New Roman" w:eastAsia="Times New Roman" w:hAnsi="Times New Roman" w:cs="Times New Roman"/>
          <w:spacing w:val="-2"/>
          <w:sz w:val="24"/>
          <w:szCs w:val="24"/>
          <w:lang w:eastAsia="nb-NO"/>
        </w:rPr>
        <w:t>dla i same tidspe</w:t>
      </w:r>
      <w:r w:rsidRPr="00BC3578">
        <w:rPr>
          <w:rFonts w:ascii="Times New Roman" w:eastAsia="Times New Roman" w:hAnsi="Times New Roman" w:cs="Times New Roman"/>
          <w:spacing w:val="-2"/>
          <w:sz w:val="24"/>
          <w:szCs w:val="24"/>
        </w:rPr>
        <w:t>ri</w:t>
      </w:r>
      <w:r w:rsidRPr="00BC3578">
        <w:rPr>
          <w:rFonts w:ascii="Times New Roman" w:eastAsia="Times New Roman" w:hAnsi="Times New Roman" w:cs="Times New Roman"/>
          <w:spacing w:val="-2"/>
          <w:sz w:val="24"/>
          <w:szCs w:val="24"/>
          <w:lang w:eastAsia="nb-NO"/>
        </w:rPr>
        <w:t>oden. Det fører til at hovudlusbestanden blir reduse</w:t>
      </w:r>
      <w:r w:rsidRPr="00BC3578">
        <w:rPr>
          <w:rFonts w:ascii="Times New Roman" w:eastAsia="Times New Roman" w:hAnsi="Times New Roman" w:cs="Times New Roman"/>
          <w:spacing w:val="-2"/>
          <w:sz w:val="24"/>
          <w:szCs w:val="24"/>
        </w:rPr>
        <w:t>rt</w:t>
      </w:r>
      <w:r w:rsidRPr="00BC3578">
        <w:rPr>
          <w:rFonts w:ascii="Times New Roman" w:eastAsia="Times New Roman" w:hAnsi="Times New Roman" w:cs="Times New Roman"/>
          <w:spacing w:val="-2"/>
          <w:sz w:val="24"/>
          <w:szCs w:val="24"/>
          <w:lang w:eastAsia="nb-NO"/>
        </w:rPr>
        <w:t xml:space="preserve"> drastisk, og til at faren for </w:t>
      </w:r>
      <w:proofErr w:type="spellStart"/>
      <w:r w:rsidRPr="00BC3578">
        <w:rPr>
          <w:rFonts w:ascii="Times New Roman" w:eastAsia="Times New Roman" w:hAnsi="Times New Roman" w:cs="Times New Roman"/>
          <w:spacing w:val="-2"/>
          <w:sz w:val="24"/>
          <w:szCs w:val="24"/>
          <w:lang w:eastAsia="nb-NO"/>
        </w:rPr>
        <w:t>gjensmitte</w:t>
      </w:r>
      <w:proofErr w:type="spellEnd"/>
      <w:r w:rsidRPr="00BC3578">
        <w:rPr>
          <w:rFonts w:ascii="Times New Roman" w:eastAsia="Times New Roman" w:hAnsi="Times New Roman" w:cs="Times New Roman"/>
          <w:spacing w:val="-2"/>
          <w:sz w:val="24"/>
          <w:szCs w:val="24"/>
          <w:lang w:eastAsia="nb-NO"/>
        </w:rPr>
        <w:t xml:space="preserve"> blir </w:t>
      </w:r>
      <w:r w:rsidRPr="00BC3578">
        <w:rPr>
          <w:rFonts w:ascii="Times New Roman" w:eastAsia="Times New Roman" w:hAnsi="Times New Roman" w:cs="Times New Roman"/>
          <w:sz w:val="24"/>
          <w:szCs w:val="24"/>
          <w:lang w:eastAsia="nb-NO"/>
        </w:rPr>
        <w:t>monaleg mindre.</w:t>
      </w:r>
    </w:p>
    <w:p w:rsidR="00BC3578" w:rsidRDefault="00BC3578" w:rsidP="00BC3578">
      <w:pPr>
        <w:widowControl w:val="0"/>
        <w:kinsoku w:val="0"/>
        <w:spacing w:after="0" w:line="206" w:lineRule="auto"/>
        <w:ind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  <w:r w:rsidRPr="00BC3578">
        <w:rPr>
          <w:rFonts w:ascii="Times New Roman" w:eastAsia="Times New Roman" w:hAnsi="Times New Roman" w:cs="Times New Roman"/>
          <w:spacing w:val="-2"/>
          <w:sz w:val="24"/>
          <w:szCs w:val="24"/>
          <w:lang w:eastAsia="nb-NO"/>
        </w:rPr>
        <w:t>Dersom foreldre med ba</w:t>
      </w:r>
      <w:r w:rsidRPr="00BC3578">
        <w:rPr>
          <w:rFonts w:ascii="Times New Roman" w:eastAsia="Times New Roman" w:hAnsi="Times New Roman" w:cs="Times New Roman"/>
          <w:spacing w:val="-2"/>
          <w:sz w:val="24"/>
          <w:szCs w:val="24"/>
        </w:rPr>
        <w:t>rn</w:t>
      </w:r>
      <w:r w:rsidRPr="00BC3578">
        <w:rPr>
          <w:rFonts w:ascii="Times New Roman" w:eastAsia="Times New Roman" w:hAnsi="Times New Roman" w:cs="Times New Roman"/>
          <w:spacing w:val="-2"/>
          <w:sz w:val="24"/>
          <w:szCs w:val="24"/>
          <w:lang w:eastAsia="nb-NO"/>
        </w:rPr>
        <w:t xml:space="preserve"> i barnehagar og på skular har ei fast helg der dei blir minte om lusesjekk, blir det og lettare å </w:t>
      </w:r>
      <w:r w:rsidRPr="00BC3578"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  <w:t>snakke med  kvar</w:t>
      </w:r>
      <w:r w:rsidRPr="00BC3578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  <w:t>dre ,</w:t>
      </w:r>
      <w:r w:rsidRPr="00BC3578"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  <w:t>og dele erfaringar.</w:t>
      </w:r>
    </w:p>
    <w:p w:rsidR="00BC3578" w:rsidRDefault="00BC3578" w:rsidP="00BC3578">
      <w:pPr>
        <w:widowControl w:val="0"/>
        <w:kinsoku w:val="0"/>
        <w:spacing w:after="0" w:line="206" w:lineRule="auto"/>
        <w:ind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</w:p>
    <w:p w:rsidR="00BC3578" w:rsidRPr="00231B29" w:rsidRDefault="00BC3578" w:rsidP="00231B29">
      <w:pPr>
        <w:widowControl w:val="0"/>
        <w:kinsoku w:val="0"/>
        <w:spacing w:after="0" w:line="206" w:lineRule="auto"/>
        <w:ind w:right="432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nb-NO"/>
        </w:rPr>
      </w:pPr>
      <w:r w:rsidRPr="00231B2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nb-NO"/>
        </w:rPr>
        <w:t>Mange luseskjekkar for første gong, her er nokre tips:</w:t>
      </w:r>
    </w:p>
    <w:p w:rsidR="00BC3578" w:rsidRDefault="00BC3578" w:rsidP="00BC3578">
      <w:pPr>
        <w:widowControl w:val="0"/>
        <w:kinsoku w:val="0"/>
        <w:spacing w:after="0" w:line="206" w:lineRule="auto"/>
        <w:ind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</w:p>
    <w:p w:rsidR="00BC3578" w:rsidRPr="00BC3578" w:rsidRDefault="00BC3578" w:rsidP="00BC3578">
      <w:pPr>
        <w:pStyle w:val="Listeavsnitt"/>
        <w:widowControl w:val="0"/>
        <w:numPr>
          <w:ilvl w:val="0"/>
          <w:numId w:val="5"/>
        </w:numPr>
        <w:kinsoku w:val="0"/>
        <w:spacing w:after="0" w:line="206" w:lineRule="auto"/>
        <w:ind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  <w:r w:rsidRPr="00BC3578">
        <w:rPr>
          <w:rFonts w:ascii="Times New Roman" w:hAnsi="Times New Roman" w:cs="Times New Roman"/>
          <w:spacing w:val="-1"/>
          <w:sz w:val="24"/>
          <w:szCs w:val="24"/>
        </w:rPr>
        <w:t xml:space="preserve">Erfaring tilseier at lusesjekken er </w:t>
      </w:r>
      <w:r w:rsidRPr="00BC3578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 xml:space="preserve">lettast å </w:t>
      </w:r>
      <w:r w:rsidR="00231B29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 xml:space="preserve">gjennomføre </w:t>
      </w:r>
      <w:r w:rsidRPr="00BC3578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>i tørt hår</w:t>
      </w:r>
    </w:p>
    <w:p w:rsidR="00BC3578" w:rsidRPr="00BC3578" w:rsidRDefault="00BC3578" w:rsidP="00BC3578">
      <w:pPr>
        <w:pStyle w:val="Listeavsnitt"/>
        <w:widowControl w:val="0"/>
        <w:numPr>
          <w:ilvl w:val="0"/>
          <w:numId w:val="5"/>
        </w:numPr>
        <w:kinsoku w:val="0"/>
        <w:spacing w:after="0" w:line="206" w:lineRule="auto"/>
        <w:ind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  <w:r w:rsidRPr="00BC3578">
        <w:rPr>
          <w:rFonts w:ascii="Times New Roman" w:hAnsi="Times New Roman" w:cs="Times New Roman"/>
          <w:spacing w:val="-5"/>
          <w:sz w:val="24"/>
          <w:szCs w:val="24"/>
        </w:rPr>
        <w:t xml:space="preserve">Dersom ein tek vatn  i håret, festar lusa seg betre. Dei </w:t>
      </w:r>
      <w:r w:rsidRPr="00BC3578">
        <w:rPr>
          <w:rFonts w:ascii="Times New Roman" w:hAnsi="Times New Roman" w:cs="Times New Roman"/>
          <w:b/>
          <w:bCs/>
          <w:spacing w:val="-5"/>
          <w:w w:val="110"/>
          <w:sz w:val="24"/>
          <w:szCs w:val="24"/>
        </w:rPr>
        <w:t xml:space="preserve">beveger seg ikkje før dei er tørre igjen. </w:t>
      </w:r>
      <w:r w:rsidRPr="00BC3578">
        <w:rPr>
          <w:rFonts w:ascii="Times New Roman" w:hAnsi="Times New Roman" w:cs="Times New Roman"/>
          <w:spacing w:val="-5"/>
          <w:sz w:val="24"/>
          <w:szCs w:val="24"/>
        </w:rPr>
        <w:t xml:space="preserve">Våte lus kan dermed  lett </w:t>
      </w:r>
      <w:r w:rsidRPr="00BC3578">
        <w:rPr>
          <w:rFonts w:ascii="Times New Roman" w:hAnsi="Times New Roman" w:cs="Times New Roman"/>
          <w:spacing w:val="-1"/>
          <w:sz w:val="24"/>
          <w:szCs w:val="24"/>
        </w:rPr>
        <w:t>forvekslast med "lo eller rusk."</w:t>
      </w:r>
    </w:p>
    <w:p w:rsidR="00BC3578" w:rsidRDefault="00231B29" w:rsidP="00BC3578">
      <w:pPr>
        <w:pStyle w:val="Listeavsnitt"/>
        <w:widowControl w:val="0"/>
        <w:numPr>
          <w:ilvl w:val="0"/>
          <w:numId w:val="5"/>
        </w:numPr>
        <w:kinsoku w:val="0"/>
        <w:spacing w:after="0" w:line="206" w:lineRule="auto"/>
        <w:ind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  <w:t>Dersom du finn hovudlus bør du starte behandling snarast</w:t>
      </w:r>
      <w:r w:rsidR="00F27BBE"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  <w:t>.</w:t>
      </w:r>
    </w:p>
    <w:p w:rsidR="00231B29" w:rsidRDefault="00231B29" w:rsidP="00BC3578">
      <w:pPr>
        <w:pStyle w:val="Listeavsnitt"/>
        <w:widowControl w:val="0"/>
        <w:numPr>
          <w:ilvl w:val="0"/>
          <w:numId w:val="5"/>
        </w:numPr>
        <w:kinsoku w:val="0"/>
        <w:spacing w:after="0" w:line="206" w:lineRule="auto"/>
        <w:ind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  <w:t xml:space="preserve">Finn meir informasjon på </w:t>
      </w:r>
      <w:hyperlink r:id="rId8" w:history="1">
        <w:r w:rsidRPr="00B9466A">
          <w:rPr>
            <w:rStyle w:val="Hyperkobling"/>
            <w:rFonts w:ascii="Times New Roman" w:eastAsia="Times New Roman" w:hAnsi="Times New Roman" w:cs="Times New Roman"/>
            <w:spacing w:val="-3"/>
            <w:sz w:val="24"/>
            <w:szCs w:val="24"/>
            <w:lang w:eastAsia="nb-NO"/>
          </w:rPr>
          <w:t>www.lusfrinorge.no</w:t>
        </w:r>
      </w:hyperlink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  <w:t xml:space="preserve"> </w:t>
      </w:r>
    </w:p>
    <w:p w:rsidR="00231B29" w:rsidRDefault="00231B29" w:rsidP="00231B29">
      <w:pPr>
        <w:widowControl w:val="0"/>
        <w:kinsoku w:val="0"/>
        <w:spacing w:after="0" w:line="206" w:lineRule="auto"/>
        <w:ind w:left="360"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</w:p>
    <w:p w:rsidR="00231B29" w:rsidRDefault="00231B29" w:rsidP="00231B29">
      <w:pPr>
        <w:widowControl w:val="0"/>
        <w:kinsoku w:val="0"/>
        <w:spacing w:after="0" w:line="206" w:lineRule="auto"/>
        <w:ind w:left="360"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</w:p>
    <w:p w:rsidR="00231B29" w:rsidRDefault="00231B29" w:rsidP="00231B29">
      <w:pPr>
        <w:widowControl w:val="0"/>
        <w:kinsoku w:val="0"/>
        <w:spacing w:after="0" w:line="206" w:lineRule="auto"/>
        <w:ind w:left="360"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nb-NO" w:eastAsia="nb-NO"/>
        </w:rPr>
        <w:drawing>
          <wp:inline distT="0" distB="0" distL="0" distR="0" wp14:anchorId="24530778" wp14:editId="20525A84">
            <wp:extent cx="1276350" cy="9620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  <w:t xml:space="preserve">   </w:t>
      </w:r>
      <w:r w:rsidRPr="00130F08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nb-NO"/>
        </w:rPr>
        <w:t xml:space="preserve">         </w:t>
      </w: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nb-NO" w:eastAsia="nb-NO"/>
        </w:rPr>
        <w:drawing>
          <wp:inline distT="0" distB="0" distL="0" distR="0" wp14:anchorId="12673E37" wp14:editId="1DCA89AB">
            <wp:extent cx="1304925" cy="95250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  <w:t xml:space="preserve"> </w:t>
      </w:r>
      <w:r w:rsidRPr="00130F08">
        <w:rPr>
          <w:noProof/>
          <w:lang w:eastAsia="nb-NO"/>
        </w:rPr>
        <w:t xml:space="preserve">                          </w:t>
      </w:r>
      <w:r>
        <w:rPr>
          <w:noProof/>
          <w:lang w:val="nb-NO" w:eastAsia="nb-NO"/>
        </w:rPr>
        <w:drawing>
          <wp:inline distT="0" distB="0" distL="0" distR="0" wp14:anchorId="7E1015BF" wp14:editId="4A1F3C2B">
            <wp:extent cx="1341755" cy="949960"/>
            <wp:effectExtent l="0" t="0" r="0" b="254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29" w:rsidRPr="00231B29" w:rsidRDefault="00231B29" w:rsidP="00231B29">
      <w:pPr>
        <w:widowControl w:val="0"/>
        <w:kinsoku w:val="0"/>
        <w:spacing w:after="0" w:line="206" w:lineRule="auto"/>
        <w:ind w:left="360"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  <w:t>Grei i tørt hår                Det er enklast å kjenne lus i tørt hår           Ein fullvaksen lus</w:t>
      </w:r>
    </w:p>
    <w:p w:rsidR="00231B29" w:rsidRPr="00231B29" w:rsidRDefault="00231B29" w:rsidP="00714A76">
      <w:pPr>
        <w:widowControl w:val="0"/>
        <w:kinsoku w:val="0"/>
        <w:spacing w:before="21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nb-NO"/>
        </w:rPr>
      </w:pPr>
      <w:r w:rsidRPr="00231B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nb-NO"/>
        </w:rPr>
        <w:t>Det er foreldre som kan gjere den viktigaste jobben: greie borna med lusekam!</w:t>
      </w:r>
    </w:p>
    <w:p w:rsidR="00231B29" w:rsidRPr="00231B29" w:rsidRDefault="00231B29" w:rsidP="00231B29">
      <w:pPr>
        <w:widowControl w:val="0"/>
        <w:kinsoku w:val="0"/>
        <w:spacing w:before="21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 w:eastAsia="nb-NO"/>
        </w:rPr>
      </w:pPr>
      <w:r w:rsidRPr="00231B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 w:eastAsia="nb-NO"/>
        </w:rPr>
        <w:t>Vi oppfordrer alle til å gjennomføre lusesjekken!!!</w:t>
      </w:r>
    </w:p>
    <w:p w:rsidR="00231B29" w:rsidRPr="00231B29" w:rsidRDefault="00231B29" w:rsidP="00231B29">
      <w:pPr>
        <w:widowControl w:val="0"/>
        <w:kinsoku w:val="0"/>
        <w:spacing w:before="21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 w:eastAsia="nb-NO"/>
        </w:rPr>
        <w:t>H</w:t>
      </w:r>
      <w:r w:rsidRPr="00231B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 w:eastAsia="nb-NO"/>
        </w:rPr>
        <w:t xml:space="preserve">elsing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 w:eastAsia="nb-NO"/>
        </w:rPr>
        <w:t xml:space="preserve">Helsesøster </w:t>
      </w:r>
      <w:r w:rsidRPr="00231B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 w:eastAsia="nb-NO"/>
        </w:rPr>
        <w:t xml:space="preserve"> </w:t>
      </w:r>
    </w:p>
    <w:p w:rsidR="00231B29" w:rsidRPr="00231B29" w:rsidRDefault="00231B29" w:rsidP="00231B29">
      <w:pPr>
        <w:widowControl w:val="0"/>
        <w:kinsoku w:val="0"/>
        <w:spacing w:after="0" w:line="206" w:lineRule="auto"/>
        <w:ind w:left="360" w:right="432"/>
        <w:rPr>
          <w:rFonts w:ascii="Times New Roman" w:eastAsia="Times New Roman" w:hAnsi="Times New Roman" w:cs="Times New Roman"/>
          <w:spacing w:val="-3"/>
          <w:sz w:val="24"/>
          <w:szCs w:val="24"/>
          <w:lang w:eastAsia="nb-NO"/>
        </w:rPr>
      </w:pPr>
    </w:p>
    <w:sectPr w:rsidR="00231B29" w:rsidRPr="00231B29" w:rsidSect="00BC3578">
      <w:pgSz w:w="11918" w:h="16854"/>
      <w:pgMar w:top="2700" w:right="756" w:bottom="1484" w:left="10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F3AE"/>
    <w:multiLevelType w:val="singleLevel"/>
    <w:tmpl w:val="7F7E86CA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cs="Times New Roman"/>
        <w:snapToGrid/>
        <w:spacing w:val="-1"/>
        <w:sz w:val="20"/>
        <w:szCs w:val="20"/>
      </w:rPr>
    </w:lvl>
  </w:abstractNum>
  <w:abstractNum w:abstractNumId="1">
    <w:nsid w:val="49B273D4"/>
    <w:multiLevelType w:val="hybridMultilevel"/>
    <w:tmpl w:val="FFAE6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023F"/>
    <w:multiLevelType w:val="hybridMultilevel"/>
    <w:tmpl w:val="B6FA38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F673C"/>
    <w:multiLevelType w:val="hybridMultilevel"/>
    <w:tmpl w:val="FE34D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E3A54"/>
    <w:multiLevelType w:val="hybridMultilevel"/>
    <w:tmpl w:val="021085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186C"/>
    <w:multiLevelType w:val="hybridMultilevel"/>
    <w:tmpl w:val="2F10C8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8"/>
    <w:rsid w:val="00130F08"/>
    <w:rsid w:val="001B2D5E"/>
    <w:rsid w:val="00231B29"/>
    <w:rsid w:val="00286577"/>
    <w:rsid w:val="006F29E2"/>
    <w:rsid w:val="00714A76"/>
    <w:rsid w:val="00BC3578"/>
    <w:rsid w:val="00DC4924"/>
    <w:rsid w:val="00E11FF9"/>
    <w:rsid w:val="00F27BBE"/>
    <w:rsid w:val="00F3319D"/>
    <w:rsid w:val="00F3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3578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99"/>
    <w:rsid w:val="00BC3578"/>
    <w:pPr>
      <w:spacing w:after="0" w:line="240" w:lineRule="auto"/>
    </w:pPr>
    <w:rPr>
      <w:rFonts w:ascii="Calibri" w:eastAsia="Times New Roman" w:hAnsi="Calibri" w:cs="Times New Roman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BC357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31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3578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99"/>
    <w:rsid w:val="00BC3578"/>
    <w:pPr>
      <w:spacing w:after="0" w:line="240" w:lineRule="auto"/>
    </w:pPr>
    <w:rPr>
      <w:rFonts w:ascii="Calibri" w:eastAsia="Times New Roman" w:hAnsi="Calibri" w:cs="Times New Roman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BC357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31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5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67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4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frinorge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url?sa=i&amp;rct=j&amp;q=&amp;esrc=s&amp;frm=1&amp;source=images&amp;cd=&amp;cad=rja&amp;uact=8&amp;docid=kly0QFtI39WjgM&amp;tbnid=EsncpxRQiN1T4M:&amp;ved=0CAUQjRw&amp;url=http://www.nrk.no/livsstil/hoysesong-for-hodelus-1.11238242&amp;ei=Puz2U9GkG4Wn4gTOhIDoBw&amp;bvm=bv.73612305,d.bGE&amp;psig=AFQjCNELblOnr-lXYNeEsrKRVjfJWwZuWA&amp;ust=1408777629836255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79AAF66D</Template>
  <TotalTime>0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Bjønnes</dc:creator>
  <cp:lastModifiedBy>Monique Vatsend Jore</cp:lastModifiedBy>
  <cp:revision>2</cp:revision>
  <dcterms:created xsi:type="dcterms:W3CDTF">2015-02-26T07:46:00Z</dcterms:created>
  <dcterms:modified xsi:type="dcterms:W3CDTF">2015-02-26T07:46:00Z</dcterms:modified>
</cp:coreProperties>
</file>