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9321E08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35DA34FF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5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A1553C" w14:paraId="356BC793" w14:textId="77777777" w:rsidTr="3A875913">
        <w:trPr>
          <w:trHeight w:val="725"/>
        </w:trPr>
        <w:tc>
          <w:tcPr>
            <w:tcW w:w="10720" w:type="dxa"/>
          </w:tcPr>
          <w:p w14:paraId="627CD5A6" w14:textId="2846B16B" w:rsidR="00DC11F1" w:rsidRPr="002D7E9F" w:rsidRDefault="7C9A53C0" w:rsidP="002D7E9F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BC3421">
              <w:rPr>
                <w:noProof/>
              </w:rPr>
              <w:drawing>
                <wp:anchor distT="0" distB="0" distL="114300" distR="114300" simplePos="0" relativeHeight="251658242" behindDoc="1" locked="0" layoutInCell="1" allowOverlap="1" wp14:anchorId="3FFA5E4C" wp14:editId="58ADF835">
                  <wp:simplePos x="0" y="0"/>
                  <wp:positionH relativeFrom="column">
                    <wp:posOffset>5774055</wp:posOffset>
                  </wp:positionH>
                  <wp:positionV relativeFrom="paragraph">
                    <wp:posOffset>75565</wp:posOffset>
                  </wp:positionV>
                  <wp:extent cx="609600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0925" y="21167"/>
                      <wp:lineTo x="20925" y="0"/>
                      <wp:lineTo x="0" y="0"/>
                    </wp:wrapPolygon>
                  </wp:wrapTight>
                  <wp:docPr id="1440695232" name="Bilete 1440695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D8B8CE" w14:textId="232B256C" w:rsidR="000056BC" w:rsidRPr="00D10D61" w:rsidRDefault="00176A0E" w:rsidP="000056BC">
            <w:pPr>
              <w:spacing w:line="259" w:lineRule="auto"/>
              <w:rPr>
                <w:rFonts w:ascii="Segoe UI" w:hAnsi="Segoe UI" w:cs="Segoe UI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Vi arbeider mellom anna med temaet «Miljøet vårt</w:t>
            </w:r>
            <w:r w:rsidR="002E187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»</w:t>
            </w:r>
            <w:r w:rsidR="00F445B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. Noko av det vi har fokus på er gjenbruk. </w:t>
            </w:r>
            <w:r w:rsidR="00BC3EDF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Det hadde vore veldig fint om elevane kunne ta med seg ein </w:t>
            </w:r>
            <w:r w:rsidR="009479A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gamal sokk som vi skal bruke til å lage handdokke av</w:t>
            </w:r>
            <w:r w:rsidR="001651A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. </w:t>
            </w:r>
            <w:r w:rsidR="000056BC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Flott om dei kan få den med </w:t>
            </w:r>
            <w:r w:rsidR="00CF6032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seinast</w:t>
            </w:r>
            <w:r w:rsidR="000056BC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onsdag.</w:t>
            </w:r>
            <w:r w:rsidR="000056BC"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  <w:p w14:paraId="6CBA8B17" w14:textId="77777777" w:rsidR="00AE3AF1" w:rsidRDefault="00AE3AF1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</w:p>
          <w:p w14:paraId="3F46E523" w14:textId="01E0A36E" w:rsidR="002E497F" w:rsidRPr="00DC1905" w:rsidRDefault="00867032" w:rsidP="3A875913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901F37">
              <w:rPr>
                <w:rFonts w:asciiTheme="majorHAnsi" w:eastAsia="Segoe UI Emoji" w:hAnsiTheme="majorHAnsi" w:cstheme="majorBidi"/>
                <w:b/>
                <w:sz w:val="22"/>
                <w:szCs w:val="22"/>
                <w:lang w:val="nn-NO"/>
              </w:rPr>
              <w:t xml:space="preserve">Onsdag blir det </w:t>
            </w:r>
            <w:proofErr w:type="spellStart"/>
            <w:r w:rsidRPr="00901F37">
              <w:rPr>
                <w:rFonts w:asciiTheme="majorHAnsi" w:eastAsia="Segoe UI Emoji" w:hAnsiTheme="majorHAnsi" w:cstheme="majorBidi"/>
                <w:b/>
                <w:sz w:val="22"/>
                <w:szCs w:val="22"/>
                <w:lang w:val="nn-NO"/>
              </w:rPr>
              <w:t>turdag</w:t>
            </w:r>
            <w:proofErr w:type="spellEnd"/>
            <w:r w:rsidR="005E7A74" w:rsidRP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kombinert med bossplukking </w:t>
            </w:r>
            <w:proofErr w:type="spellStart"/>
            <w:r w:rsidR="005E7A74" w:rsidRP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sidan</w:t>
            </w:r>
            <w:proofErr w:type="spellEnd"/>
            <w:r w:rsidR="005E7A74" w:rsidRP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vi </w:t>
            </w:r>
            <w:r w:rsidR="008F4033" w:rsidRP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jobbar med temaet «ut på tur» og miljøet vårt</w:t>
            </w:r>
            <w:r w:rsidR="00DC1905" w:rsidRP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. Då g</w:t>
            </w:r>
            <w:r w:rsid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år vi ut frå kl.0</w:t>
            </w:r>
            <w:r w:rsidR="00006CD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8.45 </w:t>
            </w:r>
            <w:r w:rsidR="00DC1905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-11.20</w:t>
            </w:r>
            <w:r w:rsidR="0007388F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. Elevane kan ta med seg ei pølse til grilling viss dei vil</w:t>
            </w:r>
            <w:r w:rsidR="00006CDA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. </w:t>
            </w:r>
            <w:r w:rsidR="00C26320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Dei kan ta med seg ein tursekk med mat og drikke- </w:t>
            </w:r>
            <w:r w:rsidR="00AE3AF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dei treng ikkje skulesekk/bøker og pennal.</w:t>
            </w:r>
          </w:p>
          <w:p w14:paraId="27BA0E4C" w14:textId="77777777" w:rsidR="006A38A4" w:rsidRDefault="002C246C" w:rsidP="006A38A4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Ha ei fin vek</w:t>
            </w:r>
            <w:r w:rsidR="006A38A4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e!</w:t>
            </w:r>
          </w:p>
          <w:p w14:paraId="7F4A05E6" w14:textId="187A5275" w:rsidR="00D70F65" w:rsidRPr="006A38A4" w:rsidRDefault="000A2C3F" w:rsidP="006A38A4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A1553C" w14:paraId="43103611" w14:textId="77777777" w:rsidTr="4EDE9D19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D23745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Lesestrategi: BO blikk (bilete og overskrift).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1D5CA2CB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Repetert lesing</w:t>
            </w:r>
          </w:p>
          <w:p w14:paraId="3BCE1454" w14:textId="77777777" w:rsidR="0033140B" w:rsidRPr="00D23745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Tekst og bilete.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5BDDC1BC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Leseforståing</w:t>
            </w:r>
            <w:r w:rsidR="2DBD4F6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.</w:t>
            </w:r>
          </w:p>
          <w:p w14:paraId="6FC23DC2" w14:textId="77777777" w:rsidR="0033140B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Språk – og skriveverkstad</w:t>
            </w:r>
          </w:p>
          <w:p w14:paraId="32AFB258" w14:textId="4502F5A7" w:rsidR="001341B7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Høgtlesing og språkleikar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48337DB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F634D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Ut på tur</w:t>
            </w:r>
          </w:p>
        </w:tc>
      </w:tr>
      <w:tr w:rsidR="001B6C5E" w:rsidRPr="00A1553C" w14:paraId="6A33A7FB" w14:textId="77777777" w:rsidTr="4EDE9D19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62E7B8A9" w:rsidR="00834C17" w:rsidRPr="00D23745" w:rsidRDefault="00BF3D7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Rekning</w:t>
            </w:r>
            <w:r w:rsidR="00834C1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100</w:t>
            </w:r>
          </w:p>
          <w:p w14:paraId="50F3A4C1" w14:textId="4611E07B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 på t</w:t>
            </w:r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om </w:t>
            </w:r>
            <w:proofErr w:type="spellStart"/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tallinje</w:t>
            </w:r>
            <w:proofErr w:type="spellEnd"/>
          </w:p>
          <w:p w14:paraId="2E046ABD" w14:textId="6F62BA39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Legge til einsifra </w:t>
            </w:r>
            <w:r w:rsidR="00887DD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og tosifra </w:t>
            </w: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</w:t>
            </w:r>
          </w:p>
          <w:p w14:paraId="7A7F9A57" w14:textId="2F34AD45" w:rsidR="00834C17" w:rsidRPr="00D23745" w:rsidRDefault="00FA0BBE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Finne forskjell mellom</w:t>
            </w:r>
            <w:r w:rsidR="004D47E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tal</w:t>
            </w:r>
          </w:p>
          <w:p w14:paraId="4A27A788" w14:textId="77777777" w:rsidR="00AB7F47" w:rsidRPr="00D23745" w:rsidRDefault="004D47E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Reknestrategiar: Addisjo</w:t>
            </w:r>
            <w:r w:rsidR="004E5121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n og subtraksjon</w:t>
            </w:r>
          </w:p>
          <w:p w14:paraId="35AA8817" w14:textId="1E61F65A" w:rsidR="009622F8" w:rsidRPr="00D23745" w:rsidRDefault="009622F8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Bruk av modellar</w:t>
            </w:r>
          </w:p>
        </w:tc>
      </w:tr>
      <w:tr w:rsidR="001B6C5E" w:rsidRPr="00A23A3C" w14:paraId="3A6DE58B" w14:textId="77777777" w:rsidTr="4EDE9D19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67185D2E" w:rsidR="00A376B4" w:rsidRPr="00D23745" w:rsidRDefault="008C6F14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proofErr w:type="spellStart"/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Clothes</w:t>
            </w:r>
            <w:proofErr w:type="spellEnd"/>
          </w:p>
        </w:tc>
      </w:tr>
      <w:tr w:rsidR="001B6C5E" w:rsidRPr="00793A9C" w14:paraId="45E1FD58" w14:textId="77777777" w:rsidTr="4EDE9D19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24EF80F2" w:rsidR="00DC3BE7" w:rsidRPr="00D23745" w:rsidRDefault="00E44BFA" w:rsidP="00E44BF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D23745">
              <w:rPr>
                <w:rFonts w:ascii="Segoe UI" w:hAnsi="Segoe UI" w:cs="Segoe UI"/>
                <w:sz w:val="18"/>
                <w:szCs w:val="18"/>
              </w:rPr>
              <w:t>Kloden vår</w:t>
            </w:r>
            <w:r w:rsidR="00176A0E">
              <w:rPr>
                <w:rFonts w:ascii="Segoe UI" w:hAnsi="Segoe UI" w:cs="Segoe UI"/>
                <w:sz w:val="18"/>
                <w:szCs w:val="18"/>
              </w:rPr>
              <w:t>- mi</w:t>
            </w:r>
            <w:r w:rsidR="00E51CAE">
              <w:rPr>
                <w:rFonts w:ascii="Segoe UI" w:hAnsi="Segoe UI" w:cs="Segoe UI"/>
                <w:sz w:val="18"/>
                <w:szCs w:val="18"/>
              </w:rPr>
              <w:t>ljøet vårt</w:t>
            </w:r>
            <w:r w:rsidR="002E187D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A75C3E" w:rsidRPr="00626ABD" w14:paraId="519DA65D" w14:textId="77777777" w:rsidTr="4EDE9D19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DDB963" w:rsidR="00A75C3E" w:rsidRPr="00D23745" w:rsidRDefault="45D515FE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19162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Nettet</w:t>
            </w:r>
          </w:p>
        </w:tc>
      </w:tr>
      <w:tr w:rsidR="008D357A" w:rsidRPr="00A1553C" w14:paraId="7A08FC77" w14:textId="77777777" w:rsidTr="4EDE9D19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D23745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</w:pPr>
            <w:r w:rsidRPr="00D23745"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  <w:t>Arbeid med småreiskap, balløving og leikar.</w:t>
            </w:r>
          </w:p>
        </w:tc>
      </w:tr>
    </w:tbl>
    <w:p w14:paraId="5179E49E" w14:textId="18804F9A" w:rsidR="00F20280" w:rsidRPr="00F20280" w:rsidRDefault="11DF3941" w:rsidP="4AD0AEA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49775BEF" w:rsidRPr="4AD0AEA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5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4AD0AEA5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AE3AF1" w14:paraId="5D10CB0A" w14:textId="77777777" w:rsidTr="4AD0AEA5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60061E4C" w14:textId="6422708C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</w:p>
        </w:tc>
        <w:tc>
          <w:tcPr>
            <w:tcW w:w="2444" w:type="dxa"/>
          </w:tcPr>
          <w:p w14:paraId="3656B9AB" w14:textId="6CCF05F1" w:rsidR="00E0575F" w:rsidRPr="004870F4" w:rsidRDefault="002D7E9F" w:rsidP="26E831FA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noProof/>
                <w:color w:val="FF0000"/>
                <w:sz w:val="22"/>
                <w:szCs w:val="22"/>
                <w:lang w:val="nn-NO"/>
              </w:rPr>
              <w:drawing>
                <wp:anchor distT="0" distB="0" distL="114300" distR="114300" simplePos="0" relativeHeight="251658243" behindDoc="1" locked="0" layoutInCell="1" allowOverlap="1" wp14:anchorId="5EA9B587" wp14:editId="2053DE56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0</wp:posOffset>
                  </wp:positionV>
                  <wp:extent cx="666750" cy="768350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0983" y="20886"/>
                      <wp:lineTo x="20983" y="0"/>
                      <wp:lineTo x="0" y="0"/>
                    </wp:wrapPolygon>
                  </wp:wrapTight>
                  <wp:docPr id="2" name="Bilet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7E9F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Turdag- ta med liten sekk me</w:t>
            </w:r>
            <w: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d mat og drikke. </w:t>
            </w:r>
          </w:p>
        </w:tc>
        <w:tc>
          <w:tcPr>
            <w:tcW w:w="2284" w:type="dxa"/>
          </w:tcPr>
          <w:p w14:paraId="4101652C" w14:textId="0ACE6FD2" w:rsidR="008F24EF" w:rsidRPr="00E0575F" w:rsidRDefault="210D2A98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26E831F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Multi </w:t>
            </w:r>
            <w:proofErr w:type="spellStart"/>
            <w:r w:rsidRPr="26E831F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øvebok</w:t>
            </w:r>
            <w:proofErr w:type="spellEnd"/>
            <w:r w:rsidR="00AE3AF1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, Salto lesebok </w:t>
            </w:r>
            <w:r w:rsidR="00A01D5E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og skriveboka.</w:t>
            </w:r>
          </w:p>
        </w:tc>
        <w:tc>
          <w:tcPr>
            <w:tcW w:w="2284" w:type="dxa"/>
            <w:shd w:val="clear" w:color="auto" w:fill="auto"/>
          </w:tcPr>
          <w:p w14:paraId="5D9C9A7A" w14:textId="02F22BDA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  <w:p w14:paraId="1752D704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1F2F9C71" w:rsidR="009B773D" w:rsidRP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A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, </w:t>
            </w:r>
            <w:r w:rsidRPr="459D22F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</w:p>
        </w:tc>
      </w:tr>
      <w:tr w:rsidR="00666C0E" w:rsidRPr="00A1553C" w14:paraId="703786F1" w14:textId="77777777" w:rsidTr="4AD0AEA5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191FD72" w14:textId="77777777" w:rsidR="0061176D" w:rsidRDefault="0061176D" w:rsidP="0061176D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lesebok</w:t>
            </w:r>
          </w:p>
          <w:p w14:paraId="58B4AAB2" w14:textId="02A244D6" w:rsidR="0061176D" w:rsidRPr="00D10D61" w:rsidRDefault="0061176D" w:rsidP="0061176D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1C52C6C6">
              <w:rPr>
                <w:rFonts w:ascii="Segoe UI" w:hAnsi="Segoe UI" w:cs="Segoe UI"/>
                <w:lang w:val="nn-NO"/>
              </w:rPr>
              <w:t>side</w:t>
            </w:r>
            <w:r>
              <w:rPr>
                <w:rFonts w:ascii="Segoe UI" w:hAnsi="Segoe UI" w:cs="Segoe UI"/>
                <w:lang w:val="nn-NO"/>
              </w:rPr>
              <w:t xml:space="preserve"> </w:t>
            </w:r>
            <w:r w:rsidR="00F33CC3">
              <w:rPr>
                <w:rFonts w:ascii="Segoe UI" w:hAnsi="Segoe UI" w:cs="Segoe UI"/>
                <w:lang w:val="nn-NO"/>
              </w:rPr>
              <w:t>48</w:t>
            </w:r>
            <w:r w:rsidRPr="1C52C6C6">
              <w:rPr>
                <w:rFonts w:ascii="Segoe UI" w:hAnsi="Segoe UI" w:cs="Segoe UI"/>
                <w:lang w:val="nn-NO"/>
              </w:rPr>
              <w:t xml:space="preserve"> og </w:t>
            </w:r>
            <w:r w:rsidR="00F33CC3">
              <w:rPr>
                <w:rFonts w:ascii="Segoe UI" w:hAnsi="Segoe UI" w:cs="Segoe UI"/>
                <w:lang w:val="nn-NO"/>
              </w:rPr>
              <w:t>49.</w:t>
            </w:r>
            <w:r>
              <w:rPr>
                <w:rFonts w:ascii="Segoe UI" w:hAnsi="Segoe UI" w:cs="Segoe UI"/>
                <w:lang w:val="nn-NO"/>
              </w:rPr>
              <w:t xml:space="preserve"> </w:t>
            </w:r>
            <w:r w:rsidRPr="00A567EF">
              <w:rPr>
                <w:rFonts w:ascii="Segoe UI" w:hAnsi="Segoe UI" w:cs="Segoe UI"/>
                <w:lang w:val="nn-NO"/>
              </w:rPr>
              <w:t>Vel eit spørsmål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a s.49 </w:t>
            </w:r>
            <w:r w:rsidRPr="1C52C6C6">
              <w:rPr>
                <w:rFonts w:ascii="Segoe UI" w:hAnsi="Segoe UI" w:cs="Segoe UI"/>
                <w:lang w:val="nn-NO"/>
              </w:rPr>
              <w:t xml:space="preserve">og svar i </w:t>
            </w:r>
            <w:r w:rsidRPr="00A567EF">
              <w:rPr>
                <w:rFonts w:ascii="Segoe UI" w:hAnsi="Segoe UI" w:cs="Segoe UI"/>
                <w:lang w:val="nn-NO"/>
              </w:rPr>
              <w:t>skrivebok</w:t>
            </w:r>
            <w:r w:rsidR="00A567EF" w:rsidRPr="00A567EF">
              <w:rPr>
                <w:rFonts w:ascii="Segoe UI" w:hAnsi="Segoe UI" w:cs="Segoe UI"/>
                <w:lang w:val="nn-NO"/>
              </w:rPr>
              <w:t>a</w:t>
            </w:r>
            <w:r w:rsidRPr="1C52C6C6">
              <w:rPr>
                <w:rFonts w:ascii="Segoe UI" w:hAnsi="Segoe UI" w:cs="Segoe UI"/>
                <w:lang w:val="nn-NO"/>
              </w:rPr>
              <w:t xml:space="preserve">. </w:t>
            </w:r>
          </w:p>
          <w:p w14:paraId="1299C43A" w14:textId="0BF8C64C" w:rsidR="00B3189C" w:rsidRPr="00E0575F" w:rsidRDefault="00B3189C" w:rsidP="00363D19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5DBBCBB" w14:textId="19C4EA8F" w:rsidR="00363D19" w:rsidRDefault="00982752" w:rsidP="00363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A2FAAFA" wp14:editId="68FFD00D">
                  <wp:simplePos x="0" y="0"/>
                  <wp:positionH relativeFrom="column">
                    <wp:posOffset>908050</wp:posOffset>
                  </wp:positionH>
                  <wp:positionV relativeFrom="paragraph">
                    <wp:posOffset>36195</wp:posOffset>
                  </wp:positionV>
                  <wp:extent cx="533400" cy="749300"/>
                  <wp:effectExtent l="0" t="0" r="0" b="0"/>
                  <wp:wrapTight wrapText="bothSides">
                    <wp:wrapPolygon edited="0">
                      <wp:start x="0" y="0"/>
                      <wp:lineTo x="0" y="20868"/>
                      <wp:lineTo x="20829" y="20868"/>
                      <wp:lineTo x="20829" y="0"/>
                      <wp:lineTo x="0" y="0"/>
                    </wp:wrapPolygon>
                  </wp:wrapTight>
                  <wp:docPr id="1936275056" name="Bilete 1936275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3D19"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="00363D19"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363D19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lesebok</w:t>
            </w:r>
          </w:p>
          <w:p w14:paraId="3CF2D8B6" w14:textId="4C4E9E6F" w:rsidR="00B3189C" w:rsidRPr="00901F37" w:rsidRDefault="00363D19" w:rsidP="00901F37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1C52C6C6">
              <w:rPr>
                <w:rFonts w:ascii="Segoe UI" w:hAnsi="Segoe UI" w:cs="Segoe UI"/>
                <w:lang w:val="nn-NO"/>
              </w:rPr>
              <w:t>side</w:t>
            </w:r>
            <w:r w:rsidR="00B47DB2">
              <w:rPr>
                <w:rFonts w:ascii="Segoe UI" w:hAnsi="Segoe UI" w:cs="Segoe UI"/>
                <w:lang w:val="nn-NO"/>
              </w:rPr>
              <w:t xml:space="preserve"> </w:t>
            </w:r>
            <w:r w:rsidR="0072216D">
              <w:rPr>
                <w:rFonts w:ascii="Segoe UI" w:hAnsi="Segoe UI" w:cs="Segoe UI"/>
                <w:lang w:val="nn-NO"/>
              </w:rPr>
              <w:t>52</w:t>
            </w:r>
            <w:r w:rsidRPr="1C52C6C6">
              <w:rPr>
                <w:rFonts w:ascii="Segoe UI" w:hAnsi="Segoe UI" w:cs="Segoe UI"/>
                <w:lang w:val="nn-NO"/>
              </w:rPr>
              <w:t xml:space="preserve"> og</w:t>
            </w:r>
            <w:r w:rsidR="0072216D">
              <w:rPr>
                <w:rFonts w:ascii="Segoe UI" w:hAnsi="Segoe UI" w:cs="Segoe UI"/>
                <w:lang w:val="nn-NO"/>
              </w:rPr>
              <w:t xml:space="preserve"> 53.</w:t>
            </w:r>
            <w:r w:rsidR="0061176D">
              <w:rPr>
                <w:rFonts w:ascii="Segoe UI" w:hAnsi="Segoe UI" w:cs="Segoe UI"/>
                <w:lang w:val="nn-NO"/>
              </w:rPr>
              <w:t xml:space="preserve"> </w:t>
            </w:r>
            <w:r w:rsidRPr="00A567EF">
              <w:rPr>
                <w:rFonts w:ascii="Segoe UI" w:hAnsi="Segoe UI" w:cs="Segoe UI"/>
                <w:lang w:val="nn-NO"/>
              </w:rPr>
              <w:t xml:space="preserve">Vel eit 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av </w:t>
            </w:r>
            <w:r w:rsidRPr="00A567EF">
              <w:rPr>
                <w:rFonts w:ascii="Segoe UI" w:hAnsi="Segoe UI" w:cs="Segoe UI"/>
                <w:lang w:val="nn-NO"/>
              </w:rPr>
              <w:t>spørsmål</w:t>
            </w:r>
            <w:r w:rsidR="00433C3D" w:rsidRPr="00A567EF">
              <w:rPr>
                <w:rFonts w:ascii="Segoe UI" w:hAnsi="Segoe UI" w:cs="Segoe UI"/>
                <w:lang w:val="nn-NO"/>
              </w:rPr>
              <w:t>a</w:t>
            </w:r>
            <w:r w:rsidRPr="00A567EF">
              <w:rPr>
                <w:rFonts w:ascii="Segoe UI" w:hAnsi="Segoe UI" w:cs="Segoe UI"/>
                <w:lang w:val="nn-NO"/>
              </w:rPr>
              <w:t xml:space="preserve"> </w:t>
            </w:r>
            <w:r w:rsidR="00732D1F" w:rsidRPr="00A567EF">
              <w:rPr>
                <w:rFonts w:ascii="Segoe UI" w:hAnsi="Segoe UI" w:cs="Segoe UI"/>
                <w:lang w:val="nn-NO"/>
              </w:rPr>
              <w:t>s. 53</w:t>
            </w:r>
            <w:r w:rsidRPr="00A567EF">
              <w:rPr>
                <w:rFonts w:ascii="Segoe UI" w:hAnsi="Segoe UI" w:cs="Segoe UI"/>
                <w:lang w:val="nn-NO"/>
              </w:rPr>
              <w:t xml:space="preserve"> og </w:t>
            </w:r>
            <w:r w:rsidRPr="1C52C6C6">
              <w:rPr>
                <w:rFonts w:ascii="Segoe UI" w:hAnsi="Segoe UI" w:cs="Segoe UI"/>
                <w:lang w:val="nn-NO"/>
              </w:rPr>
              <w:t>svar i skrivebok</w:t>
            </w:r>
            <w:r w:rsidR="00A567EF">
              <w:rPr>
                <w:rFonts w:ascii="Segoe UI" w:hAnsi="Segoe UI" w:cs="Segoe UI"/>
                <w:lang w:val="nn-NO"/>
              </w:rPr>
              <w:t>a</w:t>
            </w:r>
            <w:r w:rsidRPr="1C52C6C6">
              <w:rPr>
                <w:rFonts w:ascii="Segoe UI" w:hAnsi="Segoe UI" w:cs="Segoe UI"/>
                <w:lang w:val="nn-NO"/>
              </w:rPr>
              <w:t xml:space="preserve">. </w:t>
            </w:r>
            <w:r w:rsidR="00901F37">
              <w:rPr>
                <w:rFonts w:ascii="Segoe UI" w:hAnsi="Segoe UI" w:cs="Segoe UI"/>
                <w:lang w:val="nn-NO"/>
              </w:rPr>
              <w:br/>
            </w:r>
            <w:r w:rsidR="7F264A56" w:rsidRPr="4AD0AEA5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Ta med ein gamal sokk</w:t>
            </w:r>
          </w:p>
        </w:tc>
        <w:tc>
          <w:tcPr>
            <w:tcW w:w="2284" w:type="dxa"/>
          </w:tcPr>
          <w:p w14:paraId="727E3965" w14:textId="73CA9655" w:rsidR="00E0575F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C26F6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83</w:t>
            </w:r>
          </w:p>
          <w:p w14:paraId="42F0DE95" w14:textId="3F18BC4F" w:rsidR="00E0575F" w:rsidRDefault="7BFD7ABB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AD5407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84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2C2768B" w14:textId="6E96267E" w:rsidR="00161057" w:rsidRPr="003E1CCA" w:rsidRDefault="00161057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  <w:p w14:paraId="2F3F21D4" w14:textId="494A5DF4" w:rsidR="00260132" w:rsidRDefault="00260132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9AB95EC" w14:textId="359000EF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7732E6E9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5CE7F0A6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4F0D665B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2EBF3C5" w14:textId="4907E5F3" w:rsidR="000D184E" w:rsidRP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03810305" w14:textId="266ABD36" w:rsidR="00581A5A" w:rsidRPr="00721C58" w:rsidRDefault="00581A5A" w:rsidP="763C9FED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8433" w14:textId="77777777" w:rsidR="002D1458" w:rsidRDefault="002D1458" w:rsidP="009759BD">
      <w:r>
        <w:separator/>
      </w:r>
    </w:p>
  </w:endnote>
  <w:endnote w:type="continuationSeparator" w:id="0">
    <w:p w14:paraId="00E2C2E1" w14:textId="77777777" w:rsidR="002D1458" w:rsidRDefault="002D1458" w:rsidP="009759BD">
      <w:r>
        <w:continuationSeparator/>
      </w:r>
    </w:p>
  </w:endnote>
  <w:endnote w:type="continuationNotice" w:id="1">
    <w:p w14:paraId="381280EA" w14:textId="77777777" w:rsidR="002D1458" w:rsidRDefault="002D1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2FE1" w14:textId="77777777" w:rsidR="002D1458" w:rsidRDefault="002D1458" w:rsidP="009759BD">
      <w:r>
        <w:separator/>
      </w:r>
    </w:p>
  </w:footnote>
  <w:footnote w:type="continuationSeparator" w:id="0">
    <w:p w14:paraId="274808A2" w14:textId="77777777" w:rsidR="002D1458" w:rsidRDefault="002D1458" w:rsidP="009759BD">
      <w:r>
        <w:continuationSeparator/>
      </w:r>
    </w:p>
  </w:footnote>
  <w:footnote w:type="continuationNotice" w:id="1">
    <w:p w14:paraId="7495C59B" w14:textId="77777777" w:rsidR="002D1458" w:rsidRDefault="002D1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38CA"/>
    <w:multiLevelType w:val="hybridMultilevel"/>
    <w:tmpl w:val="C670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5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6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 w:numId="37" w16cid:durableId="104479440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18EB"/>
    <w:rsid w:val="00002B1E"/>
    <w:rsid w:val="000035BD"/>
    <w:rsid w:val="00003AB0"/>
    <w:rsid w:val="00003ADA"/>
    <w:rsid w:val="000045C7"/>
    <w:rsid w:val="000056BC"/>
    <w:rsid w:val="00006CDA"/>
    <w:rsid w:val="00007AF1"/>
    <w:rsid w:val="00010146"/>
    <w:rsid w:val="00010F21"/>
    <w:rsid w:val="0001247F"/>
    <w:rsid w:val="0001258F"/>
    <w:rsid w:val="00013379"/>
    <w:rsid w:val="00013E37"/>
    <w:rsid w:val="00014067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93B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134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388F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0FA6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84E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3964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3BA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8A1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057"/>
    <w:rsid w:val="001613DA"/>
    <w:rsid w:val="001618C7"/>
    <w:rsid w:val="00162A38"/>
    <w:rsid w:val="001634FC"/>
    <w:rsid w:val="00164109"/>
    <w:rsid w:val="0016485E"/>
    <w:rsid w:val="001651AA"/>
    <w:rsid w:val="00166109"/>
    <w:rsid w:val="001661D7"/>
    <w:rsid w:val="00167963"/>
    <w:rsid w:val="00167EE6"/>
    <w:rsid w:val="001725DC"/>
    <w:rsid w:val="00172774"/>
    <w:rsid w:val="001751CE"/>
    <w:rsid w:val="001756C8"/>
    <w:rsid w:val="0017616A"/>
    <w:rsid w:val="00176A0E"/>
    <w:rsid w:val="0017720E"/>
    <w:rsid w:val="00180167"/>
    <w:rsid w:val="001810DE"/>
    <w:rsid w:val="00183184"/>
    <w:rsid w:val="001844A4"/>
    <w:rsid w:val="001847A9"/>
    <w:rsid w:val="0018782C"/>
    <w:rsid w:val="00187B63"/>
    <w:rsid w:val="00187B6C"/>
    <w:rsid w:val="001902BC"/>
    <w:rsid w:val="00190517"/>
    <w:rsid w:val="00190600"/>
    <w:rsid w:val="00190A2E"/>
    <w:rsid w:val="00191625"/>
    <w:rsid w:val="00191D3A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515"/>
    <w:rsid w:val="001A5849"/>
    <w:rsid w:val="001A58FB"/>
    <w:rsid w:val="001A675B"/>
    <w:rsid w:val="001A6F4C"/>
    <w:rsid w:val="001A7F7D"/>
    <w:rsid w:val="001B05B4"/>
    <w:rsid w:val="001B06E8"/>
    <w:rsid w:val="001B1946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76C"/>
    <w:rsid w:val="001F68B1"/>
    <w:rsid w:val="00200794"/>
    <w:rsid w:val="00200868"/>
    <w:rsid w:val="00201650"/>
    <w:rsid w:val="0020221E"/>
    <w:rsid w:val="00202467"/>
    <w:rsid w:val="0020264C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3425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0490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28C9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5501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2EED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1FF5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CAB"/>
    <w:rsid w:val="002B0BB2"/>
    <w:rsid w:val="002B15A2"/>
    <w:rsid w:val="002B1DC6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1458"/>
    <w:rsid w:val="002D3BAA"/>
    <w:rsid w:val="002D429C"/>
    <w:rsid w:val="002D44DB"/>
    <w:rsid w:val="002D454F"/>
    <w:rsid w:val="002D4E34"/>
    <w:rsid w:val="002D531E"/>
    <w:rsid w:val="002D54AA"/>
    <w:rsid w:val="002D6276"/>
    <w:rsid w:val="002D7E9F"/>
    <w:rsid w:val="002E0411"/>
    <w:rsid w:val="002E1218"/>
    <w:rsid w:val="002E187D"/>
    <w:rsid w:val="002E24E1"/>
    <w:rsid w:val="002E2E65"/>
    <w:rsid w:val="002E3125"/>
    <w:rsid w:val="002E420D"/>
    <w:rsid w:val="002E497F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31D5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747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3717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3D19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249"/>
    <w:rsid w:val="00386888"/>
    <w:rsid w:val="00390028"/>
    <w:rsid w:val="00390865"/>
    <w:rsid w:val="00390D68"/>
    <w:rsid w:val="00391476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32A3"/>
    <w:rsid w:val="003F33B1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0D3C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F00"/>
    <w:rsid w:val="004300A8"/>
    <w:rsid w:val="004315E0"/>
    <w:rsid w:val="00431B8E"/>
    <w:rsid w:val="0043234A"/>
    <w:rsid w:val="004326F2"/>
    <w:rsid w:val="00433581"/>
    <w:rsid w:val="00433C3D"/>
    <w:rsid w:val="0043414F"/>
    <w:rsid w:val="0043441A"/>
    <w:rsid w:val="004350CA"/>
    <w:rsid w:val="004357DD"/>
    <w:rsid w:val="00435D4A"/>
    <w:rsid w:val="00435E39"/>
    <w:rsid w:val="004363B8"/>
    <w:rsid w:val="00436DB4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D28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6F10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47E0"/>
    <w:rsid w:val="004D5D50"/>
    <w:rsid w:val="004D67AF"/>
    <w:rsid w:val="004D73B2"/>
    <w:rsid w:val="004D7E1D"/>
    <w:rsid w:val="004E04BC"/>
    <w:rsid w:val="004E05C6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121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0B7A"/>
    <w:rsid w:val="0057127B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578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E7A74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76D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4A8C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04B5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C0E"/>
    <w:rsid w:val="00667DDA"/>
    <w:rsid w:val="00670FB5"/>
    <w:rsid w:val="00672054"/>
    <w:rsid w:val="00672C60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38A4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5A4"/>
    <w:rsid w:val="006B1C79"/>
    <w:rsid w:val="006B36F7"/>
    <w:rsid w:val="006B3922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2F4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1AAD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16D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2D1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D4E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2541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5CF1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5C25"/>
    <w:rsid w:val="007F64E9"/>
    <w:rsid w:val="007F6690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3F0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630"/>
    <w:rsid w:val="00842E5A"/>
    <w:rsid w:val="0084318E"/>
    <w:rsid w:val="00843835"/>
    <w:rsid w:val="00843B28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032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33B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464"/>
    <w:rsid w:val="00884AA7"/>
    <w:rsid w:val="00885EDA"/>
    <w:rsid w:val="00886404"/>
    <w:rsid w:val="008866D9"/>
    <w:rsid w:val="00887123"/>
    <w:rsid w:val="00887DD7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6F14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05A"/>
    <w:rsid w:val="008E5AE3"/>
    <w:rsid w:val="008E6351"/>
    <w:rsid w:val="008E70E9"/>
    <w:rsid w:val="008F1801"/>
    <w:rsid w:val="008F1C18"/>
    <w:rsid w:val="008F24EF"/>
    <w:rsid w:val="008F2B2F"/>
    <w:rsid w:val="008F3058"/>
    <w:rsid w:val="008F375B"/>
    <w:rsid w:val="008F3DE2"/>
    <w:rsid w:val="008F4033"/>
    <w:rsid w:val="008F4323"/>
    <w:rsid w:val="008F473F"/>
    <w:rsid w:val="008F6084"/>
    <w:rsid w:val="008F6AE2"/>
    <w:rsid w:val="008F6B8C"/>
    <w:rsid w:val="008F6FBF"/>
    <w:rsid w:val="008F768E"/>
    <w:rsid w:val="008F7F45"/>
    <w:rsid w:val="00900A34"/>
    <w:rsid w:val="00901F37"/>
    <w:rsid w:val="009033E4"/>
    <w:rsid w:val="00903ED9"/>
    <w:rsid w:val="009046DC"/>
    <w:rsid w:val="0090528F"/>
    <w:rsid w:val="009060D5"/>
    <w:rsid w:val="00906441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45AE"/>
    <w:rsid w:val="0092518E"/>
    <w:rsid w:val="00925C11"/>
    <w:rsid w:val="00930734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2AC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67E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9AA"/>
    <w:rsid w:val="00947CE4"/>
    <w:rsid w:val="00950A1D"/>
    <w:rsid w:val="009510E5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2F8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5FED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1C15"/>
    <w:rsid w:val="009822C5"/>
    <w:rsid w:val="00982752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308"/>
    <w:rsid w:val="009915AE"/>
    <w:rsid w:val="00993488"/>
    <w:rsid w:val="009935B8"/>
    <w:rsid w:val="009938F4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A7A8B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D5E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553C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67E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9AD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5D5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5D9E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24B8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E0A"/>
    <w:rsid w:val="00AD4113"/>
    <w:rsid w:val="00AD4688"/>
    <w:rsid w:val="00AD4CB8"/>
    <w:rsid w:val="00AD4CFA"/>
    <w:rsid w:val="00AD4E3B"/>
    <w:rsid w:val="00AD5407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3AF1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89C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DB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071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6D5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3421"/>
    <w:rsid w:val="00BC3EDF"/>
    <w:rsid w:val="00BC42BB"/>
    <w:rsid w:val="00BC49D8"/>
    <w:rsid w:val="00BC53A6"/>
    <w:rsid w:val="00BC5CF8"/>
    <w:rsid w:val="00BC679A"/>
    <w:rsid w:val="00BC73D6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3498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3D70"/>
    <w:rsid w:val="00BF414C"/>
    <w:rsid w:val="00BF4B5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5D5"/>
    <w:rsid w:val="00C0668B"/>
    <w:rsid w:val="00C06BED"/>
    <w:rsid w:val="00C0715E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1CC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20"/>
    <w:rsid w:val="00C26388"/>
    <w:rsid w:val="00C26511"/>
    <w:rsid w:val="00C26F64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4D5C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B30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911"/>
    <w:rsid w:val="00C92CA9"/>
    <w:rsid w:val="00C92CD0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4B10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6AE1"/>
    <w:rsid w:val="00CC70E9"/>
    <w:rsid w:val="00CC744C"/>
    <w:rsid w:val="00CC79DE"/>
    <w:rsid w:val="00CD00C6"/>
    <w:rsid w:val="00CD065F"/>
    <w:rsid w:val="00CD0A91"/>
    <w:rsid w:val="00CD1B31"/>
    <w:rsid w:val="00CD2422"/>
    <w:rsid w:val="00CD3658"/>
    <w:rsid w:val="00CD3C07"/>
    <w:rsid w:val="00CD3C8D"/>
    <w:rsid w:val="00CD3D8F"/>
    <w:rsid w:val="00CD4A99"/>
    <w:rsid w:val="00CD54D1"/>
    <w:rsid w:val="00CD6121"/>
    <w:rsid w:val="00CD6AC5"/>
    <w:rsid w:val="00CD6C1C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1E1D"/>
    <w:rsid w:val="00CF23C6"/>
    <w:rsid w:val="00CF2C60"/>
    <w:rsid w:val="00CF2E63"/>
    <w:rsid w:val="00CF346A"/>
    <w:rsid w:val="00CF346C"/>
    <w:rsid w:val="00CF37AD"/>
    <w:rsid w:val="00CF552B"/>
    <w:rsid w:val="00CF6032"/>
    <w:rsid w:val="00CF6B07"/>
    <w:rsid w:val="00D0071E"/>
    <w:rsid w:val="00D015B0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0D61"/>
    <w:rsid w:val="00D13438"/>
    <w:rsid w:val="00D13927"/>
    <w:rsid w:val="00D1406D"/>
    <w:rsid w:val="00D141BA"/>
    <w:rsid w:val="00D145BE"/>
    <w:rsid w:val="00D14626"/>
    <w:rsid w:val="00D14A89"/>
    <w:rsid w:val="00D14BCC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745"/>
    <w:rsid w:val="00D23A89"/>
    <w:rsid w:val="00D24DEC"/>
    <w:rsid w:val="00D252D4"/>
    <w:rsid w:val="00D25491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3F7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3BA"/>
    <w:rsid w:val="00DB662A"/>
    <w:rsid w:val="00DB6EB1"/>
    <w:rsid w:val="00DB7149"/>
    <w:rsid w:val="00DB7BF6"/>
    <w:rsid w:val="00DC0477"/>
    <w:rsid w:val="00DC11F1"/>
    <w:rsid w:val="00DC1905"/>
    <w:rsid w:val="00DC1BFB"/>
    <w:rsid w:val="00DC1F3D"/>
    <w:rsid w:val="00DC286B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688"/>
    <w:rsid w:val="00DD670E"/>
    <w:rsid w:val="00DD678B"/>
    <w:rsid w:val="00DD7D2C"/>
    <w:rsid w:val="00DE06C9"/>
    <w:rsid w:val="00DE17A6"/>
    <w:rsid w:val="00DE1C05"/>
    <w:rsid w:val="00DE2D3E"/>
    <w:rsid w:val="00DE46AC"/>
    <w:rsid w:val="00DE54A5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3D70"/>
    <w:rsid w:val="00E244B5"/>
    <w:rsid w:val="00E24509"/>
    <w:rsid w:val="00E248BB"/>
    <w:rsid w:val="00E2495C"/>
    <w:rsid w:val="00E25131"/>
    <w:rsid w:val="00E25503"/>
    <w:rsid w:val="00E259A1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4BFA"/>
    <w:rsid w:val="00E455EE"/>
    <w:rsid w:val="00E4579B"/>
    <w:rsid w:val="00E45C16"/>
    <w:rsid w:val="00E4626A"/>
    <w:rsid w:val="00E47D22"/>
    <w:rsid w:val="00E47D33"/>
    <w:rsid w:val="00E47E94"/>
    <w:rsid w:val="00E50763"/>
    <w:rsid w:val="00E50BDD"/>
    <w:rsid w:val="00E515F2"/>
    <w:rsid w:val="00E51CAE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0B0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BFE"/>
    <w:rsid w:val="00EF026A"/>
    <w:rsid w:val="00EF0609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2F96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3CC3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5BA"/>
    <w:rsid w:val="00F447EE"/>
    <w:rsid w:val="00F44B4B"/>
    <w:rsid w:val="00F44CDC"/>
    <w:rsid w:val="00F4502D"/>
    <w:rsid w:val="00F453F2"/>
    <w:rsid w:val="00F45799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4D1"/>
    <w:rsid w:val="00F63842"/>
    <w:rsid w:val="00F63E2E"/>
    <w:rsid w:val="00F6412F"/>
    <w:rsid w:val="00F6500B"/>
    <w:rsid w:val="00F655BB"/>
    <w:rsid w:val="00F65745"/>
    <w:rsid w:val="00F658CB"/>
    <w:rsid w:val="00F660A0"/>
    <w:rsid w:val="00F66ABA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1F0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858"/>
    <w:rsid w:val="00F84B6A"/>
    <w:rsid w:val="00F84D1A"/>
    <w:rsid w:val="00F84DA8"/>
    <w:rsid w:val="00F8645B"/>
    <w:rsid w:val="00F87098"/>
    <w:rsid w:val="00F87BB5"/>
    <w:rsid w:val="00F87C39"/>
    <w:rsid w:val="00F90A84"/>
    <w:rsid w:val="00F90C1E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BBE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699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2E3F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580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C64701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52C6C6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0D2A98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31FA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9F9408F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DA34FF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18507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75BEF"/>
    <w:rsid w:val="4978AEC9"/>
    <w:rsid w:val="498FAFD4"/>
    <w:rsid w:val="498FCBC5"/>
    <w:rsid w:val="4990F128"/>
    <w:rsid w:val="499DB958"/>
    <w:rsid w:val="49BB86F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0AEA5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25E562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4FF925E4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4C1B35"/>
    <w:rsid w:val="65541E50"/>
    <w:rsid w:val="65699B8E"/>
    <w:rsid w:val="657BA347"/>
    <w:rsid w:val="658300A8"/>
    <w:rsid w:val="65AA8FF6"/>
    <w:rsid w:val="65AE02C9"/>
    <w:rsid w:val="65C459DA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264A56"/>
    <w:rsid w:val="7F330EE1"/>
    <w:rsid w:val="7F47DA9B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8AFA2245-23BB-4667-821C-AB8A851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760AD0-AF1E-4C25-A9E1-608B669E31B6}">
  <ds:schemaRefs>
    <ds:schemaRef ds:uri="http://schemas.microsoft.com/office/2006/documentManagement/types"/>
    <ds:schemaRef ds:uri="d17a52b1-06ba-4cdc-94a7-7359e67f151a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14f31b0-344e-4847-9751-f3970420cb57"/>
  </ds:schemaRefs>
</ds:datastoreItem>
</file>

<file path=customXml/itemProps4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1356</Characters>
  <Application>Microsoft Office Word</Application>
  <DocSecurity>0</DocSecurity>
  <Lines>11</Lines>
  <Paragraphs>3</Paragraphs>
  <ScaleCrop>false</ScaleCrop>
  <Company>Frank Mohn Flatøy AS</Company>
  <LinksUpToDate>false</LinksUpToDate>
  <CharactersWithSpaces>1608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2024-01-27T19:28:00Z</cp:lastPrinted>
  <dcterms:created xsi:type="dcterms:W3CDTF">2024-04-04T12:26:00Z</dcterms:created>
  <dcterms:modified xsi:type="dcterms:W3CDTF">2024-04-04T12:26:00Z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