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418"/>
        <w:gridCol w:w="2340"/>
        <w:gridCol w:w="1683"/>
      </w:tblGrid>
      <w:tr w:rsidR="00F1552F" w14:paraId="4939E196" w14:textId="77777777">
        <w:trPr>
          <w:cantSplit/>
          <w:trHeight w:val="357"/>
        </w:trPr>
        <w:tc>
          <w:tcPr>
            <w:tcW w:w="1162" w:type="dxa"/>
          </w:tcPr>
          <w:p w14:paraId="654F471A" w14:textId="00EE093D" w:rsidR="00F1552F" w:rsidRDefault="00E05ED8" w:rsidP="00EA046E">
            <w:pPr>
              <w:rPr>
                <w:b/>
                <w:color w:val="FF0000"/>
                <w:sz w:val="30"/>
              </w:rPr>
            </w:pPr>
            <w:bookmarkStart w:id="0" w:name="_GoBack"/>
            <w:bookmarkEnd w:id="0"/>
            <w:r w:rsidRPr="00B92FC0">
              <w:rPr>
                <w:noProof/>
                <w:lang w:val="nb-NO"/>
              </w:rPr>
              <w:drawing>
                <wp:inline distT="0" distB="0" distL="0" distR="0" wp14:anchorId="6E4BB80C" wp14:editId="47AE332C">
                  <wp:extent cx="647065" cy="728345"/>
                  <wp:effectExtent l="0" t="0" r="0" b="8255"/>
                  <wp:docPr id="1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2D6797C6" w14:textId="77777777" w:rsidR="00F1552F" w:rsidRDefault="00F1552F" w:rsidP="00EA046E">
            <w:pPr>
              <w:tabs>
                <w:tab w:val="right" w:pos="7902"/>
              </w:tabs>
              <w:rPr>
                <w:b/>
                <w:sz w:val="30"/>
              </w:rPr>
            </w:pPr>
            <w:r w:rsidRPr="00910EDD">
              <w:rPr>
                <w:b/>
                <w:sz w:val="30"/>
              </w:rPr>
              <w:t>TIME KOMMUNE</w:t>
            </w:r>
          </w:p>
          <w:p w14:paraId="7A364CE9" w14:textId="65B552C0" w:rsidR="00F1552F" w:rsidRPr="00910EDD" w:rsidRDefault="00F1552F" w:rsidP="00450F8E">
            <w:pPr>
              <w:tabs>
                <w:tab w:val="right" w:pos="7902"/>
              </w:tabs>
              <w:rPr>
                <w:b/>
                <w:sz w:val="22"/>
              </w:rPr>
            </w:pPr>
            <w:r w:rsidRPr="00F1552F">
              <w:rPr>
                <w:b/>
                <w:szCs w:val="24"/>
              </w:rPr>
              <w:t xml:space="preserve">Frøyland </w:t>
            </w:r>
            <w:r w:rsidR="00450F8E">
              <w:rPr>
                <w:b/>
                <w:szCs w:val="24"/>
              </w:rPr>
              <w:t>U</w:t>
            </w:r>
            <w:r w:rsidRPr="00F1552F">
              <w:rPr>
                <w:b/>
                <w:szCs w:val="24"/>
              </w:rPr>
              <w:t>ngdomssku</w:t>
            </w:r>
            <w:r w:rsidR="00D57A07">
              <w:rPr>
                <w:b/>
                <w:szCs w:val="24"/>
                <w:lang w:val="nb-NO"/>
              </w:rPr>
              <w:t>le</w:t>
            </w:r>
          </w:p>
        </w:tc>
        <w:tc>
          <w:tcPr>
            <w:tcW w:w="2340" w:type="dxa"/>
          </w:tcPr>
          <w:p w14:paraId="10317983" w14:textId="74160774" w:rsidR="00F1552F" w:rsidRPr="00910EDD" w:rsidRDefault="00F1552F" w:rsidP="00450F8E">
            <w:pPr>
              <w:tabs>
                <w:tab w:val="right" w:pos="790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Dato:</w:t>
            </w:r>
            <w:r w:rsidR="003B2881">
              <w:rPr>
                <w:b/>
                <w:sz w:val="22"/>
              </w:rPr>
              <w:t xml:space="preserve"> </w:t>
            </w:r>
            <w:r w:rsidR="00450F8E">
              <w:rPr>
                <w:b/>
                <w:sz w:val="22"/>
              </w:rPr>
              <w:fldChar w:fldCharType="begin"/>
            </w:r>
            <w:r w:rsidR="00450F8E">
              <w:rPr>
                <w:b/>
                <w:sz w:val="22"/>
              </w:rPr>
              <w:instrText xml:space="preserve"> TIME \@ "dd.MM.yyyy" </w:instrText>
            </w:r>
            <w:r w:rsidR="00450F8E">
              <w:rPr>
                <w:b/>
                <w:sz w:val="22"/>
              </w:rPr>
              <w:fldChar w:fldCharType="separate"/>
            </w:r>
            <w:r w:rsidR="00EB6308">
              <w:rPr>
                <w:b/>
                <w:noProof/>
                <w:sz w:val="22"/>
              </w:rPr>
              <w:t>26.05.2016</w:t>
            </w:r>
            <w:r w:rsidR="00450F8E">
              <w:rPr>
                <w:b/>
                <w:sz w:val="22"/>
              </w:rPr>
              <w:fldChar w:fldCharType="end"/>
            </w:r>
          </w:p>
        </w:tc>
        <w:tc>
          <w:tcPr>
            <w:tcW w:w="1683" w:type="dxa"/>
          </w:tcPr>
          <w:p w14:paraId="550F5B99" w14:textId="77777777" w:rsidR="00F1552F" w:rsidRPr="00910EDD" w:rsidRDefault="00F1552F" w:rsidP="00FF7005">
            <w:pPr>
              <w:tabs>
                <w:tab w:val="right" w:pos="790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Arkiv:</w:t>
            </w:r>
            <w:r w:rsidR="00F60431">
              <w:rPr>
                <w:b/>
                <w:sz w:val="22"/>
              </w:rPr>
              <w:t xml:space="preserve"> </w:t>
            </w:r>
          </w:p>
        </w:tc>
      </w:tr>
    </w:tbl>
    <w:p w14:paraId="4C900BA3" w14:textId="77777777" w:rsidR="000804BE" w:rsidRDefault="000804BE" w:rsidP="000804BE"/>
    <w:p w14:paraId="4D1B4561" w14:textId="77777777" w:rsidR="00F254C0" w:rsidRDefault="00F254C0" w:rsidP="000804BE"/>
    <w:p w14:paraId="2A4179EC" w14:textId="77777777" w:rsidR="003B2881" w:rsidRPr="003B2881" w:rsidRDefault="003B2881" w:rsidP="003B2881">
      <w:pPr>
        <w:jc w:val="center"/>
        <w:rPr>
          <w:b/>
          <w:u w:val="single"/>
        </w:rPr>
      </w:pPr>
    </w:p>
    <w:p w14:paraId="2CEF2ADA" w14:textId="2AAF7224" w:rsidR="00411D7B" w:rsidRDefault="00606A57" w:rsidP="000804BE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Klagerett på standpunktkarakter</w:t>
      </w:r>
    </w:p>
    <w:p w14:paraId="0C18B39E" w14:textId="77777777" w:rsidR="00606A57" w:rsidRDefault="00606A57" w:rsidP="000804BE">
      <w:pPr>
        <w:rPr>
          <w:b/>
          <w:sz w:val="28"/>
          <w:szCs w:val="28"/>
          <w:lang w:val="nb-NO"/>
        </w:rPr>
      </w:pPr>
    </w:p>
    <w:p w14:paraId="04667E21" w14:textId="476C0B86" w:rsidR="00606A57" w:rsidRDefault="00606A57" w:rsidP="000804BE">
      <w:pPr>
        <w:rPr>
          <w:szCs w:val="24"/>
          <w:lang w:val="nb-NO"/>
        </w:rPr>
      </w:pPr>
      <w:r>
        <w:rPr>
          <w:szCs w:val="24"/>
          <w:lang w:val="nb-NO"/>
        </w:rPr>
        <w:t xml:space="preserve">I følgje Forskrift til opplæringsloven §5-1 kan elevar og føresette klaga på </w:t>
      </w:r>
      <w:r w:rsidR="00240753">
        <w:rPr>
          <w:szCs w:val="24"/>
          <w:lang w:val="nb-NO"/>
        </w:rPr>
        <w:t xml:space="preserve">standpunktkarakterene på avgangsfag. På 8.trinn gjeld dette </w:t>
      </w:r>
      <w:proofErr w:type="spellStart"/>
      <w:r w:rsidR="00240753">
        <w:rPr>
          <w:szCs w:val="24"/>
          <w:lang w:val="nb-NO"/>
        </w:rPr>
        <w:t>valfag</w:t>
      </w:r>
      <w:proofErr w:type="spellEnd"/>
      <w:r w:rsidR="00240753">
        <w:rPr>
          <w:szCs w:val="24"/>
          <w:lang w:val="nb-NO"/>
        </w:rPr>
        <w:t xml:space="preserve">, og på 9.trinn </w:t>
      </w:r>
      <w:proofErr w:type="spellStart"/>
      <w:r w:rsidR="00240753">
        <w:rPr>
          <w:szCs w:val="24"/>
          <w:lang w:val="nb-NO"/>
        </w:rPr>
        <w:t>valfag</w:t>
      </w:r>
      <w:proofErr w:type="spellEnd"/>
      <w:r w:rsidR="00240753">
        <w:rPr>
          <w:szCs w:val="24"/>
          <w:lang w:val="nb-NO"/>
        </w:rPr>
        <w:t xml:space="preserve"> og mat &amp; helse. På 10.trinn gjeld dette alle avgangsfag for trinnet.</w:t>
      </w:r>
    </w:p>
    <w:p w14:paraId="3876FA45" w14:textId="77777777" w:rsidR="00240753" w:rsidRDefault="00240753" w:rsidP="000804BE">
      <w:pPr>
        <w:rPr>
          <w:szCs w:val="24"/>
          <w:lang w:val="nb-NO"/>
        </w:rPr>
      </w:pPr>
    </w:p>
    <w:p w14:paraId="6FEEC589" w14:textId="1232AEAC" w:rsidR="00240753" w:rsidRDefault="00240753" w:rsidP="000804BE">
      <w:pPr>
        <w:rPr>
          <w:szCs w:val="24"/>
          <w:lang w:val="nb-NO"/>
        </w:rPr>
      </w:pPr>
      <w:r>
        <w:rPr>
          <w:szCs w:val="24"/>
          <w:lang w:val="nb-NO"/>
        </w:rPr>
        <w:t xml:space="preserve">Klagen må </w:t>
      </w:r>
      <w:proofErr w:type="spellStart"/>
      <w:r>
        <w:rPr>
          <w:szCs w:val="24"/>
          <w:lang w:val="nb-NO"/>
        </w:rPr>
        <w:t>vera</w:t>
      </w:r>
      <w:proofErr w:type="spellEnd"/>
      <w:r>
        <w:rPr>
          <w:szCs w:val="24"/>
          <w:lang w:val="nb-NO"/>
        </w:rPr>
        <w:t xml:space="preserve"> skriftleg og leverast rektor innan 10 dagar etter at eleven vert gjort kjent med karakteren</w:t>
      </w:r>
      <w:r w:rsidR="0001603C">
        <w:rPr>
          <w:szCs w:val="24"/>
          <w:lang w:val="nb-NO"/>
        </w:rPr>
        <w:t xml:space="preserve">. Klagen må </w:t>
      </w:r>
      <w:proofErr w:type="spellStart"/>
      <w:r w:rsidR="0001603C">
        <w:rPr>
          <w:szCs w:val="24"/>
          <w:lang w:val="nb-NO"/>
        </w:rPr>
        <w:t>innehalda</w:t>
      </w:r>
      <w:proofErr w:type="spellEnd"/>
      <w:r w:rsidR="0001603C">
        <w:rPr>
          <w:szCs w:val="24"/>
          <w:lang w:val="nb-NO"/>
        </w:rPr>
        <w:t xml:space="preserve"> grunngjeving. Eleven og føresette bør samrå seg med </w:t>
      </w:r>
      <w:proofErr w:type="spellStart"/>
      <w:r w:rsidR="0001603C">
        <w:rPr>
          <w:szCs w:val="24"/>
          <w:lang w:val="nb-NO"/>
        </w:rPr>
        <w:t>faglærar</w:t>
      </w:r>
      <w:proofErr w:type="spellEnd"/>
      <w:r w:rsidR="0001603C">
        <w:rPr>
          <w:szCs w:val="24"/>
          <w:lang w:val="nb-NO"/>
        </w:rPr>
        <w:t xml:space="preserve"> før klagen vert levert.</w:t>
      </w:r>
    </w:p>
    <w:p w14:paraId="60AE1A45" w14:textId="77777777" w:rsidR="0001603C" w:rsidRDefault="0001603C" w:rsidP="000804BE">
      <w:pPr>
        <w:rPr>
          <w:szCs w:val="24"/>
          <w:lang w:val="nb-NO"/>
        </w:rPr>
      </w:pPr>
    </w:p>
    <w:p w14:paraId="7CDABB08" w14:textId="2333B6FA" w:rsidR="0001603C" w:rsidRDefault="0001603C" w:rsidP="000804BE">
      <w:pPr>
        <w:rPr>
          <w:szCs w:val="24"/>
          <w:lang w:val="nb-NO"/>
        </w:rPr>
      </w:pPr>
      <w:r>
        <w:rPr>
          <w:szCs w:val="24"/>
          <w:lang w:val="nb-NO"/>
        </w:rPr>
        <w:t>Skulen sender klagen vidare til Fylkesmannen som avgjer om karakteren er sett i samsvar med reglane om fastsetting av standpunktkarakter i forskri</w:t>
      </w:r>
      <w:r w:rsidR="00BA33AA">
        <w:rPr>
          <w:szCs w:val="24"/>
          <w:lang w:val="nb-NO"/>
        </w:rPr>
        <w:t xml:space="preserve">ft til </w:t>
      </w:r>
      <w:proofErr w:type="spellStart"/>
      <w:r w:rsidR="00BA33AA">
        <w:rPr>
          <w:szCs w:val="24"/>
          <w:lang w:val="nb-NO"/>
        </w:rPr>
        <w:t>Opplæringslova</w:t>
      </w:r>
      <w:proofErr w:type="spellEnd"/>
      <w:r w:rsidR="00BA33AA">
        <w:rPr>
          <w:szCs w:val="24"/>
          <w:lang w:val="nb-NO"/>
        </w:rPr>
        <w:t xml:space="preserve"> §3-18. Fylkesmannen avgjer altså ikkje om karakteren er rett.</w:t>
      </w:r>
    </w:p>
    <w:p w14:paraId="453D24B3" w14:textId="77777777" w:rsidR="00BA33AA" w:rsidRDefault="00BA33AA" w:rsidP="000804BE">
      <w:pPr>
        <w:rPr>
          <w:szCs w:val="24"/>
          <w:lang w:val="nb-NO"/>
        </w:rPr>
      </w:pPr>
    </w:p>
    <w:p w14:paraId="4EF47ABA" w14:textId="77777777" w:rsidR="00BA33AA" w:rsidRDefault="00BA33AA" w:rsidP="000804BE">
      <w:pPr>
        <w:rPr>
          <w:szCs w:val="24"/>
          <w:lang w:val="nb-NO"/>
        </w:rPr>
      </w:pPr>
    </w:p>
    <w:p w14:paraId="54F664FD" w14:textId="77777777" w:rsidR="00BA33AA" w:rsidRDefault="00BA33AA" w:rsidP="000804BE">
      <w:pPr>
        <w:rPr>
          <w:szCs w:val="24"/>
          <w:lang w:val="nb-NO"/>
        </w:rPr>
      </w:pPr>
    </w:p>
    <w:p w14:paraId="30D23304" w14:textId="77777777" w:rsidR="00BA33AA" w:rsidRDefault="00BA33AA" w:rsidP="000804BE">
      <w:pPr>
        <w:rPr>
          <w:szCs w:val="24"/>
          <w:lang w:val="nb-NO"/>
        </w:rPr>
      </w:pPr>
    </w:p>
    <w:p w14:paraId="07C689F4" w14:textId="3CF5BE42" w:rsidR="00BA33AA" w:rsidRDefault="00BA33AA" w:rsidP="000804BE">
      <w:pPr>
        <w:rPr>
          <w:szCs w:val="24"/>
          <w:lang w:val="nb-NO"/>
        </w:rPr>
      </w:pPr>
      <w:r>
        <w:rPr>
          <w:szCs w:val="24"/>
          <w:lang w:val="nb-NO"/>
        </w:rPr>
        <w:t xml:space="preserve">Med helsing </w:t>
      </w:r>
    </w:p>
    <w:p w14:paraId="23C0F7F9" w14:textId="77777777" w:rsidR="00BA33AA" w:rsidRDefault="00BA33AA" w:rsidP="000804BE">
      <w:pPr>
        <w:rPr>
          <w:szCs w:val="24"/>
          <w:lang w:val="nb-NO"/>
        </w:rPr>
      </w:pPr>
    </w:p>
    <w:p w14:paraId="2EEEE242" w14:textId="03DE0550" w:rsidR="00BA33AA" w:rsidRDefault="00CB7826" w:rsidP="000804BE">
      <w:pPr>
        <w:rPr>
          <w:szCs w:val="24"/>
          <w:lang w:val="nb-NO"/>
        </w:rPr>
      </w:pPr>
      <w:r>
        <w:rPr>
          <w:noProof/>
          <w:szCs w:val="24"/>
          <w:lang w:val="nb-NO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77E7CB3" wp14:editId="1435161D">
                <wp:simplePos x="0" y="0"/>
                <wp:positionH relativeFrom="column">
                  <wp:posOffset>1150623</wp:posOffset>
                </wp:positionH>
                <wp:positionV relativeFrom="paragraph">
                  <wp:posOffset>68597</wp:posOffset>
                </wp:positionV>
                <wp:extent cx="549000" cy="102960"/>
                <wp:effectExtent l="50800" t="50800" r="0" b="49530"/>
                <wp:wrapNone/>
                <wp:docPr id="11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90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1E31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1" o:spid="_x0000_s1026" type="#_x0000_t75" style="position:absolute;margin-left:89.95pt;margin-top:4.8pt;width:44.5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">
                <v:imagedata r:id="rId11" o:title=""/>
              </v:shape>
            </w:pict>
          </mc:Fallback>
        </mc:AlternateContent>
      </w:r>
      <w:r>
        <w:rPr>
          <w:noProof/>
          <w:szCs w:val="24"/>
          <w:lang w:val="nb-NO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C3E953" wp14:editId="0146705F">
                <wp:simplePos x="0" y="0"/>
                <wp:positionH relativeFrom="column">
                  <wp:posOffset>662823</wp:posOffset>
                </wp:positionH>
                <wp:positionV relativeFrom="paragraph">
                  <wp:posOffset>28637</wp:posOffset>
                </wp:positionV>
                <wp:extent cx="471240" cy="175680"/>
                <wp:effectExtent l="50800" t="50800" r="0" b="53340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12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9D08F" id="Håndskrift 10" o:spid="_x0000_s1026" type="#_x0000_t75" style="position:absolute;margin-left:51.6pt;margin-top:1.65pt;width:38.4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">
                <v:imagedata r:id="rId13" o:title=""/>
              </v:shape>
            </w:pict>
          </mc:Fallback>
        </mc:AlternateContent>
      </w:r>
      <w:r>
        <w:rPr>
          <w:noProof/>
          <w:szCs w:val="24"/>
          <w:lang w:val="nb-NO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B7A3D4A" wp14:editId="7F8938BE">
                <wp:simplePos x="0" y="0"/>
                <wp:positionH relativeFrom="column">
                  <wp:posOffset>477063</wp:posOffset>
                </wp:positionH>
                <wp:positionV relativeFrom="paragraph">
                  <wp:posOffset>-22483</wp:posOffset>
                </wp:positionV>
                <wp:extent cx="205560" cy="240480"/>
                <wp:effectExtent l="50800" t="50800" r="48895" b="3937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556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0B58B" id="Håndskrift 9" o:spid="_x0000_s1026" type="#_x0000_t75" style="position:absolute;margin-left:36.95pt;margin-top:-2.3pt;width:17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">
                <v:imagedata r:id="rId15" o:title=""/>
              </v:shape>
            </w:pict>
          </mc:Fallback>
        </mc:AlternateContent>
      </w:r>
      <w:r>
        <w:rPr>
          <w:noProof/>
          <w:szCs w:val="24"/>
          <w:lang w:val="nb-NO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EA7AF75" wp14:editId="6E4A3BB8">
                <wp:simplePos x="0" y="0"/>
                <wp:positionH relativeFrom="column">
                  <wp:posOffset>272583</wp:posOffset>
                </wp:positionH>
                <wp:positionV relativeFrom="paragraph">
                  <wp:posOffset>32597</wp:posOffset>
                </wp:positionV>
                <wp:extent cx="196920" cy="177840"/>
                <wp:effectExtent l="50800" t="50800" r="57150" b="50800"/>
                <wp:wrapNone/>
                <wp:docPr id="8" name="Håndskrif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69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EBD5B" id="Håndskrift 8" o:spid="_x0000_s1026" type="#_x0000_t75" style="position:absolute;margin-left:20.8pt;margin-top:1.95pt;width:16.7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">
                <v:imagedata r:id="rId17" o:title=""/>
              </v:shape>
            </w:pict>
          </mc:Fallback>
        </mc:AlternateContent>
      </w:r>
      <w:r>
        <w:rPr>
          <w:noProof/>
          <w:szCs w:val="24"/>
          <w:lang w:val="nb-N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EE7EB5" wp14:editId="401D910E">
                <wp:simplePos x="0" y="0"/>
                <wp:positionH relativeFrom="column">
                  <wp:posOffset>39303</wp:posOffset>
                </wp:positionH>
                <wp:positionV relativeFrom="paragraph">
                  <wp:posOffset>-5203</wp:posOffset>
                </wp:positionV>
                <wp:extent cx="274680" cy="259560"/>
                <wp:effectExtent l="50800" t="50800" r="0" b="45720"/>
                <wp:wrapNone/>
                <wp:docPr id="7" name="Håndskrif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468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FF5A3" id="Håndskrift 7" o:spid="_x0000_s1026" type="#_x0000_t75" style="position:absolute;margin-left:2.5pt;margin-top:-1pt;width:22.9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">
                <v:imagedata r:id="rId19" o:title=""/>
              </v:shape>
            </w:pict>
          </mc:Fallback>
        </mc:AlternateContent>
      </w:r>
    </w:p>
    <w:p w14:paraId="0891DCA0" w14:textId="77777777" w:rsidR="00BA33AA" w:rsidRDefault="00BA33AA" w:rsidP="000804BE">
      <w:pPr>
        <w:rPr>
          <w:szCs w:val="24"/>
          <w:lang w:val="nb-NO"/>
        </w:rPr>
      </w:pPr>
    </w:p>
    <w:p w14:paraId="5B649BBE" w14:textId="56AD47F9" w:rsidR="00BA33AA" w:rsidRDefault="00BA33AA" w:rsidP="000804BE">
      <w:pPr>
        <w:rPr>
          <w:szCs w:val="24"/>
          <w:lang w:val="nb-NO"/>
        </w:rPr>
      </w:pPr>
      <w:r>
        <w:rPr>
          <w:szCs w:val="24"/>
          <w:lang w:val="nb-NO"/>
        </w:rPr>
        <w:t>Siri S. Endresen</w:t>
      </w:r>
    </w:p>
    <w:p w14:paraId="3CE274F2" w14:textId="036141EB" w:rsidR="00BA33AA" w:rsidRPr="00606A57" w:rsidRDefault="00BA33AA" w:rsidP="000804BE">
      <w:pPr>
        <w:rPr>
          <w:b/>
          <w:sz w:val="28"/>
          <w:szCs w:val="28"/>
          <w:lang w:val="nb-NO"/>
        </w:rPr>
      </w:pPr>
      <w:r>
        <w:rPr>
          <w:szCs w:val="24"/>
          <w:lang w:val="nb-NO"/>
        </w:rPr>
        <w:t>Rektor</w:t>
      </w:r>
    </w:p>
    <w:sectPr w:rsidR="00BA33AA" w:rsidRPr="00606A5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11C2" w14:textId="77777777" w:rsidR="001A5F5D" w:rsidRDefault="001A5F5D">
      <w:r>
        <w:separator/>
      </w:r>
    </w:p>
  </w:endnote>
  <w:endnote w:type="continuationSeparator" w:id="0">
    <w:p w14:paraId="1FD06DB4" w14:textId="77777777" w:rsidR="001A5F5D" w:rsidRDefault="001A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7CA8" w14:textId="7EFA7FC5" w:rsidR="00BF7E95" w:rsidRDefault="00BF7E95">
    <w:pPr>
      <w:pBdr>
        <w:bottom w:val="single" w:sz="12" w:space="1" w:color="auto"/>
      </w:pBdr>
    </w:pPr>
  </w:p>
  <w:p w14:paraId="6AC4122F" w14:textId="77777777" w:rsidR="00BF7E95" w:rsidRDefault="00BF7E95"/>
  <w:tbl>
    <w:tblPr>
      <w:tblStyle w:val="Tabellrutenett"/>
      <w:tblW w:w="9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977"/>
      <w:gridCol w:w="4064"/>
    </w:tblGrid>
    <w:tr w:rsidR="00BF7E95" w14:paraId="5B215B32" w14:textId="77777777" w:rsidTr="00BF7E95">
      <w:trPr>
        <w:trHeight w:val="427"/>
      </w:trPr>
      <w:tc>
        <w:tcPr>
          <w:tcW w:w="2830" w:type="dxa"/>
        </w:tcPr>
        <w:p w14:paraId="5BF9E682" w14:textId="36FB3681" w:rsidR="00BF7E95" w:rsidRPr="00BF7E95" w:rsidRDefault="00BF7E95" w:rsidP="00F1552F">
          <w:pPr>
            <w:pStyle w:val="Bunntekst"/>
            <w:tabs>
              <w:tab w:val="left" w:pos="1080"/>
            </w:tabs>
            <w:rPr>
              <w:b/>
              <w:sz w:val="16"/>
              <w:szCs w:val="16"/>
              <w:lang w:val="nb-NO"/>
            </w:rPr>
          </w:pPr>
          <w:r w:rsidRPr="00BF7E95">
            <w:rPr>
              <w:b/>
              <w:sz w:val="16"/>
              <w:szCs w:val="16"/>
              <w:lang w:val="nb-NO"/>
            </w:rPr>
            <w:t>Fakturaadresse</w:t>
          </w:r>
        </w:p>
      </w:tc>
      <w:tc>
        <w:tcPr>
          <w:tcW w:w="2977" w:type="dxa"/>
        </w:tcPr>
        <w:p w14:paraId="1D0CF01B" w14:textId="0E4AD158" w:rsidR="00BF7E95" w:rsidRPr="00BF7E95" w:rsidRDefault="00BF7E95" w:rsidP="00F1552F">
          <w:pPr>
            <w:pStyle w:val="Bunntekst"/>
            <w:tabs>
              <w:tab w:val="left" w:pos="1080"/>
            </w:tabs>
            <w:rPr>
              <w:b/>
              <w:sz w:val="16"/>
              <w:szCs w:val="16"/>
              <w:lang w:val="nb-NO"/>
            </w:rPr>
          </w:pPr>
          <w:r w:rsidRPr="00BF7E95">
            <w:rPr>
              <w:b/>
              <w:sz w:val="16"/>
              <w:szCs w:val="16"/>
              <w:lang w:val="nb-NO"/>
            </w:rPr>
            <w:t>Leveringsadresse</w:t>
          </w:r>
        </w:p>
      </w:tc>
      <w:tc>
        <w:tcPr>
          <w:tcW w:w="4064" w:type="dxa"/>
        </w:tcPr>
        <w:p w14:paraId="5D537225" w14:textId="1FB15DF2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proofErr w:type="spellStart"/>
          <w:r w:rsidRPr="00BF7E95">
            <w:rPr>
              <w:b/>
              <w:sz w:val="16"/>
              <w:szCs w:val="16"/>
              <w:lang w:val="nb-NO"/>
            </w:rPr>
            <w:t>Tlf</w:t>
          </w:r>
          <w:proofErr w:type="spellEnd"/>
          <w:r>
            <w:rPr>
              <w:sz w:val="16"/>
              <w:szCs w:val="16"/>
              <w:lang w:val="nb-NO"/>
            </w:rPr>
            <w:t>: 51776000 – Rådhuset</w:t>
          </w:r>
        </w:p>
        <w:p w14:paraId="1463FE59" w14:textId="47927E23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proofErr w:type="spellStart"/>
          <w:r w:rsidRPr="00BF7E95">
            <w:rPr>
              <w:b/>
              <w:sz w:val="16"/>
              <w:szCs w:val="16"/>
              <w:lang w:val="nb-NO"/>
            </w:rPr>
            <w:t>Tlf</w:t>
          </w:r>
          <w:proofErr w:type="spellEnd"/>
          <w:r>
            <w:rPr>
              <w:sz w:val="16"/>
              <w:szCs w:val="16"/>
              <w:lang w:val="nb-NO"/>
            </w:rPr>
            <w:t>: 51776500 – Frøyland Ungdomsskule</w:t>
          </w:r>
        </w:p>
      </w:tc>
    </w:tr>
    <w:tr w:rsidR="00BF7E95" w:rsidRPr="00BF7E95" w14:paraId="26829FC8" w14:textId="77777777" w:rsidTr="00BF7E95">
      <w:trPr>
        <w:trHeight w:val="715"/>
      </w:trPr>
      <w:tc>
        <w:tcPr>
          <w:tcW w:w="2830" w:type="dxa"/>
        </w:tcPr>
        <w:p w14:paraId="5A6D505D" w14:textId="32B77DFA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Frøyland Ungdomsskule</w:t>
          </w:r>
        </w:p>
        <w:p w14:paraId="3C9CA9FF" w14:textId="77777777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Postboks 39</w:t>
          </w:r>
        </w:p>
        <w:p w14:paraId="29B47637" w14:textId="13C6B63D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4349 Bryne</w:t>
          </w:r>
        </w:p>
      </w:tc>
      <w:tc>
        <w:tcPr>
          <w:tcW w:w="2977" w:type="dxa"/>
        </w:tcPr>
        <w:p w14:paraId="1B198672" w14:textId="67A4A76A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Frøyland Ungdomsskule</w:t>
          </w:r>
        </w:p>
        <w:p w14:paraId="060E96CA" w14:textId="77777777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proofErr w:type="spellStart"/>
          <w:r>
            <w:rPr>
              <w:sz w:val="16"/>
              <w:szCs w:val="16"/>
              <w:lang w:val="nb-NO"/>
            </w:rPr>
            <w:t>Gåsevikvegen</w:t>
          </w:r>
          <w:proofErr w:type="spellEnd"/>
          <w:r>
            <w:rPr>
              <w:sz w:val="16"/>
              <w:szCs w:val="16"/>
              <w:lang w:val="nb-NO"/>
            </w:rPr>
            <w:t xml:space="preserve"> 2</w:t>
          </w:r>
        </w:p>
        <w:p w14:paraId="0B27E8C9" w14:textId="225DE803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4355 Kvernaland</w:t>
          </w:r>
        </w:p>
      </w:tc>
      <w:tc>
        <w:tcPr>
          <w:tcW w:w="4064" w:type="dxa"/>
        </w:tcPr>
        <w:p w14:paraId="44C4E804" w14:textId="77F7D7E6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</w:rPr>
          </w:pPr>
          <w:r w:rsidRPr="00BF7E95">
            <w:rPr>
              <w:b/>
              <w:sz w:val="16"/>
              <w:szCs w:val="16"/>
            </w:rPr>
            <w:t>E-post</w:t>
          </w:r>
          <w:r w:rsidRPr="00BF7E95">
            <w:rPr>
              <w:sz w:val="16"/>
              <w:szCs w:val="16"/>
            </w:rPr>
            <w:t xml:space="preserve">: </w:t>
          </w:r>
          <w:hyperlink r:id="rId1" w:history="1">
            <w:r w:rsidRPr="00056116">
              <w:rPr>
                <w:rStyle w:val="Hyperkobling"/>
                <w:sz w:val="16"/>
                <w:szCs w:val="16"/>
              </w:rPr>
              <w:t>froyland.ungdomsskule@time.kommune.no</w:t>
            </w:r>
          </w:hyperlink>
        </w:p>
        <w:p w14:paraId="3FD20376" w14:textId="3AD9FABD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</w:rPr>
          </w:pPr>
          <w:r w:rsidRPr="00BF7E95">
            <w:rPr>
              <w:b/>
              <w:sz w:val="16"/>
              <w:szCs w:val="16"/>
            </w:rPr>
            <w:t>Heimeside</w:t>
          </w:r>
          <w:r>
            <w:rPr>
              <w:sz w:val="16"/>
              <w:szCs w:val="16"/>
            </w:rPr>
            <w:t xml:space="preserve">: </w:t>
          </w:r>
          <w:hyperlink r:id="rId2" w:history="1">
            <w:r w:rsidRPr="00056116">
              <w:rPr>
                <w:rStyle w:val="Hyperkobling"/>
                <w:sz w:val="16"/>
                <w:szCs w:val="16"/>
              </w:rPr>
              <w:t>www.minskole.no/fus</w:t>
            </w:r>
          </w:hyperlink>
        </w:p>
        <w:p w14:paraId="151A2177" w14:textId="49A0FB35" w:rsidR="00BF7E95" w:rsidRP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</w:rPr>
          </w:pPr>
        </w:p>
      </w:tc>
    </w:tr>
  </w:tbl>
  <w:p w14:paraId="777A23AE" w14:textId="5FC14D13" w:rsidR="00411D7B" w:rsidRPr="00BF7E95" w:rsidRDefault="00411D7B" w:rsidP="00F1552F">
    <w:pPr>
      <w:pStyle w:val="Bunntekst"/>
      <w:tabs>
        <w:tab w:val="left" w:pos="1080"/>
      </w:tabs>
      <w:rPr>
        <w:sz w:val="16"/>
        <w:szCs w:val="16"/>
      </w:rPr>
    </w:pPr>
    <w:r w:rsidRPr="00BF7E9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4E43" w14:textId="77777777" w:rsidR="001A5F5D" w:rsidRDefault="001A5F5D">
      <w:r>
        <w:separator/>
      </w:r>
    </w:p>
  </w:footnote>
  <w:footnote w:type="continuationSeparator" w:id="0">
    <w:p w14:paraId="61C3DC18" w14:textId="77777777" w:rsidR="001A5F5D" w:rsidRDefault="001A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42B"/>
    <w:multiLevelType w:val="hybridMultilevel"/>
    <w:tmpl w:val="EF5C57F2"/>
    <w:lvl w:ilvl="0" w:tplc="5784CA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F"/>
    <w:rsid w:val="0001603C"/>
    <w:rsid w:val="000651C7"/>
    <w:rsid w:val="000804BE"/>
    <w:rsid w:val="000846BA"/>
    <w:rsid w:val="000D228E"/>
    <w:rsid w:val="001A5F5D"/>
    <w:rsid w:val="001F54EE"/>
    <w:rsid w:val="00240753"/>
    <w:rsid w:val="003101D8"/>
    <w:rsid w:val="003A621A"/>
    <w:rsid w:val="003B2881"/>
    <w:rsid w:val="00411D7B"/>
    <w:rsid w:val="00443E27"/>
    <w:rsid w:val="00450F8E"/>
    <w:rsid w:val="00506421"/>
    <w:rsid w:val="00606A57"/>
    <w:rsid w:val="0061104C"/>
    <w:rsid w:val="00627AEB"/>
    <w:rsid w:val="00637E8D"/>
    <w:rsid w:val="006D2DDB"/>
    <w:rsid w:val="00707F44"/>
    <w:rsid w:val="00712C03"/>
    <w:rsid w:val="00736DC6"/>
    <w:rsid w:val="007B03CA"/>
    <w:rsid w:val="007D3257"/>
    <w:rsid w:val="00827790"/>
    <w:rsid w:val="008A70F0"/>
    <w:rsid w:val="008B60CF"/>
    <w:rsid w:val="00955161"/>
    <w:rsid w:val="009E5245"/>
    <w:rsid w:val="009F4B6B"/>
    <w:rsid w:val="00A21278"/>
    <w:rsid w:val="00A22F6C"/>
    <w:rsid w:val="00A33AAE"/>
    <w:rsid w:val="00A45650"/>
    <w:rsid w:val="00BA33AA"/>
    <w:rsid w:val="00BE399C"/>
    <w:rsid w:val="00BF7E95"/>
    <w:rsid w:val="00C044E9"/>
    <w:rsid w:val="00C336D9"/>
    <w:rsid w:val="00C74F9C"/>
    <w:rsid w:val="00C918FC"/>
    <w:rsid w:val="00CB7826"/>
    <w:rsid w:val="00D57A07"/>
    <w:rsid w:val="00DA686E"/>
    <w:rsid w:val="00DB32FC"/>
    <w:rsid w:val="00DC7B6B"/>
    <w:rsid w:val="00DD7869"/>
    <w:rsid w:val="00DF4992"/>
    <w:rsid w:val="00E05ED8"/>
    <w:rsid w:val="00EA046E"/>
    <w:rsid w:val="00EB6308"/>
    <w:rsid w:val="00F1552F"/>
    <w:rsid w:val="00F22906"/>
    <w:rsid w:val="00F254C0"/>
    <w:rsid w:val="00F60431"/>
    <w:rsid w:val="00FB60A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6A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2F"/>
    <w:pPr>
      <w:suppressAutoHyphens/>
      <w:jc w:val="both"/>
    </w:pPr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1552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155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4565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D57A07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D57A07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rsid w:val="00D57A07"/>
    <w:rPr>
      <w:sz w:val="24"/>
      <w:szCs w:val="24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rsid w:val="00D57A0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D57A07"/>
    <w:rPr>
      <w:b/>
      <w:bCs/>
      <w:sz w:val="24"/>
      <w:szCs w:val="24"/>
      <w:lang w:val="nn-NO"/>
    </w:rPr>
  </w:style>
  <w:style w:type="table" w:styleId="Tabellrutenett">
    <w:name w:val="Table Grid"/>
    <w:basedOn w:val="Vanligtabell"/>
    <w:rsid w:val="00BF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BF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ustomXml" Target="ink/ink1.xml"/><Relationship Id="rId11" Type="http://schemas.openxmlformats.org/officeDocument/2006/relationships/image" Target="media/image2.png"/><Relationship Id="rId12" Type="http://schemas.openxmlformats.org/officeDocument/2006/relationships/customXml" Target="ink/ink2.xml"/><Relationship Id="rId13" Type="http://schemas.openxmlformats.org/officeDocument/2006/relationships/image" Target="media/image3.png"/><Relationship Id="rId14" Type="http://schemas.openxmlformats.org/officeDocument/2006/relationships/customXml" Target="ink/ink3.xml"/><Relationship Id="rId15" Type="http://schemas.openxmlformats.org/officeDocument/2006/relationships/image" Target="media/image4.png"/><Relationship Id="rId16" Type="http://schemas.openxmlformats.org/officeDocument/2006/relationships/customXml" Target="ink/ink4.xml"/><Relationship Id="rId17" Type="http://schemas.openxmlformats.org/officeDocument/2006/relationships/image" Target="media/image5.png"/><Relationship Id="rId18" Type="http://schemas.openxmlformats.org/officeDocument/2006/relationships/customXml" Target="ink/ink5.xml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oyland.ungdomsskule@time.kommune.no" TargetMode="External"/><Relationship Id="rId2" Type="http://schemas.openxmlformats.org/officeDocument/2006/relationships/hyperlink" Target="http://www.minskole.no/fu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26T15:53:18.259"/>
    </inkml:context>
    <inkml:brush xml:id="br0">
      <inkml:brushProperty name="width" value="0.04536" units="cm"/>
      <inkml:brushProperty name="height" value="0.04536" units="cm"/>
    </inkml:brush>
  </inkml:definitions>
  <inkml:trace contextRef="#ctx0" brushRef="#br0">154 46 13914,'-1'-8'0,"0"-2"0,-3 1 0,0 1 0,-2 3 0,-1 2 0,-2 1 0,-1 1 463,-3 1 0,-2 1 0,-1 2 0,-1 3 0,4 2 0,1 3 0,2 1 0,3 2-548,2 1 1,1-1 2,4-1 0,0 1 1,1-1-1,2 1 1,2 0-19,2-2 1,3 0 0,1 1-1,0-2-203,0-3 1,3 2 0,-1 1-1,1-3 131,2-2 1,-2 1-1,0-3 1,-2 1 120,-1-3 0,-1 2 376,-2-2 1,-5 1-147,-3-3 0,-6 0 0,-4 0 172,1 0 0,0 0 1,1 0-1,0 0-371,-2 0 1,1 0 0,-1 1 225,1 1 0,5 0-609,1 3 0,9-3 1,2 0-1,3-1 121,3-1 0,1 0 0,3-1 0,3-1 0,2-1-17,2-1 1,4-1 0,3-3 0,2 0-61,-2 1 0,-1-2 0,-2 0 1,-3-2-1,-1 1 15,-3-1 0,-2 2 0,-1-1 476,-4 2 0,-5 0 0,-2 0 0,-3 1-344,-1-1 1,-2 3 1670,-2 0 0,0 2 0,0-1-1058,-3 0 1,0 5 0,-3 3 0,0 2-1,1-1 1,1 1-98,1 1 1,3 0 0,0 1-200,0 0 0,3-1 0,3 1 1,3-1-175,1-2 1,4 1 0,-2-3-1,3-1-310,0 2 0,1-4 0,-1 3 0,0-2-376,-3-1 0,6-3 0,-3 0 0,1-1-623,0-2 0,0 1 0,-1 0 1115,1-1 1,-1-1 0,0 0 0,1 1 0,-2 2-114,-1 1 0,1-2 1,-4 2 1815,0 1 1,-2 2-1,0 0-229,-1 0 1,3 3-1,-2 2 1,0 2-389,2 1 1,-2-1-1,5 1 1,1 0 0,3-1-208,1 1 0,6 0 0,0-1 1,1-1-401,2-1 1,1-4 0,-2 2 0,2-2-319,1-1 0,1 0 1,0-1-1,-1-1-1172,-1 0 1,-3-4-1,1 1 1,-3 1-648,-3 2 0,-2 1 1,-4 1 165,-1 0 1,-4 0 0,2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26T15:53:17.467"/>
    </inkml:context>
    <inkml:brush xml:id="br0">
      <inkml:brushProperty name="width" value="0.04536" units="cm"/>
      <inkml:brushProperty name="height" value="0.04536" units="cm"/>
    </inkml:brush>
  </inkml:definitions>
  <inkml:trace contextRef="#ctx0" brushRef="#br0">54 334 8355,'-7'-11'0,"0"2"973,2-1 1,-1 4 715,3 1 1,-3 3-1213,1 0 1,-1 5 0,1 4 0,2 3-166,2 2 1,1 1 0,0 2 0,0 1-22,0-1 0,4 0 0,1 0 1,2-2-276,1 0 1,3-3 0,2 0-303,1-2 0,0-3 0,-1-3 0,2-1-169,-1-1 1,-1 0-1,3-1 1,-1-1 0,0-3-91,-3-2 0,3-1 0,-2 0-44,1 1 0,-1-4 1,-2 1-1,-1 1 0,-4 0 802,-2 2 0,1-1 1766,-2 0-1435,-1 4 0,-2 4 1,0 5-1,0 2-146,0 1 1,3 0 0,-1 1 0,1 2-32,0-2 0,2 0 1,2-2-301,1 1 0,1 0 0,1-1 1,2 0-159,0-2 0,3 1 1,0-3-1,3-1 1,1-2-23,3 0 0,-3 0 1,2 0-1,0 0-674,2-3 1,-1-1 0,-2-4 0,-2 0 194,-1 1 1,-2-1 0,-1-1 0,-1 0 522,-3-1 0,-5-1 0,-3 1 310,-1-3 1,-1 1-1,-1-1 1,-2 0-1,-4 0 210,-1 1 1,-6 0 0,1-1 0,-1 3 237,-2 1 1,-2 2 0,-1 2-501,0 3 1,1 2-1,-2 5 1,1 3-80,2 3 0,3 2 0,3 3 0,-1 1 0,4 1 95,2-1 1,2 0-1,4-3-255,0-1 0,0 1 0,1-4 0,2-1 0,3 0-201,3-2 1,3-2-1,4-3-128,2-1 0,0-2 1,1-1-1,1-3 1,-1-2-560,-1-1 0,0-3 0,-2-1 0,-1-1 290,1 0 1,-4 1-1,-2-5 1,-3 0 217,1-1 0,-1-3 0,-1 1 336,-1-3 1,-3-1-1,0-1 1,-1-3 330,-1-2 0,0 0 1,0 2-1,0 2 1,0 3 134,0 3 1,0 4 0,0 6 1001,0 2 0,-2 5 0,-2 6 0,1 6-1083,-1 5 1,-1 4 0,3 4 0,0 2-10,1 1 0,1 4 1,0-2-1,0 1 45,0-3 0,4-1 1,1-2-1,2 0-233,0-2 1,2-3 0,1 1 0,3-2-290,1-4 1,2 2 0,0-4 7,2 0 1,-1-3-1,3-1 1,-1-4-226,1-1 1,-3-1 0,1 0 0,-2 0 0,-1-1-88,-2-1 0,1-3 1,-2-3-38,0-2 1,-1 0 0,-5-2 0,-2 0 0,-1 0 719,-1-1 0,-1 2 0,-1 0 0,-1 3-30,-2 0 1,3 3 0,-4 1 575,1 0 0,2 3 0,-3 2 0,2 3 208,-1 0 1,1 1 0,2 3 0,0-1-481,0 1 0,0 1 0,0 0-388,0 1 1,3 1 0,2-4 0,2 1-73,1 0 1,2-3 0,1 0 0,1 0 0,1 0 34,-1 0 1,2-3 0,-1 0-1071,2-1 1,1-1 0,1 0 0,1 0 0,-1 0-1077,0 0 0,-2 0 1418,0 0 1,0-2 0,-1-1 0,-3 1 0,1-1 0,-3 0-951,0-2 1645,-5 0 0,3-2 0,-3-1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26T15:53:16.319"/>
    </inkml:context>
    <inkml:brush xml:id="br0">
      <inkml:brushProperty name="width" value="0.04536" units="cm"/>
      <inkml:brushProperty name="height" value="0.04536" units="cm"/>
    </inkml:brush>
  </inkml:definitions>
  <inkml:trace contextRef="#ctx0" brushRef="#br0">446 245 8355,'10'-15'0,"-2"-1"711,-2 1-320,1-4 0,-3 3 0,-1-3 1,-2 1-1,-2 0 793,-2 1 0,1 1 0,-5 2-822,-1 1 0,-8-1 0,-1 4 0,-4 0-179,-6 2 1,-5 4-1,-4 2 1,-2 4-176,-3 3 0,4 5 1,-1 4-1,4 2 86,4 2 0,3 1 0,6-1-113,3 2 0,1 0 1,10 0-1,2 1-34,4-2 0,5 2 0,5-5 1,5-1-1,6-2 22,2-1 0,4-1 1,1-4-1,1-2-197,1-2 0,2-2 0,-5-1 1,2-1-78,1-2 0,-2-1 0,0-4 0,0 1-58,-3-1 0,-4 0 0,-5 1 266,-3-1 1,-7 0-1,-3 1 200,-1-1 0,-5 3 1,-4 0-1,-4 2 168,-2 1 0,-3 1 0,0 2-125,-4 2 0,-2 4 0,-2 4 1,0 2-1,-1 2 28,0 2 1,2 4 0,-1-3 38,4 2 1,2 0 0,3 4-1,2-1 1,1-1 120,3-2 0,4 4 0,2-2 0,1-1-294,4 1 1,1-2 0,5-1 0,4-1-117,3-3 1,7-1-1,2-3 1,1-2-313,0 0 1,4-4 0,1-1-1,1-1-325,3-1 0,-3-2 0,3-3 0,-3-1-612,-2 0 0,-6-3 1,0 1-1,-2-2-135,-3-3 1222,-4 1 1,1-1-1,-2-1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26T15:53:15.660"/>
    </inkml:context>
    <inkml:brush xml:id="br0">
      <inkml:brushProperty name="width" value="0.04536" units="cm"/>
      <inkml:brushProperty name="height" value="0.04536" units="cm"/>
    </inkml:brush>
  </inkml:definitions>
  <inkml:trace contextRef="#ctx0" brushRef="#br0">45 200 8355,'-10'-14'337,"0"0"0,1 2 1019,3 1 0,0 1 1,4 2-1260,0 0 0,2 4 0,3 2-840,2 1 1,4 2 0,1 1 0,1 3-72,0 2 0,-2 1 0,3-1 0,0 1 456,0 0 1,-2 0-1,2-1 1,0 1 383,0 0 1,-2 2 0,1 1 632,0 1 0,-2-1 1,1 4-1,-3 1 116,-1 0 1,0 4 0,0-1 0,0 3 0,0-1 0,-1 1-95,1-4 0,0 0-462,-1-3 1,2-2-1,-2-1 1,2-1 0,0-3-45,1-2 1,0-2-1,-1-4 1,1 0-385,0 0 1,-1-2 0,1-2 0,0-5-500,0-2 0,-2-2 0,0-2 1,0 0-198,0-1 1,-2 1-1,1-1 1,0 1 555,-1 0 1,2 0 0,-2 2 1533,0 3 1,-2 1-327,0 2 0,-1 4 0,-1 5 0,0 5-417,0 1 1,1 4 0,1 1-15,0 2 1,2-2-1,-2 1 1,3 0-1,0-1-231,0-1 1,0-1-1,3-1 1,0 0-726,2-1 0,-1 0 0,2-2-700,0-2 1,-1 1-832,2-3 0,1 3 0,3-2 1</inkml:trace>
  <inkml:trace contextRef="#ctx0" brushRef="#br0" timeOffset="1">523 123 10283,'-16'-18'0,"2"0"1348,1-2 0,2 4 1,3 0-1214,0 5 1,1 3 0,-1 1-95,0 2 1,1 1 0,0 5 354,2 2-2777,-2 4 1,2 2-1,-2 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26T15:53:14.896"/>
    </inkml:context>
    <inkml:brush xml:id="br0">
      <inkml:brushProperty name="width" value="0.04536" units="cm"/>
      <inkml:brushProperty name="height" value="0.04536" units="cm"/>
    </inkml:brush>
  </inkml:definitions>
  <inkml:trace contextRef="#ctx0" brushRef="#br0">531 128 11699,'0'-10'0,"0"-1"0,0 0 0,-1 0 0,-1 0 0,-3 1 0,-2 0 581,-1 0 1,-4 1-1,-3 0 1,-6-1-1,-4 3 1,-6 3-1,-4 2-416,-3-1 1,0 4 0,-1 4 0,2 3-291,1 2 1,-1 2-1,5 2 1,3 0 0,5-1 39,5 1 0,4 0 0,4 1 1,4 0-167,3-2 0,2 1 0,3-1 1,2 2 219,5 0 1,4 0 0,6-2 0,3-1 72,4-1 1,2 3-1,4-1 1,0 1-98,3 2 1,-2-1 0,4 0 0,0 1 0,-1-1-393,-2 0 0,-2 2 0,-3 0 122,-2 1 1,-7 2-1,-3-1 31,-5 1 1,-6 0 0,-2 2-1,-3 0 437,-3-2 0,-1-3 0,-5 1 0,-1-2 1,-3 0-50,-1-1 0,-3-3 1,-1-2 335,-2-1 0,-3-2 0,-2-1 0,-1-2 0,-1-1-550,1-1 1,-3-2-1,4-2 1,0-4-296,1-4 0,1 1 0,2-3 1,2 1 15,4 1 0,5-2 0,2 0 0,5 0 284,2 2 1,1 2 0,2 0 0,2 1 299,4 2 1,6-1 0,0 3-227,3-2 0,5 4 0,1-2 0,1 2 0,1 1 36,-1 0 0,2 1 1,3 1-153,1 0 0,0 3 1,2-2-1,0-1-205,-2-1 1,2-1-1,-7 0 1,0 0-1,-2 0-29,-2 0 0,-3-3 1,-5 0-1,-1-2 326,-1-1 1,0-4-1,-4-2 1,-1-1 0,-2 1 64,-1 1 0,0-2 209,-3 0 1,-3 2 0,0 0 0,-1 0 4481,1 1-3455,-3 0 0,5 7 0,-1 5-885,1 5 1,1 6 0,0-1-145,0 3 0,0-2 0,1 0 0,1 0 0,2 1-397,1-1 1,2 0 0,-2-1 0,2-1-957,4 0 1,-3-1 0,2-2-1,-1-1-352,-1 1 1,3-4 0,1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72151F29D7945A82D4DDFEF95550A" ma:contentTypeVersion="2" ma:contentTypeDescription="Opprett et nytt dokument." ma:contentTypeScope="" ma:versionID="9b371e9b6b3158a984ca5aeede953041">
  <xsd:schema xmlns:xsd="http://www.w3.org/2001/XMLSchema" xmlns:xs="http://www.w3.org/2001/XMLSchema" xmlns:p="http://schemas.microsoft.com/office/2006/metadata/properties" xmlns:ns2="ae28fa83-463a-4097-adb2-a1fb4c5228a9" targetNamespace="http://schemas.microsoft.com/office/2006/metadata/properties" ma:root="true" ma:fieldsID="dce05c21ba82072c3d665bce0a577851" ns2:_="">
    <xsd:import namespace="ae28fa83-463a-4097-adb2-a1fb4c5228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fa83-463a-4097-adb2-a1fb4c522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489DE-380F-4408-931B-EB7D31956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B7C33-6504-4132-81BC-0C49C9A2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8fa83-463a-4097-adb2-a1fb4c522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715</Characters>
  <Application>Microsoft Macintosh Word</Application>
  <DocSecurity>0</DocSecurity>
  <Lines>42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Time kommune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Randi Engelsvold</dc:creator>
  <cp:keywords/>
  <dc:description/>
  <cp:lastModifiedBy>Siri Svanøe Endresen</cp:lastModifiedBy>
  <cp:revision>2</cp:revision>
  <cp:lastPrinted>2013-01-04T12:13:00Z</cp:lastPrinted>
  <dcterms:created xsi:type="dcterms:W3CDTF">2016-05-26T15:57:00Z</dcterms:created>
  <dcterms:modified xsi:type="dcterms:W3CDTF">2016-05-26T15:57:00Z</dcterms:modified>
</cp:coreProperties>
</file>