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10631"/>
      </w:tblGrid>
      <w:tr w:rsidR="00F677DA" w:rsidRPr="00227007" w:rsidTr="00671F10">
        <w:trPr>
          <w:trHeight w:val="2259"/>
        </w:trPr>
        <w:tc>
          <w:tcPr>
            <w:tcW w:w="4254" w:type="dxa"/>
            <w:shd w:val="clear" w:color="auto" w:fill="F2F2F2"/>
          </w:tcPr>
          <w:p w:rsidR="00F677DA" w:rsidRPr="00227007" w:rsidRDefault="006254A9" w:rsidP="00BC21EE">
            <w:pPr>
              <w:jc w:val="center"/>
              <w:rPr>
                <w:rFonts w:ascii="LilyUPC" w:hAnsi="LilyUPC" w:cs="LilyUPC"/>
                <w:b/>
                <w:sz w:val="52"/>
                <w:szCs w:val="52"/>
              </w:rPr>
            </w:pPr>
            <w:r>
              <w:rPr>
                <w:rFonts w:ascii="LilyUPC" w:hAnsi="LilyUPC" w:cs="LilyUPC"/>
                <w:b/>
                <w:sz w:val="52"/>
                <w:szCs w:val="52"/>
              </w:rPr>
              <w:t xml:space="preserve">Arbeidsplan for </w:t>
            </w:r>
            <w:r w:rsidR="005A6965">
              <w:rPr>
                <w:rFonts w:ascii="LilyUPC" w:hAnsi="LilyUPC" w:cs="LilyUPC"/>
                <w:b/>
                <w:sz w:val="52"/>
                <w:szCs w:val="52"/>
              </w:rPr>
              <w:t>10</w:t>
            </w:r>
            <w:r w:rsidR="00E53C70">
              <w:rPr>
                <w:rFonts w:ascii="LilyUPC" w:hAnsi="LilyUPC" w:cs="LilyUPC"/>
                <w:b/>
                <w:sz w:val="52"/>
                <w:szCs w:val="52"/>
              </w:rPr>
              <w:t>B</w:t>
            </w:r>
          </w:p>
          <w:p w:rsidR="00F677DA" w:rsidRPr="00227007" w:rsidRDefault="0072410B" w:rsidP="0072410B">
            <w:pPr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</w:t>
            </w:r>
            <w:r w:rsidR="00206E08" w:rsidRPr="00227007">
              <w:rPr>
                <w:rFonts w:ascii="LilyUPC" w:hAnsi="LilyUPC" w:cs="LilyUPC"/>
                <w:sz w:val="40"/>
                <w:szCs w:val="40"/>
              </w:rPr>
              <w:t>ke</w:t>
            </w:r>
            <w:r w:rsidR="00803A88" w:rsidRPr="00227007">
              <w:rPr>
                <w:rFonts w:ascii="LilyUPC" w:hAnsi="LilyUPC" w:cs="LilyUPC"/>
                <w:sz w:val="40"/>
                <w:szCs w:val="40"/>
              </w:rPr>
              <w:t xml:space="preserve"> </w:t>
            </w:r>
            <w:r w:rsidR="008629AA">
              <w:rPr>
                <w:rFonts w:ascii="LilyUPC" w:hAnsi="LilyUPC" w:cs="LilyUPC"/>
                <w:sz w:val="40"/>
                <w:szCs w:val="40"/>
              </w:rPr>
              <w:t>3-4</w:t>
            </w:r>
          </w:p>
          <w:p w:rsidR="0072410B" w:rsidRPr="00227007" w:rsidRDefault="0072410B" w:rsidP="00BC21EE">
            <w:pPr>
              <w:rPr>
                <w:rFonts w:ascii="Calibri" w:hAnsi="Calibri"/>
                <w:color w:val="000000"/>
                <w:sz w:val="8"/>
              </w:rPr>
            </w:pPr>
          </w:p>
          <w:p w:rsidR="00F677DA" w:rsidRPr="00227007" w:rsidRDefault="00CE50B0" w:rsidP="00BC21EE">
            <w:pPr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Ordenselever</w:t>
            </w:r>
          </w:p>
          <w:p w:rsidR="001D3503" w:rsidRDefault="00F21A72" w:rsidP="001D3503">
            <w:pPr>
              <w:rPr>
                <w:rFonts w:asciiTheme="minorHAnsi" w:hAnsiTheme="minorHAnsi"/>
                <w:color w:val="000000" w:themeColor="text1"/>
              </w:rPr>
            </w:pPr>
            <w:r w:rsidRPr="0032700D"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7F1534">
              <w:rPr>
                <w:rFonts w:asciiTheme="minorHAnsi" w:hAnsiTheme="minorHAnsi"/>
                <w:color w:val="000000" w:themeColor="text1"/>
              </w:rPr>
              <w:t>3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746295" w:rsidRPr="0032700D">
              <w:rPr>
                <w:rFonts w:asciiTheme="minorHAnsi" w:hAnsiTheme="minorHAnsi"/>
                <w:color w:val="000000" w:themeColor="text1"/>
              </w:rPr>
              <w:t xml:space="preserve"> </w:t>
            </w:r>
            <w:r w:rsidR="00F8653B">
              <w:rPr>
                <w:rFonts w:asciiTheme="minorHAnsi" w:hAnsiTheme="minorHAnsi"/>
                <w:color w:val="000000" w:themeColor="text1"/>
              </w:rPr>
              <w:t>Erlend og Malin</w:t>
            </w:r>
          </w:p>
          <w:p w:rsidR="007A1C47" w:rsidRPr="0004243F" w:rsidRDefault="007222B2" w:rsidP="00E53C70">
            <w:pPr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 xml:space="preserve">Uke </w:t>
            </w:r>
            <w:r w:rsidR="007F1534">
              <w:rPr>
                <w:rFonts w:asciiTheme="minorHAnsi" w:hAnsiTheme="minorHAnsi"/>
                <w:color w:val="000000" w:themeColor="text1"/>
              </w:rPr>
              <w:t>4</w:t>
            </w:r>
            <w:r w:rsidR="00B2642E" w:rsidRPr="0032700D">
              <w:rPr>
                <w:rFonts w:asciiTheme="minorHAnsi" w:hAnsiTheme="minorHAnsi"/>
                <w:color w:val="000000" w:themeColor="text1"/>
              </w:rPr>
              <w:t>:</w:t>
            </w:r>
            <w:r w:rsidR="00671F10" w:rsidRPr="0032700D">
              <w:rPr>
                <w:rFonts w:asciiTheme="minorHAnsi" w:hAnsiTheme="minorHAnsi"/>
              </w:rPr>
              <w:t xml:space="preserve"> </w:t>
            </w:r>
            <w:r w:rsidR="00F8653B">
              <w:rPr>
                <w:rFonts w:asciiTheme="minorHAnsi" w:hAnsiTheme="minorHAnsi"/>
              </w:rPr>
              <w:t>Tom Erik og Silje</w:t>
            </w:r>
          </w:p>
        </w:tc>
        <w:tc>
          <w:tcPr>
            <w:tcW w:w="10631" w:type="dxa"/>
            <w:shd w:val="clear" w:color="auto" w:fill="F2F2F2"/>
          </w:tcPr>
          <w:p w:rsidR="00F677DA" w:rsidRPr="00227007" w:rsidRDefault="00F677DA" w:rsidP="004A1449">
            <w:pPr>
              <w:rPr>
                <w:rFonts w:asciiTheme="minorHAnsi" w:hAnsiTheme="minorHAnsi"/>
                <w:b/>
              </w:rPr>
            </w:pPr>
            <w:r w:rsidRPr="00227007">
              <w:rPr>
                <w:rFonts w:asciiTheme="minorHAnsi" w:hAnsiTheme="minorHAnsi"/>
                <w:b/>
              </w:rPr>
              <w:t>Informasjon</w:t>
            </w:r>
          </w:p>
          <w:p w:rsidR="00832F1E" w:rsidRPr="00480886" w:rsidRDefault="00832F1E" w:rsidP="00480886">
            <w:pPr>
              <w:rPr>
                <w:rFonts w:asciiTheme="minorHAnsi" w:hAnsiTheme="minorHAnsi"/>
              </w:rPr>
            </w:pPr>
          </w:p>
        </w:tc>
      </w:tr>
    </w:tbl>
    <w:p w:rsidR="00D14088" w:rsidRPr="00227007" w:rsidRDefault="00D14088" w:rsidP="00D14088">
      <w:pPr>
        <w:rPr>
          <w:rFonts w:ascii="Calibri" w:hAnsi="Calibri"/>
          <w:b/>
          <w:color w:val="000000"/>
        </w:rPr>
      </w:pPr>
    </w:p>
    <w:tbl>
      <w:tblPr>
        <w:tblW w:w="5396" w:type="pct"/>
        <w:tblInd w:w="-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Look w:val="01E0" w:firstRow="1" w:lastRow="1" w:firstColumn="1" w:lastColumn="1" w:noHBand="0" w:noVBand="0"/>
      </w:tblPr>
      <w:tblGrid>
        <w:gridCol w:w="263"/>
        <w:gridCol w:w="78"/>
        <w:gridCol w:w="346"/>
        <w:gridCol w:w="358"/>
        <w:gridCol w:w="2389"/>
        <w:gridCol w:w="798"/>
        <w:gridCol w:w="1597"/>
        <w:gridCol w:w="946"/>
        <w:gridCol w:w="1427"/>
        <w:gridCol w:w="2417"/>
        <w:gridCol w:w="2392"/>
        <w:gridCol w:w="6"/>
        <w:gridCol w:w="2392"/>
        <w:gridCol w:w="19"/>
        <w:gridCol w:w="286"/>
      </w:tblGrid>
      <w:tr w:rsidR="00BB5C32" w:rsidRPr="00227007" w:rsidTr="00B51C2A">
        <w:trPr>
          <w:gridBefore w:val="2"/>
          <w:gridAfter w:val="2"/>
          <w:wBefore w:w="109" w:type="pct"/>
          <w:wAfter w:w="97" w:type="pct"/>
          <w:trHeight w:val="590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UKE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MANDAG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TIRSDAG</w:t>
            </w: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ONSDAG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TORSDAG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B5C32" w:rsidRPr="00227007" w:rsidRDefault="00BB5C32" w:rsidP="00E20102">
            <w:pPr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FREDAG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B5C32" w:rsidRPr="00227007" w:rsidRDefault="006A4E0D" w:rsidP="00CF2FE7">
            <w:pPr>
              <w:spacing w:before="120"/>
              <w:jc w:val="center"/>
              <w:rPr>
                <w:rFonts w:ascii="LilyUPC" w:hAnsi="LilyUPC" w:cs="LilyUPC"/>
                <w:sz w:val="40"/>
                <w:szCs w:val="40"/>
              </w:rPr>
            </w:pPr>
            <w:r w:rsidRPr="00227007">
              <w:rPr>
                <w:rFonts w:ascii="LilyUPC" w:hAnsi="LilyUPC" w:cs="LilyUPC"/>
                <w:sz w:val="40"/>
                <w:szCs w:val="40"/>
              </w:rPr>
              <w:t>Denne uka</w:t>
            </w:r>
            <w:r w:rsidRPr="00227007">
              <w:rPr>
                <w:rFonts w:ascii="LilyUPC" w:hAnsi="LilyUPC" w:cs="LilyUPC"/>
                <w:sz w:val="32"/>
                <w:szCs w:val="40"/>
              </w:rPr>
              <w:t>:</w:t>
            </w: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8629AA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3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D75AD3">
            <w:pPr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8629AA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4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B5010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Gloseprøve engelsk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746295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E53C7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Matteprøve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1D3503" w:rsidRPr="00227007" w:rsidTr="00B51C2A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8629AA" w:rsidP="008629AA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5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7742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EB2FFA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7F1534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Innlevering av brosjyre i KRLE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832F1E" w:rsidRDefault="00E53C70" w:rsidP="001D350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Naturfagsprøve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D3503" w:rsidRPr="00563FEE" w:rsidRDefault="001D3503" w:rsidP="001D3503">
            <w:pPr>
              <w:jc w:val="center"/>
              <w:rPr>
                <w:rFonts w:asciiTheme="minorHAnsi" w:hAnsiTheme="minorHAnsi"/>
              </w:rPr>
            </w:pPr>
          </w:p>
        </w:tc>
      </w:tr>
      <w:tr w:rsidR="00F6241E" w:rsidRPr="00227007" w:rsidTr="00F6241E">
        <w:trPr>
          <w:gridBefore w:val="2"/>
          <w:gridAfter w:val="2"/>
          <w:wBefore w:w="109" w:type="pct"/>
          <w:wAfter w:w="97" w:type="pct"/>
          <w:trHeight w:val="671"/>
        </w:trPr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241E" w:rsidRDefault="00F6241E" w:rsidP="001D3503">
            <w:pPr>
              <w:jc w:val="center"/>
              <w:rPr>
                <w:rFonts w:asciiTheme="minorHAnsi" w:hAnsiTheme="minorHAnsi"/>
                <w:b/>
                <w:sz w:val="32"/>
              </w:rPr>
            </w:pPr>
            <w:r>
              <w:rPr>
                <w:rFonts w:asciiTheme="minorHAnsi" w:hAnsiTheme="minorHAnsi"/>
                <w:b/>
                <w:sz w:val="32"/>
              </w:rPr>
              <w:t>6</w:t>
            </w:r>
          </w:p>
        </w:tc>
        <w:tc>
          <w:tcPr>
            <w:tcW w:w="22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241E" w:rsidRPr="00F6241E" w:rsidRDefault="00F6241E" w:rsidP="001D3503">
            <w:pPr>
              <w:jc w:val="center"/>
              <w:rPr>
                <w:rFonts w:asciiTheme="minorHAnsi" w:hAnsiTheme="minorHAnsi"/>
                <w:b/>
              </w:rPr>
            </w:pPr>
            <w:r w:rsidRPr="00F6241E">
              <w:rPr>
                <w:rFonts w:asciiTheme="minorHAnsi" w:hAnsiTheme="minorHAnsi"/>
                <w:b/>
              </w:rPr>
              <w:t>PRØVEMUNTLIG EKSAMEN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241E" w:rsidRPr="00832F1E" w:rsidRDefault="00F6241E" w:rsidP="00AE6C6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241E" w:rsidRPr="00832F1E" w:rsidRDefault="00F6241E" w:rsidP="001D350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6241E" w:rsidRPr="007F1534" w:rsidRDefault="00F6241E" w:rsidP="001D350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1D3503" w:rsidRPr="000753CC" w:rsidTr="00061BD6">
        <w:tblPrEx>
          <w:shd w:val="clear" w:color="auto" w:fill="auto"/>
          <w:tblLook w:val="04A0" w:firstRow="1" w:lastRow="0" w:firstColumn="1" w:lastColumn="0" w:noHBand="0" w:noVBand="1"/>
        </w:tblPrEx>
        <w:trPr>
          <w:gridBefore w:val="1"/>
          <w:gridAfter w:val="1"/>
          <w:wBefore w:w="84" w:type="pct"/>
          <w:wAfter w:w="91" w:type="pct"/>
          <w:trHeight w:val="3239"/>
        </w:trPr>
        <w:tc>
          <w:tcPr>
            <w:tcW w:w="4058" w:type="pct"/>
            <w:gridSpan w:val="11"/>
            <w:shd w:val="clear" w:color="auto" w:fill="F2F2F2" w:themeFill="background1" w:themeFillShade="F2"/>
          </w:tcPr>
          <w:p w:rsidR="001D3503" w:rsidRDefault="001D3503" w:rsidP="001D3503">
            <w:pPr>
              <w:rPr>
                <w:rFonts w:ascii="Trebuchet MS" w:hAnsi="Trebuchet MS"/>
                <w:b/>
                <w:sz w:val="32"/>
              </w:rPr>
            </w:pPr>
            <w:r w:rsidRPr="000753CC">
              <w:rPr>
                <w:rFonts w:ascii="Trebuchet MS" w:hAnsi="Trebuchet MS"/>
                <w:b/>
                <w:sz w:val="32"/>
              </w:rPr>
              <w:t>Min egen huskeliste:</w:t>
            </w: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6254A9" w:rsidRDefault="006254A9" w:rsidP="001D3503">
            <w:pPr>
              <w:rPr>
                <w:rFonts w:ascii="Trebuchet MS" w:hAnsi="Trebuchet MS"/>
                <w:b/>
                <w:szCs w:val="20"/>
              </w:rPr>
            </w:pPr>
          </w:p>
          <w:p w:rsidR="001D3503" w:rsidRPr="000753CC" w:rsidRDefault="001D3503" w:rsidP="001D3503">
            <w:pPr>
              <w:rPr>
                <w:rFonts w:ascii="Trebuchet MS" w:hAnsi="Trebuchet MS"/>
                <w:b/>
                <w:szCs w:val="20"/>
              </w:rPr>
            </w:pPr>
          </w:p>
        </w:tc>
        <w:tc>
          <w:tcPr>
            <w:tcW w:w="767" w:type="pct"/>
            <w:gridSpan w:val="2"/>
            <w:shd w:val="clear" w:color="auto" w:fill="C00000"/>
            <w:vAlign w:val="center"/>
          </w:tcPr>
          <w:p w:rsidR="001D3503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0753CC">
              <w:rPr>
                <w:rFonts w:ascii="Trebuchet MS" w:hAnsi="Trebuchet MS"/>
                <w:b/>
                <w:sz w:val="32"/>
                <w:szCs w:val="20"/>
              </w:rPr>
              <w:t>BURSDAGER!</w:t>
            </w:r>
          </w:p>
          <w:p w:rsidR="00F6241E" w:rsidRDefault="00F6241E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</w:p>
          <w:p w:rsidR="00F6241E" w:rsidRPr="000753CC" w:rsidRDefault="00F6241E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>
              <w:rPr>
                <w:rFonts w:ascii="Trebuchet MS" w:hAnsi="Trebuchet MS"/>
                <w:b/>
                <w:sz w:val="32"/>
                <w:szCs w:val="20"/>
              </w:rPr>
              <w:t>Abid 15.01</w:t>
            </w:r>
          </w:p>
          <w:p w:rsidR="001D3503" w:rsidRPr="000753CC" w:rsidRDefault="001D3503" w:rsidP="001D3503">
            <w:pPr>
              <w:jc w:val="center"/>
              <w:rPr>
                <w:rFonts w:ascii="Trebuchet MS" w:hAnsi="Trebuchet MS"/>
                <w:b/>
                <w:sz w:val="14"/>
                <w:szCs w:val="20"/>
              </w:rPr>
            </w:pPr>
          </w:p>
          <w:p w:rsidR="001D3503" w:rsidRPr="00387020" w:rsidRDefault="001D3503" w:rsidP="001D3503">
            <w:pPr>
              <w:jc w:val="center"/>
              <w:rPr>
                <w:rFonts w:ascii="Trebuchet MS" w:hAnsi="Trebuchet MS"/>
                <w:b/>
                <w:sz w:val="10"/>
                <w:szCs w:val="20"/>
              </w:rPr>
            </w:pPr>
          </w:p>
          <w:p w:rsidR="001D3503" w:rsidRPr="00C11BEE" w:rsidRDefault="001D3503" w:rsidP="001D3503">
            <w:pPr>
              <w:jc w:val="center"/>
              <w:rPr>
                <w:rFonts w:ascii="Trebuchet MS" w:hAnsi="Trebuchet MS"/>
                <w:b/>
                <w:sz w:val="32"/>
                <w:szCs w:val="20"/>
              </w:rPr>
            </w:pPr>
            <w:r w:rsidRPr="00387020">
              <w:rPr>
                <w:noProof/>
                <w:sz w:val="22"/>
              </w:rPr>
              <w:drawing>
                <wp:anchor distT="0" distB="0" distL="114300" distR="114300" simplePos="0" relativeHeight="251666432" behindDoc="0" locked="0" layoutInCell="1" allowOverlap="1" wp14:anchorId="685BA815" wp14:editId="1F4C0F7D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141605</wp:posOffset>
                  </wp:positionV>
                  <wp:extent cx="830580" cy="935355"/>
                  <wp:effectExtent l="0" t="0" r="7620" b="0"/>
                  <wp:wrapNone/>
                  <wp:docPr id="1" name="Bilde 1" descr="Bilderesultat for birthday cake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birthday cake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219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lastRenderedPageBreak/>
              <w:t>Fag</w:t>
            </w:r>
          </w:p>
        </w:tc>
        <w:tc>
          <w:tcPr>
            <w:tcW w:w="1128" w:type="pct"/>
            <w:gridSpan w:val="3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Læringsmål</w:t>
            </w:r>
          </w:p>
        </w:tc>
        <w:tc>
          <w:tcPr>
            <w:tcW w:w="809" w:type="pct"/>
            <w:gridSpan w:val="2"/>
            <w:shd w:val="clear" w:color="auto" w:fill="D9D9D9"/>
            <w:vAlign w:val="center"/>
          </w:tcPr>
          <w:p w:rsidR="001D3503" w:rsidRPr="000753CC" w:rsidRDefault="001D3503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 w:rsidRPr="000753CC">
              <w:rPr>
                <w:rFonts w:asciiTheme="minorHAnsi" w:hAnsiTheme="minorHAnsi"/>
                <w:b/>
                <w:sz w:val="28"/>
              </w:rPr>
              <w:t>Begreper</w:t>
            </w:r>
          </w:p>
        </w:tc>
        <w:tc>
          <w:tcPr>
            <w:tcW w:w="2844" w:type="pct"/>
            <w:gridSpan w:val="7"/>
            <w:shd w:val="clear" w:color="auto" w:fill="D9D9D9"/>
            <w:vAlign w:val="center"/>
          </w:tcPr>
          <w:p w:rsidR="001D3503" w:rsidRPr="000753CC" w:rsidRDefault="006254A9" w:rsidP="001D3503">
            <w:pPr>
              <w:jc w:val="center"/>
              <w:rPr>
                <w:rFonts w:asciiTheme="minorHAnsi" w:hAnsiTheme="minorHAnsi"/>
                <w:b/>
                <w:sz w:val="28"/>
              </w:rPr>
            </w:pPr>
            <w:r>
              <w:rPr>
                <w:rFonts w:asciiTheme="minorHAnsi" w:hAnsiTheme="minorHAnsi"/>
                <w:b/>
                <w:sz w:val="28"/>
              </w:rPr>
              <w:t>Hjemmearbeid</w:t>
            </w:r>
          </w:p>
        </w:tc>
      </w:tr>
      <w:tr w:rsidR="001D3503" w:rsidRPr="000753CC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1D3503" w:rsidRPr="000753CC" w:rsidRDefault="001D3503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Norsk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74018A" w:rsidRPr="0074018A" w:rsidRDefault="001F4760" w:rsidP="0074018A">
            <w:pPr>
              <w:pStyle w:val="Listeavsnitt"/>
              <w:numPr>
                <w:ilvl w:val="0"/>
                <w:numId w:val="25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Kunne dra ut eksempler i en tekst som sier noe om samfunnet teksten er skrevet i. 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74018A" w:rsidRPr="0074018A" w:rsidRDefault="0074018A" w:rsidP="0074018A">
            <w:pPr>
              <w:pStyle w:val="Listeavsnitt"/>
              <w:ind w:left="720"/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1F4760" w:rsidRDefault="008A7A1C" w:rsidP="001F47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Les teksten </w:t>
            </w:r>
            <w:r w:rsidR="001F4760">
              <w:rPr>
                <w:rFonts w:asciiTheme="minorHAnsi" w:hAnsiTheme="minorHAnsi"/>
              </w:rPr>
              <w:t>«</w:t>
            </w:r>
            <w:r>
              <w:rPr>
                <w:rFonts w:asciiTheme="minorHAnsi" w:hAnsiTheme="minorHAnsi"/>
              </w:rPr>
              <w:t>Karens Jul</w:t>
            </w:r>
            <w:r w:rsidR="001F4760">
              <w:rPr>
                <w:rFonts w:asciiTheme="minorHAnsi" w:hAnsiTheme="minorHAnsi"/>
              </w:rPr>
              <w:t>»</w:t>
            </w:r>
            <w:r>
              <w:rPr>
                <w:rFonts w:asciiTheme="minorHAnsi" w:hAnsiTheme="minorHAnsi"/>
              </w:rPr>
              <w:t xml:space="preserve"> som du får utdelt på skolen</w:t>
            </w:r>
            <w:r w:rsidR="001F4760">
              <w:rPr>
                <w:rFonts w:asciiTheme="minorHAnsi" w:hAnsiTheme="minorHAnsi"/>
              </w:rPr>
              <w:t xml:space="preserve">. Skriv en kort tekst der du forklarer hvorfor denne teksten passer inn under perioden «Naturalismen». Bruk så mange eksempler du klarer å finne for å bevise tankene dine. </w:t>
            </w:r>
          </w:p>
          <w:p w:rsidR="001F4760" w:rsidRDefault="001F4760" w:rsidP="001F4760">
            <w:pPr>
              <w:rPr>
                <w:rFonts w:asciiTheme="minorHAnsi" w:hAnsiTheme="minorHAnsi"/>
              </w:rPr>
            </w:pPr>
          </w:p>
          <w:p w:rsidR="001D3503" w:rsidRPr="009D37D9" w:rsidRDefault="001F4760" w:rsidP="001F476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Alternativ: Gjør oppg 1-4 siste side av heftet. </w:t>
            </w:r>
          </w:p>
        </w:tc>
      </w:tr>
      <w:tr w:rsidR="002072E9" w:rsidRPr="00CF1EC7" w:rsidTr="002072E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33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2072E9" w:rsidRPr="000753CC" w:rsidRDefault="002072E9" w:rsidP="00832F1E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Matematikk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E53C70" w:rsidRDefault="00E53C70" w:rsidP="00702023">
            <w:pPr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Du skal kunne:</w:t>
            </w:r>
          </w:p>
          <w:p w:rsidR="00E53C70" w:rsidRDefault="00E53C70" w:rsidP="00702023">
            <w:pPr>
              <w:rPr>
                <w:rFonts w:asciiTheme="minorHAnsi" w:hAnsiTheme="minorHAnsi" w:cs="Arial"/>
                <w:sz w:val="20"/>
              </w:rPr>
            </w:pPr>
          </w:p>
          <w:p w:rsidR="00E53C70" w:rsidRPr="00E53C70" w:rsidRDefault="00E53C70" w:rsidP="00E53C70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</w:rPr>
            </w:pPr>
            <w:r w:rsidRPr="00E53C70">
              <w:rPr>
                <w:rFonts w:asciiTheme="minorHAnsi" w:hAnsiTheme="minorHAnsi" w:cs="Arial"/>
                <w:sz w:val="20"/>
              </w:rPr>
              <w:t>Regne ut og forenkle algebraiske uttrykk</w:t>
            </w:r>
          </w:p>
          <w:p w:rsidR="00E53C70" w:rsidRPr="00E53C70" w:rsidRDefault="00E53C70" w:rsidP="00E53C70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</w:rPr>
            </w:pPr>
            <w:r w:rsidRPr="00E53C70">
              <w:rPr>
                <w:rFonts w:asciiTheme="minorHAnsi" w:hAnsiTheme="minorHAnsi" w:cs="Arial"/>
                <w:sz w:val="20"/>
              </w:rPr>
              <w:t>Multiplisere tall inn i parentes</w:t>
            </w:r>
          </w:p>
          <w:p w:rsidR="00E53C70" w:rsidRPr="00E53C70" w:rsidRDefault="00E53C70" w:rsidP="00E53C70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</w:rPr>
            </w:pPr>
            <w:r w:rsidRPr="00E53C70">
              <w:rPr>
                <w:rFonts w:asciiTheme="minorHAnsi" w:hAnsiTheme="minorHAnsi" w:cs="Arial"/>
                <w:sz w:val="20"/>
              </w:rPr>
              <w:t>Multiplisere parentes med parentes</w:t>
            </w:r>
          </w:p>
          <w:p w:rsidR="00E53C70" w:rsidRPr="00E53C70" w:rsidRDefault="00E53C70" w:rsidP="00E53C70">
            <w:pPr>
              <w:pStyle w:val="Listeavsnitt"/>
              <w:numPr>
                <w:ilvl w:val="0"/>
                <w:numId w:val="28"/>
              </w:numPr>
              <w:rPr>
                <w:rFonts w:asciiTheme="minorHAnsi" w:hAnsiTheme="minorHAnsi" w:cs="Arial"/>
                <w:sz w:val="20"/>
              </w:rPr>
            </w:pPr>
            <w:r w:rsidRPr="00E53C70">
              <w:rPr>
                <w:rFonts w:asciiTheme="minorHAnsi" w:hAnsiTheme="minorHAnsi" w:cs="Arial"/>
                <w:sz w:val="20"/>
              </w:rPr>
              <w:t>Løse opp parentes med minus foran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2072E9" w:rsidRPr="007660E6" w:rsidRDefault="002072E9" w:rsidP="002072E9">
            <w:pPr>
              <w:rPr>
                <w:rFonts w:asciiTheme="minorHAnsi" w:hAnsiTheme="minorHAnsi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F8653B" w:rsidRDefault="00F8653B" w:rsidP="00E53C70">
            <w:pPr>
              <w:rPr>
                <w:rFonts w:cs="Arial"/>
              </w:rPr>
            </w:pPr>
            <w:r>
              <w:rPr>
                <w:rFonts w:cs="Arial"/>
              </w:rPr>
              <w:t>Uke 3:</w:t>
            </w:r>
          </w:p>
          <w:p w:rsidR="00F8653B" w:rsidRDefault="00F8653B" w:rsidP="00E53C70">
            <w:pPr>
              <w:rPr>
                <w:rFonts w:cs="Arial"/>
              </w:rPr>
            </w:pPr>
          </w:p>
          <w:p w:rsidR="00E53C70" w:rsidRPr="00E53C70" w:rsidRDefault="00E53C70" w:rsidP="00E53C70">
            <w:pPr>
              <w:rPr>
                <w:rFonts w:cs="Arial"/>
              </w:rPr>
            </w:pPr>
            <w:r>
              <w:rPr>
                <w:rFonts w:cs="Arial"/>
              </w:rPr>
              <w:t>Regn ut og forenkle følgende algebraiske uttrykk. Husk at leksen skal føres i lekseboken</w:t>
            </w:r>
            <w:r w:rsidR="00F8653B">
              <w:rPr>
                <w:rFonts w:cs="Arial"/>
              </w:rPr>
              <w:t xml:space="preserve"> og leveres inn senest fredag 19</w:t>
            </w:r>
            <w:r>
              <w:rPr>
                <w:rFonts w:cs="Arial"/>
              </w:rPr>
              <w:t>.01.18</w:t>
            </w:r>
          </w:p>
          <w:p w:rsidR="00E53C70" w:rsidRDefault="00E53C70" w:rsidP="00E53C70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6E55DC">
              <w:rPr>
                <w:rFonts w:cs="Arial"/>
              </w:rPr>
              <w:t>3(2a + 3b)</w:t>
            </w:r>
          </w:p>
          <w:p w:rsidR="00E53C70" w:rsidRDefault="00E53C70" w:rsidP="00E53C70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2a(a+b)</w:t>
            </w:r>
          </w:p>
          <w:p w:rsidR="00E53C70" w:rsidRDefault="00E53C70" w:rsidP="00E53C70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>
              <w:rPr>
                <w:rFonts w:cs="Arial"/>
              </w:rPr>
              <w:t>(x-3)(x+3)</w:t>
            </w:r>
          </w:p>
          <w:p w:rsidR="002072E9" w:rsidRDefault="00E53C70" w:rsidP="00E53C70">
            <w:pPr>
              <w:pStyle w:val="Listeavsnitt"/>
              <w:numPr>
                <w:ilvl w:val="0"/>
                <w:numId w:val="27"/>
              </w:numPr>
              <w:rPr>
                <w:rFonts w:cs="Arial"/>
              </w:rPr>
            </w:pPr>
            <w:r w:rsidRPr="00E53C70">
              <w:rPr>
                <w:rFonts w:cs="Arial"/>
              </w:rPr>
              <w:t>2 – (x – 4)</w:t>
            </w:r>
          </w:p>
          <w:p w:rsidR="00F8653B" w:rsidRDefault="00F8653B" w:rsidP="00F8653B">
            <w:pPr>
              <w:rPr>
                <w:rFonts w:cs="Arial"/>
              </w:rPr>
            </w:pPr>
            <w:bookmarkStart w:id="0" w:name="_GoBack"/>
            <w:bookmarkEnd w:id="0"/>
          </w:p>
          <w:p w:rsidR="00F8653B" w:rsidRPr="00F8653B" w:rsidRDefault="00F8653B" w:rsidP="00F8653B">
            <w:pPr>
              <w:rPr>
                <w:rFonts w:cs="Arial"/>
              </w:rPr>
            </w:pPr>
            <w:r>
              <w:rPr>
                <w:rFonts w:cs="Arial"/>
              </w:rPr>
              <w:t>Uke 4: Øv til prøve. Se vurderingskriterier og øveark på it’s learning.</w:t>
            </w:r>
          </w:p>
        </w:tc>
      </w:tr>
      <w:tr w:rsidR="00911023" w:rsidRPr="001F4760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411"/>
        </w:trPr>
        <w:tc>
          <w:tcPr>
            <w:tcW w:w="219" w:type="pct"/>
            <w:gridSpan w:val="3"/>
            <w:shd w:val="clear" w:color="auto" w:fill="FFFFFF"/>
            <w:textDirection w:val="btLr"/>
          </w:tcPr>
          <w:p w:rsidR="00911023" w:rsidRDefault="00911023" w:rsidP="00911023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Engelsk</w:t>
            </w:r>
          </w:p>
        </w:tc>
        <w:tc>
          <w:tcPr>
            <w:tcW w:w="1128" w:type="pct"/>
            <w:gridSpan w:val="3"/>
            <w:shd w:val="clear" w:color="auto" w:fill="FFFFFF"/>
          </w:tcPr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i/>
                <w:color w:val="000000" w:themeColor="text1"/>
                <w:sz w:val="20"/>
                <w:szCs w:val="20"/>
                <w:lang w:val="en-US" w:eastAsia="en-US"/>
              </w:rPr>
              <w:t>Be able to plan a text carefully before writing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Native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Indigenous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Culture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Colonists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Prefer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Fond of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Ancient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Population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Deprived of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</w:pPr>
            <w:r>
              <w:rPr>
                <w:rFonts w:asciiTheme="minorHAnsi" w:hAnsiTheme="minorHAnsi" w:cs="Arial"/>
                <w:sz w:val="22"/>
                <w:szCs w:val="20"/>
                <w:lang w:val="en-US" w:eastAsia="en-US"/>
              </w:rPr>
              <w:t>Preserve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sz w:val="22"/>
                <w:szCs w:val="20"/>
                <w:lang w:eastAsia="en-US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lang w:val="en-US" w:eastAsia="en-US"/>
              </w:rPr>
            </w:pPr>
            <w:r w:rsidRPr="00911023">
              <w:rPr>
                <w:rFonts w:asciiTheme="minorHAnsi" w:hAnsiTheme="minorHAnsi" w:cs="Arial"/>
                <w:lang w:val="en-US" w:eastAsia="en-US"/>
              </w:rPr>
              <w:t xml:space="preserve">Read p 155-156 in your textbook. </w:t>
            </w:r>
            <w:r>
              <w:rPr>
                <w:rFonts w:asciiTheme="minorHAnsi" w:hAnsiTheme="minorHAnsi" w:cs="Arial"/>
                <w:lang w:val="en-US" w:eastAsia="en-US"/>
              </w:rPr>
              <w:t>Do task 18</w:t>
            </w:r>
            <w:r w:rsidR="008A7A1C">
              <w:rPr>
                <w:rFonts w:asciiTheme="minorHAnsi" w:hAnsiTheme="minorHAnsi" w:cs="Arial"/>
                <w:lang w:val="en-US" w:eastAsia="en-US"/>
              </w:rPr>
              <w:t xml:space="preserve"> p.159</w:t>
            </w:r>
            <w:r>
              <w:rPr>
                <w:rFonts w:asciiTheme="minorHAnsi" w:hAnsiTheme="minorHAnsi" w:cs="Arial"/>
                <w:lang w:val="en-US" w:eastAsia="en-US"/>
              </w:rPr>
              <w:t xml:space="preserve"> (you need to follow the instructions in task 17 carefully to do this task).</w:t>
            </w:r>
          </w:p>
          <w:p w:rsidR="00911023" w:rsidRDefault="00911023" w:rsidP="00911023">
            <w:pPr>
              <w:spacing w:line="276" w:lineRule="auto"/>
              <w:rPr>
                <w:rFonts w:asciiTheme="minorHAnsi" w:hAnsiTheme="minorHAnsi" w:cs="Arial"/>
                <w:lang w:val="en-US" w:eastAsia="en-US"/>
              </w:rPr>
            </w:pPr>
          </w:p>
          <w:p w:rsidR="00911023" w:rsidRDefault="001F4760" w:rsidP="00911023">
            <w:pPr>
              <w:spacing w:line="276" w:lineRule="auto"/>
              <w:rPr>
                <w:rFonts w:asciiTheme="minorHAnsi" w:hAnsiTheme="minorHAnsi" w:cs="Arial"/>
                <w:lang w:val="en-US" w:eastAsia="en-US"/>
              </w:rPr>
            </w:pPr>
            <w:r>
              <w:rPr>
                <w:rFonts w:asciiTheme="minorHAnsi" w:hAnsiTheme="minorHAnsi" w:cs="Arial"/>
                <w:lang w:val="en-US" w:eastAsia="en-US"/>
              </w:rPr>
              <w:t>Hand in on friday week 4 on It’s Learning</w:t>
            </w:r>
          </w:p>
        </w:tc>
      </w:tr>
      <w:tr w:rsidR="00E53C70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E53C70" w:rsidRPr="0074018A" w:rsidRDefault="00E53C70" w:rsidP="00E53C70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4018A">
              <w:rPr>
                <w:rFonts w:asciiTheme="minorHAnsi" w:hAnsiTheme="minorHAnsi"/>
                <w:b/>
                <w:sz w:val="22"/>
                <w:szCs w:val="22"/>
              </w:rPr>
              <w:t>KRLE</w:t>
            </w:r>
          </w:p>
          <w:p w:rsidR="00E53C70" w:rsidRPr="0074018A" w:rsidRDefault="00E53C70" w:rsidP="00E53C70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E53C70" w:rsidRDefault="00E53C70" w:rsidP="00E53C70">
            <w:r>
              <w:rPr>
                <w:rFonts w:ascii="MuseoSans300" w:hAnsi="MuseoSans300" w:cs="Arial"/>
                <w:color w:val="303030"/>
              </w:rPr>
              <w:t>Du skal kunne innhente informasjon om og finne særtrekk ved noen religions- og trossamfunn lokalt og nasjonalt, herunder sikhisme, Bahá’í-religionen, Jehovas vitner og Jesu Kristi Kirke av Siste Dagers Hellige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E53C70" w:rsidRPr="00D862AA" w:rsidRDefault="00E53C70" w:rsidP="00D862AA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E53C70" w:rsidRDefault="00E53C70" w:rsidP="00E53C70">
            <w:r>
              <w:t xml:space="preserve">Uke 3: Se på sidene i kapittel 8: Fire trossamfunn side 184- 207. Finn ut hvilket trossamfunn du ønsker å fordype deg mer i. </w:t>
            </w:r>
          </w:p>
          <w:p w:rsidR="00E53C70" w:rsidRDefault="00E53C70" w:rsidP="00E53C70"/>
          <w:p w:rsidR="00E53C70" w:rsidRPr="004F591B" w:rsidRDefault="00E53C70" w:rsidP="00E53C70">
            <w:pPr>
              <w:rPr>
                <w:rFonts w:asciiTheme="minorHAnsi" w:hAnsiTheme="minorHAnsi" w:cs="Arial"/>
              </w:rPr>
            </w:pPr>
            <w:r>
              <w:t>Uke 4: Jobb med brosjyren. Oppgaver og kriterier ligger på it’s learning.</w:t>
            </w:r>
          </w:p>
        </w:tc>
      </w:tr>
      <w:tr w:rsidR="00E53C70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E53C70" w:rsidRPr="00B20508" w:rsidRDefault="00E53C70" w:rsidP="00E53C70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20508">
              <w:rPr>
                <w:rFonts w:asciiTheme="minorHAnsi" w:hAnsiTheme="minorHAnsi"/>
                <w:b/>
                <w:sz w:val="22"/>
                <w:szCs w:val="22"/>
              </w:rPr>
              <w:t>Naturfag</w:t>
            </w:r>
          </w:p>
          <w:p w:rsidR="00E53C70" w:rsidRPr="00B20508" w:rsidRDefault="00E53C70" w:rsidP="00E53C70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E53C70" w:rsidRPr="0035586F" w:rsidRDefault="00F6241E" w:rsidP="00E53C70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Du skal kjenne til alkoholer og vite hva som menes med en OH-gruppe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E53C70" w:rsidRDefault="00F6241E" w:rsidP="00E53C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Alkoholer</w:t>
            </w:r>
          </w:p>
          <w:p w:rsidR="00F6241E" w:rsidRDefault="00F6241E" w:rsidP="00E53C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Oh-gruppe</w:t>
            </w:r>
          </w:p>
          <w:p w:rsidR="00F6241E" w:rsidRDefault="00F6241E" w:rsidP="00E53C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Hydroksylgruppe</w:t>
            </w:r>
          </w:p>
          <w:p w:rsidR="00F6241E" w:rsidRDefault="00F6241E" w:rsidP="00E53C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Metanol</w:t>
            </w:r>
          </w:p>
          <w:p w:rsidR="00F6241E" w:rsidRDefault="00F6241E" w:rsidP="00E53C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Etanol </w:t>
            </w:r>
          </w:p>
          <w:p w:rsidR="00F6241E" w:rsidRDefault="00F6241E" w:rsidP="00E53C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Strukturformel</w:t>
            </w:r>
          </w:p>
          <w:p w:rsidR="00F6241E" w:rsidRPr="002739E3" w:rsidRDefault="00F6241E" w:rsidP="00E53C70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Molekylformel 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E53C70" w:rsidRPr="004F591B" w:rsidRDefault="00F6241E" w:rsidP="00E53C70">
            <w:pPr>
              <w:rPr>
                <w:rFonts w:asciiTheme="minorHAnsi" w:hAnsiTheme="minorHAnsi" w:cs="Arial"/>
              </w:rPr>
            </w:pPr>
            <w:r>
              <w:t>Gjør deg kjent med tegningene side 155-158. Tegn strukturformel og skriv molekylformel til metanol og etanol og forklar forskjellen på disse.</w:t>
            </w:r>
          </w:p>
        </w:tc>
      </w:tr>
      <w:tr w:rsidR="00E53C70" w:rsidRPr="00EE7DB2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E53C70" w:rsidRPr="002C72E2" w:rsidRDefault="00E53C70" w:rsidP="00E53C70">
            <w:pPr>
              <w:ind w:left="113" w:right="11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Samf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2C72E2">
              <w:rPr>
                <w:rFonts w:asciiTheme="minorHAnsi" w:hAnsiTheme="minorHAnsi"/>
                <w:b/>
                <w:sz w:val="20"/>
                <w:szCs w:val="20"/>
              </w:rPr>
              <w:t>fag</w:t>
            </w:r>
          </w:p>
        </w:tc>
        <w:tc>
          <w:tcPr>
            <w:tcW w:w="1128" w:type="pct"/>
            <w:gridSpan w:val="3"/>
          </w:tcPr>
          <w:p w:rsidR="00A15847" w:rsidRDefault="00BB7AF1" w:rsidP="00A1584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 skal kunne:</w:t>
            </w:r>
            <w:r w:rsidR="00A15847">
              <w:rPr>
                <w:rFonts w:asciiTheme="minorHAnsi" w:hAnsiTheme="minorHAnsi" w:cs="Arial"/>
              </w:rPr>
              <w:t xml:space="preserve"> </w:t>
            </w:r>
          </w:p>
          <w:p w:rsidR="00BB7AF1" w:rsidRPr="00B50100" w:rsidRDefault="002A005F" w:rsidP="00A15847">
            <w:pPr>
              <w:rPr>
                <w:rFonts w:asciiTheme="minorHAnsi" w:hAnsiTheme="minorHAnsi" w:cs="Arial"/>
                <w:color w:val="303030"/>
              </w:rPr>
            </w:pPr>
            <w:r w:rsidRPr="00A15847">
              <w:rPr>
                <w:rFonts w:asciiTheme="minorHAnsi" w:hAnsiTheme="minorHAnsi" w:cs="Arial"/>
                <w:color w:val="303030"/>
              </w:rPr>
              <w:t>Drøfte</w:t>
            </w:r>
            <w:r w:rsidR="00BB7AF1" w:rsidRPr="00B50100">
              <w:rPr>
                <w:rFonts w:asciiTheme="minorHAnsi" w:hAnsiTheme="minorHAnsi" w:cs="Arial"/>
                <w:color w:val="303030"/>
              </w:rPr>
              <w:t xml:space="preserve"> årsaker til og</w:t>
            </w:r>
            <w:r w:rsidR="00BB7AF1" w:rsidRPr="00A15847">
              <w:rPr>
                <w:rFonts w:asciiTheme="minorHAnsi" w:hAnsiTheme="minorHAnsi" w:cs="Arial"/>
                <w:color w:val="303030"/>
              </w:rPr>
              <w:t xml:space="preserve"> virkninger</w:t>
            </w:r>
            <w:r w:rsidR="00BB7AF1" w:rsidRPr="00B50100">
              <w:rPr>
                <w:rFonts w:asciiTheme="minorHAnsi" w:hAnsiTheme="minorHAnsi" w:cs="Arial"/>
                <w:color w:val="303030"/>
              </w:rPr>
              <w:t xml:space="preserve"> av sentrale internasjonale</w:t>
            </w:r>
            <w:r w:rsidR="00BB7AF1" w:rsidRPr="00A15847">
              <w:rPr>
                <w:rFonts w:asciiTheme="minorHAnsi" w:hAnsiTheme="minorHAnsi" w:cs="Arial"/>
                <w:color w:val="303030"/>
              </w:rPr>
              <w:t xml:space="preserve"> konflikter</w:t>
            </w:r>
            <w:r w:rsidR="00BB7AF1" w:rsidRPr="00B50100">
              <w:rPr>
                <w:rFonts w:asciiTheme="minorHAnsi" w:hAnsiTheme="minorHAnsi" w:cs="Arial"/>
                <w:color w:val="303030"/>
              </w:rPr>
              <w:t xml:space="preserve"> på 1900- og 2000-tal</w:t>
            </w:r>
            <w:r w:rsidR="00A15847" w:rsidRPr="00B50100">
              <w:rPr>
                <w:rFonts w:asciiTheme="minorHAnsi" w:hAnsiTheme="minorHAnsi" w:cs="Arial"/>
                <w:color w:val="303030"/>
              </w:rPr>
              <w:t>l</w:t>
            </w:r>
            <w:r w:rsidR="00BB7AF1" w:rsidRPr="00B50100">
              <w:rPr>
                <w:rFonts w:asciiTheme="minorHAnsi" w:hAnsiTheme="minorHAnsi" w:cs="Arial"/>
                <w:color w:val="303030"/>
              </w:rPr>
              <w:t>et</w:t>
            </w:r>
          </w:p>
          <w:p w:rsidR="00BB7AF1" w:rsidRPr="00BB7AF1" w:rsidRDefault="00BB7AF1" w:rsidP="001A74F6">
            <w:pPr>
              <w:spacing w:before="100" w:beforeAutospacing="1" w:after="100" w:afterAutospacing="1"/>
              <w:rPr>
                <w:rFonts w:asciiTheme="minorHAnsi" w:hAnsiTheme="minorHAnsi" w:cs="Arial"/>
                <w:lang w:val="nn-NO"/>
              </w:rPr>
            </w:pPr>
            <w:r w:rsidRPr="002A005F">
              <w:rPr>
                <w:rFonts w:asciiTheme="minorHAnsi" w:hAnsiTheme="minorHAnsi" w:cs="Arial"/>
                <w:color w:val="303030"/>
                <w:lang w:val="nn-NO"/>
              </w:rPr>
              <w:t>Drøfte viktige</w:t>
            </w:r>
            <w:r w:rsidRPr="00A15847">
              <w:rPr>
                <w:rFonts w:asciiTheme="minorHAnsi" w:hAnsiTheme="minorHAnsi" w:cs="Arial"/>
                <w:color w:val="303030"/>
              </w:rPr>
              <w:t xml:space="preserve"> omvelt</w:t>
            </w:r>
            <w:r w:rsidR="002A005F" w:rsidRPr="00A15847">
              <w:rPr>
                <w:rFonts w:asciiTheme="minorHAnsi" w:hAnsiTheme="minorHAnsi" w:cs="Arial"/>
                <w:color w:val="303030"/>
              </w:rPr>
              <w:t>n</w:t>
            </w:r>
            <w:r w:rsidRPr="00A15847">
              <w:rPr>
                <w:rFonts w:asciiTheme="minorHAnsi" w:hAnsiTheme="minorHAnsi" w:cs="Arial"/>
                <w:color w:val="303030"/>
              </w:rPr>
              <w:t>inger</w:t>
            </w:r>
            <w:r w:rsidRPr="002A005F">
              <w:rPr>
                <w:rFonts w:asciiTheme="minorHAnsi" w:hAnsiTheme="minorHAnsi" w:cs="Arial"/>
                <w:color w:val="303030"/>
                <w:lang w:val="nn-NO"/>
              </w:rPr>
              <w:t xml:space="preserve"> i samfunnet i</w:t>
            </w:r>
            <w:r w:rsidRPr="00A15847">
              <w:rPr>
                <w:rFonts w:asciiTheme="minorHAnsi" w:hAnsiTheme="minorHAnsi" w:cs="Arial"/>
                <w:color w:val="303030"/>
              </w:rPr>
              <w:t xml:space="preserve"> nyere</w:t>
            </w:r>
            <w:r w:rsidRPr="002A005F">
              <w:rPr>
                <w:rFonts w:asciiTheme="minorHAnsi" w:hAnsiTheme="minorHAnsi" w:cs="Arial"/>
                <w:color w:val="303030"/>
                <w:lang w:val="nn-NO"/>
              </w:rPr>
              <w:t xml:space="preserve"> tid, og reflektere over</w:t>
            </w:r>
            <w:r w:rsidRPr="00A15847">
              <w:rPr>
                <w:rFonts w:asciiTheme="minorHAnsi" w:hAnsiTheme="minorHAnsi" w:cs="Arial"/>
                <w:color w:val="303030"/>
              </w:rPr>
              <w:t xml:space="preserve"> hvordan</w:t>
            </w:r>
            <w:r w:rsidRPr="002A005F">
              <w:rPr>
                <w:rFonts w:asciiTheme="minorHAnsi" w:hAnsiTheme="minorHAnsi" w:cs="Arial"/>
                <w:color w:val="303030"/>
                <w:lang w:val="nn-NO"/>
              </w:rPr>
              <w:t xml:space="preserve"> dagens samfunn</w:t>
            </w:r>
            <w:r w:rsidRPr="00A15847">
              <w:rPr>
                <w:rFonts w:asciiTheme="minorHAnsi" w:hAnsiTheme="minorHAnsi" w:cs="Arial"/>
                <w:color w:val="303030"/>
              </w:rPr>
              <w:t xml:space="preserve"> åpner</w:t>
            </w:r>
            <w:r w:rsidRPr="002A005F">
              <w:rPr>
                <w:rFonts w:asciiTheme="minorHAnsi" w:hAnsiTheme="minorHAnsi" w:cs="Arial"/>
                <w:color w:val="303030"/>
                <w:lang w:val="nn-NO"/>
              </w:rPr>
              <w:t xml:space="preserve"> for nye omveltingar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 w:rsidRPr="002A005F">
              <w:rPr>
                <w:rFonts w:asciiTheme="minorHAnsi" w:hAnsiTheme="minorHAnsi"/>
                <w:sz w:val="20"/>
                <w:szCs w:val="20"/>
              </w:rPr>
              <w:t>NATO, Warszawapakten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</w:p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Jernteppe, Ideologi,</w:t>
            </w:r>
          </w:p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Supermakt, Kommunisme,</w:t>
            </w:r>
          </w:p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Sosialisme, Liberalisme,</w:t>
            </w:r>
          </w:p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Planøkonomi, Markedsøkonomi,</w:t>
            </w:r>
          </w:p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Masseødeleggelsesvåpen,</w:t>
            </w:r>
          </w:p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Demokrati, Gerilja,</w:t>
            </w:r>
          </w:p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Cubakrisen, Glasnost,</w:t>
            </w:r>
          </w:p>
          <w:p w:rsidR="002A005F" w:rsidRDefault="002A005F" w:rsidP="00E53C70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Perestrojka,</w:t>
            </w:r>
          </w:p>
          <w:p w:rsidR="002A005F" w:rsidRPr="002A005F" w:rsidRDefault="002A005F" w:rsidP="002A005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Nedrustningsavtale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E53C70" w:rsidRDefault="002A005F" w:rsidP="00E53C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Uke 3:</w:t>
            </w:r>
          </w:p>
          <w:p w:rsidR="002A005F" w:rsidRDefault="002A005F" w:rsidP="00E53C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side 53 til og med side 62 i «Nye makt og menneske» Historie.</w:t>
            </w:r>
          </w:p>
          <w:p w:rsidR="00A15847" w:rsidRDefault="002A005F" w:rsidP="00E53C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Svar på </w:t>
            </w:r>
            <w:r w:rsidR="004466FA">
              <w:rPr>
                <w:rFonts w:asciiTheme="minorHAnsi" w:hAnsiTheme="minorHAnsi" w:cs="Arial"/>
              </w:rPr>
              <w:t xml:space="preserve">følgende </w:t>
            </w:r>
            <w:r>
              <w:rPr>
                <w:rFonts w:asciiTheme="minorHAnsi" w:hAnsiTheme="minorHAnsi" w:cs="Arial"/>
              </w:rPr>
              <w:t>spørsmål</w:t>
            </w:r>
            <w:r w:rsidR="001A74F6">
              <w:rPr>
                <w:rFonts w:asciiTheme="minorHAnsi" w:hAnsiTheme="minorHAnsi" w:cs="Arial"/>
              </w:rPr>
              <w:t xml:space="preserve"> og skriv det ned</w:t>
            </w:r>
            <w:r w:rsidR="004466FA">
              <w:rPr>
                <w:rFonts w:asciiTheme="minorHAnsi" w:hAnsiTheme="minorHAnsi" w:cs="Arial"/>
              </w:rPr>
              <w:t xml:space="preserve"> i skriveboka</w:t>
            </w:r>
            <w:r>
              <w:rPr>
                <w:rFonts w:asciiTheme="minorHAnsi" w:hAnsiTheme="minorHAnsi" w:cs="Arial"/>
              </w:rPr>
              <w:t>:</w:t>
            </w:r>
            <w:r w:rsidR="004466FA">
              <w:rPr>
                <w:rFonts w:asciiTheme="minorHAnsi" w:hAnsiTheme="minorHAnsi" w:cs="Arial"/>
              </w:rPr>
              <w:t xml:space="preserve"> </w:t>
            </w:r>
          </w:p>
          <w:p w:rsidR="002A005F" w:rsidRDefault="00A15847" w:rsidP="00E53C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Hvordan berører internasjonale konflikter Norge? </w:t>
            </w:r>
            <w:r w:rsidR="001A74F6">
              <w:rPr>
                <w:rFonts w:asciiTheme="minorHAnsi" w:hAnsiTheme="minorHAnsi" w:cs="Arial"/>
              </w:rPr>
              <w:t>Bruk Cubakrisen som et eksempel</w:t>
            </w:r>
            <w:r>
              <w:rPr>
                <w:rFonts w:asciiTheme="minorHAnsi" w:hAnsiTheme="minorHAnsi" w:cs="Arial"/>
              </w:rPr>
              <w:t>.</w:t>
            </w:r>
          </w:p>
          <w:p w:rsidR="002A005F" w:rsidRDefault="002A005F" w:rsidP="00E53C70">
            <w:pPr>
              <w:rPr>
                <w:rFonts w:asciiTheme="minorHAnsi" w:hAnsiTheme="minorHAnsi" w:cs="Arial"/>
              </w:rPr>
            </w:pPr>
          </w:p>
          <w:p w:rsidR="002A005F" w:rsidRDefault="002A005F" w:rsidP="00E53C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Uke 4:</w:t>
            </w:r>
          </w:p>
          <w:p w:rsidR="002A005F" w:rsidRDefault="002A005F" w:rsidP="00E53C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Les side 63 til og med side 70 i «Nye makt og menneske» Historie.</w:t>
            </w:r>
          </w:p>
          <w:p w:rsidR="002A005F" w:rsidRDefault="004466FA" w:rsidP="00E53C70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Svar </w:t>
            </w:r>
            <w:r w:rsidR="00E77A4A">
              <w:rPr>
                <w:rFonts w:asciiTheme="minorHAnsi" w:hAnsiTheme="minorHAnsi" w:cs="Arial"/>
              </w:rPr>
              <w:t>på spørsmål</w:t>
            </w:r>
            <w:r>
              <w:rPr>
                <w:rFonts w:asciiTheme="minorHAnsi" w:hAnsiTheme="minorHAnsi" w:cs="Arial"/>
              </w:rPr>
              <w:t xml:space="preserve"> </w:t>
            </w:r>
            <w:r w:rsidR="00E77A4A">
              <w:rPr>
                <w:rFonts w:asciiTheme="minorHAnsi" w:hAnsiTheme="minorHAnsi" w:cs="Arial"/>
              </w:rPr>
              <w:t>16, 17 og 19 side 80 i «Nye makt og menneske» Historie. Skriv svar i skriveboka.</w:t>
            </w:r>
          </w:p>
          <w:p w:rsidR="002A005F" w:rsidRDefault="002A005F" w:rsidP="00E53C70">
            <w:pPr>
              <w:rPr>
                <w:rFonts w:asciiTheme="minorHAnsi" w:hAnsiTheme="minorHAnsi" w:cs="Arial"/>
              </w:rPr>
            </w:pPr>
          </w:p>
        </w:tc>
      </w:tr>
      <w:tr w:rsidR="00E53C70" w:rsidRPr="000576A3" w:rsidTr="00345A7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E53C70" w:rsidRPr="000753CC" w:rsidRDefault="00E53C70" w:rsidP="00E53C70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Spansk</w:t>
            </w:r>
          </w:p>
          <w:p w:rsidR="00E53C70" w:rsidRPr="000753CC" w:rsidRDefault="00E53C70" w:rsidP="00E53C70">
            <w:pPr>
              <w:ind w:left="113" w:right="113"/>
              <w:jc w:val="center"/>
              <w:rPr>
                <w:rFonts w:asciiTheme="minorHAnsi" w:hAnsiTheme="minorHAnsi"/>
                <w:i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E53C70" w:rsidRDefault="00E53C70" w:rsidP="00E5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kunne:</w:t>
            </w:r>
          </w:p>
          <w:p w:rsidR="00E53C70" w:rsidRDefault="00E53C70" w:rsidP="00E5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bruke presens perfektum, ser, estar og hay</w:t>
            </w:r>
          </w:p>
          <w:p w:rsidR="00E53C70" w:rsidRPr="00515048" w:rsidRDefault="00E53C70" w:rsidP="00E5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Grunnleggende fakta om Guatemala</w:t>
            </w:r>
          </w:p>
        </w:tc>
        <w:tc>
          <w:tcPr>
            <w:tcW w:w="809" w:type="pct"/>
            <w:gridSpan w:val="2"/>
            <w:shd w:val="clear" w:color="auto" w:fill="FFFFFF" w:themeFill="background1"/>
          </w:tcPr>
          <w:p w:rsidR="00E53C70" w:rsidRPr="005B2B2A" w:rsidRDefault="00E53C70" w:rsidP="00E53C70">
            <w:pPr>
              <w:rPr>
                <w:rFonts w:ascii="Calibri" w:hAnsi="Calibri"/>
                <w:sz w:val="20"/>
                <w:szCs w:val="20"/>
              </w:rPr>
            </w:pPr>
            <w:r w:rsidRPr="005B2B2A">
              <w:rPr>
                <w:rFonts w:ascii="Calibri" w:hAnsi="Calibri"/>
                <w:sz w:val="20"/>
                <w:szCs w:val="20"/>
              </w:rPr>
              <w:t xml:space="preserve">He, has, ha, hemos, habéis, han, regelrett og uregelrett partisipp, </w:t>
            </w:r>
          </w:p>
          <w:p w:rsidR="00E53C70" w:rsidRPr="00571D2D" w:rsidRDefault="00E53C70" w:rsidP="00E53C70">
            <w:pPr>
              <w:rPr>
                <w:rFonts w:ascii="Calibri" w:hAnsi="Calibri"/>
                <w:sz w:val="20"/>
                <w:szCs w:val="20"/>
                <w:lang w:val="es-ES"/>
              </w:rPr>
            </w:pPr>
            <w:r w:rsidRPr="00571D2D">
              <w:rPr>
                <w:rFonts w:ascii="Calibri" w:hAnsi="Calibri"/>
                <w:sz w:val="20"/>
                <w:szCs w:val="20"/>
                <w:lang w:val="es-ES"/>
              </w:rPr>
              <w:t>capital, limita con, habitantes, bandera, lengua oficial</w:t>
            </w:r>
          </w:p>
        </w:tc>
        <w:tc>
          <w:tcPr>
            <w:tcW w:w="2844" w:type="pct"/>
            <w:gridSpan w:val="7"/>
            <w:shd w:val="clear" w:color="auto" w:fill="FFFFFF" w:themeFill="background1"/>
          </w:tcPr>
          <w:p w:rsidR="00E53C70" w:rsidRDefault="00E53C70" w:rsidP="00E53C70">
            <w:r>
              <w:t>Uke 3: Repeter presens perfektum, ser, estar og hay. Gjør ferdig oppgavearket fra timen.</w:t>
            </w:r>
          </w:p>
          <w:p w:rsidR="00E53C70" w:rsidRDefault="00E53C70" w:rsidP="00E53C70"/>
          <w:p w:rsidR="00E53C70" w:rsidRDefault="00E53C70" w:rsidP="00E53C70"/>
          <w:p w:rsidR="00E53C70" w:rsidRPr="007660E6" w:rsidRDefault="00E53C70" w:rsidP="00E53C70">
            <w:pPr>
              <w:rPr>
                <w:rFonts w:asciiTheme="minorHAnsi" w:hAnsiTheme="minorHAnsi" w:cs="Arial"/>
              </w:rPr>
            </w:pPr>
            <w:r w:rsidRPr="00B50100">
              <w:rPr>
                <w:lang w:val="nn-NO"/>
              </w:rPr>
              <w:t xml:space="preserve">Uke 4: </w:t>
            </w:r>
            <w:r w:rsidRPr="00BC74FE">
              <w:rPr>
                <w:lang w:val="nn-NO"/>
              </w:rPr>
              <w:t xml:space="preserve">Skriv ned fem fakta om Guatemala på spansk. </w:t>
            </w:r>
            <w:r>
              <w:t>Du kan bruke tekstene side 35-38, Internett eller andre kilder</w:t>
            </w:r>
          </w:p>
        </w:tc>
      </w:tr>
      <w:tr w:rsidR="00E53C70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E53C70" w:rsidRPr="000753CC" w:rsidRDefault="00E53C70" w:rsidP="00E53C70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753CC">
              <w:rPr>
                <w:rFonts w:asciiTheme="minorHAnsi" w:hAnsiTheme="minorHAnsi"/>
                <w:b/>
                <w:sz w:val="22"/>
                <w:szCs w:val="22"/>
              </w:rPr>
              <w:t>Tysk</w:t>
            </w:r>
          </w:p>
        </w:tc>
        <w:tc>
          <w:tcPr>
            <w:tcW w:w="1128" w:type="pct"/>
            <w:gridSpan w:val="3"/>
          </w:tcPr>
          <w:p w:rsidR="00E53C70" w:rsidRDefault="00E53C70" w:rsidP="00E53C70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Du skal kunne:</w:t>
            </w:r>
          </w:p>
          <w:p w:rsidR="00E53C70" w:rsidRDefault="00E53C70" w:rsidP="00E53C70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Bruke dativ korrekt</w:t>
            </w:r>
          </w:p>
          <w:p w:rsidR="00E53C70" w:rsidRPr="00961683" w:rsidRDefault="00E53C70" w:rsidP="00E53C70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Bruke noen viktige preposisjoner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E53C70" w:rsidRPr="00F35469" w:rsidRDefault="00E53C70" w:rsidP="00E53C70">
            <w:pPr>
              <w:spacing w:line="360" w:lineRule="auto"/>
              <w:contextualSpacing/>
              <w:rPr>
                <w:rFonts w:asciiTheme="minorHAnsi" w:hAnsiTheme="minorHAnsi"/>
              </w:rPr>
            </w:pPr>
            <w:r w:rsidRPr="00F35469">
              <w:rPr>
                <w:rFonts w:asciiTheme="minorHAnsi" w:hAnsiTheme="minorHAnsi"/>
              </w:rPr>
              <w:t>Uke 3: vi repeterer dativ</w:t>
            </w:r>
            <w:r>
              <w:rPr>
                <w:rFonts w:asciiTheme="minorHAnsi" w:hAnsiTheme="minorHAnsi"/>
              </w:rPr>
              <w:t>. Lekser blir delt ut i timene.</w:t>
            </w:r>
          </w:p>
          <w:p w:rsidR="00E53C70" w:rsidRPr="00961683" w:rsidRDefault="00E53C70" w:rsidP="00E53C70">
            <w:pPr>
              <w:spacing w:line="360" w:lineRule="auto"/>
              <w:contextualSpacing/>
              <w:rPr>
                <w:rFonts w:asciiTheme="minorHAnsi" w:hAnsiTheme="minorHAnsi"/>
              </w:rPr>
            </w:pPr>
            <w:r w:rsidRPr="00F35469">
              <w:rPr>
                <w:rFonts w:asciiTheme="minorHAnsi" w:hAnsiTheme="minorHAnsi"/>
              </w:rPr>
              <w:t>Uke 4: vi jobber med preposisjoner og fo</w:t>
            </w:r>
            <w:r>
              <w:rPr>
                <w:rFonts w:asciiTheme="minorHAnsi" w:hAnsiTheme="minorHAnsi"/>
              </w:rPr>
              <w:t>rbereder oss til prøven i uke 5</w:t>
            </w:r>
          </w:p>
          <w:p w:rsidR="00E53C70" w:rsidRPr="00577DA9" w:rsidRDefault="00E53C70" w:rsidP="00E53C70">
            <w:pPr>
              <w:contextualSpacing/>
              <w:rPr>
                <w:rFonts w:asciiTheme="minorHAnsi" w:hAnsiTheme="minorHAnsi"/>
              </w:rPr>
            </w:pPr>
          </w:p>
        </w:tc>
      </w:tr>
      <w:tr w:rsidR="00E53C70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E53C70" w:rsidRPr="000753CC" w:rsidRDefault="00E53C70" w:rsidP="00E53C70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Fransk</w:t>
            </w:r>
          </w:p>
        </w:tc>
        <w:tc>
          <w:tcPr>
            <w:tcW w:w="1128" w:type="pct"/>
            <w:gridSpan w:val="3"/>
          </w:tcPr>
          <w:p w:rsidR="00E53C70" w:rsidRPr="00465BD3" w:rsidRDefault="00E53C70" w:rsidP="00E53C70">
            <w:pPr>
              <w:rPr>
                <w:rFonts w:ascii="Arial" w:hAnsi="Arial" w:cs="Arial"/>
                <w:sz w:val="20"/>
                <w:szCs w:val="20"/>
              </w:rPr>
            </w:pPr>
            <w:r w:rsidRPr="00465BD3">
              <w:rPr>
                <w:rFonts w:ascii="Arial" w:hAnsi="Arial" w:cs="Arial"/>
                <w:sz w:val="20"/>
                <w:szCs w:val="20"/>
              </w:rPr>
              <w:t>Du skal kunne</w:t>
            </w:r>
          </w:p>
          <w:p w:rsidR="00E53C70" w:rsidRPr="00465BD3" w:rsidRDefault="00E53C70" w:rsidP="00E53C70">
            <w:pPr>
              <w:pStyle w:val="Listeavsnitt"/>
              <w:numPr>
                <w:ilvl w:val="0"/>
                <w:numId w:val="26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fortelle om hvordan du bor</w:t>
            </w:r>
          </w:p>
          <w:p w:rsidR="00E53C70" w:rsidRPr="00465BD3" w:rsidRDefault="00E53C70" w:rsidP="00E53C70">
            <w:pPr>
              <w:pStyle w:val="Listeavsnitt"/>
              <w:numPr>
                <w:ilvl w:val="0"/>
                <w:numId w:val="26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 om forskjellige hustyper i Frankrike</w:t>
            </w:r>
          </w:p>
          <w:p w:rsidR="00E53C70" w:rsidRDefault="00E53C70" w:rsidP="00E53C70">
            <w:pPr>
              <w:pStyle w:val="Listeavsnitt"/>
              <w:numPr>
                <w:ilvl w:val="0"/>
                <w:numId w:val="26"/>
              </w:numPr>
              <w:ind w:left="3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 mer om væruttrykk</w:t>
            </w:r>
          </w:p>
          <w:p w:rsidR="00E53C70" w:rsidRPr="006F24FB" w:rsidRDefault="00E53C70" w:rsidP="00E53C70">
            <w:pPr>
              <w:pStyle w:val="Listeavsnitt"/>
              <w:ind w:left="332"/>
              <w:rPr>
                <w:rFonts w:ascii="Arial" w:hAnsi="Arial" w:cs="Arial"/>
                <w:sz w:val="20"/>
                <w:szCs w:val="20"/>
              </w:rPr>
            </w:pPr>
            <w:r w:rsidRPr="000461DF">
              <w:rPr>
                <w:rFonts w:ascii="Arial" w:hAnsi="Arial" w:cs="Arial"/>
                <w:sz w:val="20"/>
                <w:szCs w:val="20"/>
              </w:rPr>
              <w:t>stille spørsmål på fransk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E53C70" w:rsidRPr="008B7422" w:rsidRDefault="00E53C70" w:rsidP="00E53C70">
            <w:pPr>
              <w:rPr>
                <w:rFonts w:ascii="Arial" w:hAnsi="Arial" w:cs="Arial"/>
                <w:sz w:val="20"/>
                <w:szCs w:val="20"/>
              </w:rPr>
            </w:pPr>
            <w:r w:rsidRPr="008B7422">
              <w:rPr>
                <w:rFonts w:ascii="Arial" w:hAnsi="Arial" w:cs="Arial"/>
                <w:b/>
                <w:sz w:val="20"/>
                <w:szCs w:val="20"/>
              </w:rPr>
              <w:t>Uke 3</w:t>
            </w:r>
            <w:r w:rsidRPr="008B7422">
              <w:rPr>
                <w:rFonts w:ascii="Arial" w:hAnsi="Arial" w:cs="Arial"/>
                <w:sz w:val="20"/>
                <w:szCs w:val="20"/>
              </w:rPr>
              <w:t xml:space="preserve">: I denne uka begynner vi på exercice 3 der du skal beskrive drømmehuset ditt. Bruk teksten </w:t>
            </w:r>
            <w:r w:rsidRPr="008B7422">
              <w:rPr>
                <w:rFonts w:ascii="Arial" w:hAnsi="Arial" w:cs="Arial"/>
                <w:i/>
                <w:sz w:val="20"/>
                <w:szCs w:val="20"/>
              </w:rPr>
              <w:t>Sous mon toit</w:t>
            </w:r>
            <w:r w:rsidRPr="008B7422">
              <w:rPr>
                <w:rFonts w:ascii="Arial" w:hAnsi="Arial" w:cs="Arial"/>
                <w:sz w:val="20"/>
                <w:szCs w:val="20"/>
              </w:rPr>
              <w:t xml:space="preserve"> for inspirasjon, og skriv ned minst fem setninger der du beskriver drømmehuset ditt. Lær deg glosene i stykket </w:t>
            </w:r>
            <w:r w:rsidRPr="008B7422">
              <w:rPr>
                <w:rFonts w:ascii="Arial" w:hAnsi="Arial" w:cs="Arial"/>
                <w:i/>
                <w:sz w:val="20"/>
                <w:szCs w:val="20"/>
              </w:rPr>
              <w:t>Les pièces de la maison</w:t>
            </w:r>
            <w:r w:rsidRPr="008B7422">
              <w:rPr>
                <w:rFonts w:ascii="Arial" w:hAnsi="Arial" w:cs="Arial"/>
                <w:sz w:val="20"/>
                <w:szCs w:val="20"/>
              </w:rPr>
              <w:t xml:space="preserve"> på s. 100.</w:t>
            </w:r>
            <w:r w:rsidRPr="008B7422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3C70" w:rsidRPr="008B7422" w:rsidRDefault="00E53C70" w:rsidP="00E53C7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53C70" w:rsidRPr="00577DA9" w:rsidRDefault="00E53C70" w:rsidP="00E53C70">
            <w:pPr>
              <w:contextualSpacing/>
              <w:rPr>
                <w:rFonts w:asciiTheme="minorHAnsi" w:hAnsiTheme="minorHAnsi"/>
              </w:rPr>
            </w:pPr>
            <w:r w:rsidRPr="008B7422">
              <w:rPr>
                <w:rFonts w:ascii="Arial" w:hAnsi="Arial" w:cs="Arial"/>
                <w:b/>
                <w:sz w:val="20"/>
                <w:szCs w:val="20"/>
              </w:rPr>
              <w:t xml:space="preserve">Uke 4: </w:t>
            </w:r>
            <w:r w:rsidRPr="008B7422">
              <w:rPr>
                <w:rFonts w:ascii="Arial" w:hAnsi="Arial" w:cs="Arial"/>
                <w:sz w:val="20"/>
                <w:szCs w:val="20"/>
              </w:rPr>
              <w:t xml:space="preserve">Øv på uttale av </w:t>
            </w:r>
            <w:r w:rsidRPr="008B7422"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8B7422">
              <w:rPr>
                <w:rFonts w:ascii="Arial" w:hAnsi="Arial" w:cs="Arial"/>
                <w:sz w:val="20"/>
                <w:szCs w:val="20"/>
              </w:rPr>
              <w:t xml:space="preserve">- og </w:t>
            </w:r>
            <w:r w:rsidRPr="008B7422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8B7422">
              <w:rPr>
                <w:rFonts w:ascii="Arial" w:hAnsi="Arial" w:cs="Arial"/>
                <w:sz w:val="20"/>
                <w:szCs w:val="20"/>
              </w:rPr>
              <w:t xml:space="preserve">- lyden ved å lytte til spor 19 på it’s learning. Ordene finner du på s. 102. Gjør ferdig beskrivelsen av drømmehuset ditt, og lær deg glosene f.o.m. </w:t>
            </w:r>
            <w:r w:rsidRPr="008B7422">
              <w:rPr>
                <w:rFonts w:ascii="Arial" w:hAnsi="Arial" w:cs="Arial"/>
                <w:i/>
                <w:sz w:val="20"/>
                <w:szCs w:val="20"/>
              </w:rPr>
              <w:t xml:space="preserve">maison </w:t>
            </w:r>
            <w:r w:rsidRPr="008B7422">
              <w:rPr>
                <w:rFonts w:ascii="Arial" w:hAnsi="Arial" w:cs="Arial"/>
                <w:sz w:val="20"/>
                <w:szCs w:val="20"/>
              </w:rPr>
              <w:t xml:space="preserve">t.o.m. </w:t>
            </w:r>
            <w:r w:rsidRPr="008B7422">
              <w:rPr>
                <w:rFonts w:ascii="Arial" w:hAnsi="Arial" w:cs="Arial"/>
                <w:i/>
                <w:sz w:val="20"/>
                <w:szCs w:val="20"/>
              </w:rPr>
              <w:t>cuisine</w:t>
            </w:r>
            <w:r w:rsidRPr="008B7422">
              <w:rPr>
                <w:rFonts w:ascii="Arial" w:hAnsi="Arial" w:cs="Arial"/>
                <w:sz w:val="20"/>
                <w:szCs w:val="20"/>
              </w:rPr>
              <w:t xml:space="preserve"> på s. 111. Lekseprøve i glosene på tirsdag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53C70" w:rsidRPr="000753CC" w:rsidTr="006254A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219" w:type="pct"/>
            <w:gridSpan w:val="3"/>
            <w:textDirection w:val="btLr"/>
          </w:tcPr>
          <w:p w:rsidR="00E53C70" w:rsidRPr="000753CC" w:rsidRDefault="00E53C70" w:rsidP="00E53C70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5048">
              <w:rPr>
                <w:rFonts w:asciiTheme="minorHAnsi" w:hAnsiTheme="minorHAnsi"/>
                <w:b/>
                <w:sz w:val="22"/>
                <w:szCs w:val="22"/>
              </w:rPr>
              <w:t>Eng  fordyp.</w:t>
            </w:r>
          </w:p>
        </w:tc>
        <w:tc>
          <w:tcPr>
            <w:tcW w:w="1128" w:type="pct"/>
            <w:gridSpan w:val="3"/>
          </w:tcPr>
          <w:p w:rsidR="00E53C70" w:rsidRDefault="00E53C70" w:rsidP="00E53C70">
            <w:p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  <w:t xml:space="preserve">Du skal kunne: </w:t>
            </w:r>
          </w:p>
          <w:p w:rsidR="00E53C70" w:rsidRPr="008B51C6" w:rsidRDefault="00E53C70" w:rsidP="00E53C70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</w:pPr>
            <w:r w:rsidRPr="008B51C6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 xml:space="preserve">Presentere ordspråk og billedlige uttrykk på engelsk og sammenlikne med eget morsmål </w:t>
            </w:r>
          </w:p>
          <w:p w:rsidR="00E53C70" w:rsidRPr="008B51C6" w:rsidRDefault="00E53C70" w:rsidP="00E53C70">
            <w:pPr>
              <w:pStyle w:val="Listeavsnitt"/>
              <w:numPr>
                <w:ilvl w:val="0"/>
                <w:numId w:val="24"/>
              </w:numPr>
              <w:contextualSpacing/>
              <w:rPr>
                <w:rFonts w:asciiTheme="minorHAnsi" w:hAnsiTheme="minorHAnsi"/>
                <w:bCs/>
                <w:iCs/>
                <w:sz w:val="20"/>
                <w:szCs w:val="20"/>
                <w:lang w:eastAsia="en-US"/>
              </w:rPr>
            </w:pPr>
            <w:r w:rsidRPr="008B51C6">
              <w:rPr>
                <w:rFonts w:asciiTheme="minorHAnsi" w:hAnsiTheme="minorHAnsi"/>
                <w:bCs/>
                <w:i/>
                <w:iCs/>
                <w:sz w:val="20"/>
                <w:szCs w:val="20"/>
                <w:lang w:eastAsia="en-US"/>
              </w:rPr>
              <w:t>Eksperimentere med enkle oversettelser mellom norsk og engelsk</w:t>
            </w:r>
          </w:p>
        </w:tc>
        <w:tc>
          <w:tcPr>
            <w:tcW w:w="3653" w:type="pct"/>
            <w:gridSpan w:val="9"/>
            <w:shd w:val="clear" w:color="auto" w:fill="FFFFFF" w:themeFill="background1"/>
          </w:tcPr>
          <w:p w:rsidR="00E53C70" w:rsidRPr="008B51C6" w:rsidRDefault="00E53C70" w:rsidP="00E53C70">
            <w:pPr>
              <w:rPr>
                <w:rFonts w:asciiTheme="minorHAnsi" w:hAnsiTheme="minorHAnsi"/>
                <w:b/>
              </w:rPr>
            </w:pPr>
            <w:r w:rsidRPr="008B51C6">
              <w:rPr>
                <w:rFonts w:asciiTheme="minorHAnsi" w:hAnsiTheme="minorHAnsi"/>
                <w:b/>
              </w:rPr>
              <w:t xml:space="preserve">Uke 3 og 4: </w:t>
            </w:r>
          </w:p>
          <w:p w:rsidR="00E53C70" w:rsidRPr="007660E6" w:rsidRDefault="00E53C70" w:rsidP="00E53C7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Jobb med de to heftene dine hjemme, slik at du ser at du blir ferdig onsdag i uke 5. </w:t>
            </w:r>
          </w:p>
        </w:tc>
      </w:tr>
    </w:tbl>
    <w:p w:rsidR="00CD5A54" w:rsidRDefault="00CD5A54" w:rsidP="00DB5BB0"/>
    <w:p w:rsidR="00832F1E" w:rsidRDefault="00832F1E" w:rsidP="006254A9"/>
    <w:sectPr w:rsidR="00832F1E" w:rsidSect="00B2642E">
      <w:pgSz w:w="16839" w:h="11907" w:orient="landscape" w:code="9"/>
      <w:pgMar w:top="851" w:right="85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93" w:rsidRDefault="003E7D93" w:rsidP="003E7D93">
      <w:r>
        <w:separator/>
      </w:r>
    </w:p>
  </w:endnote>
  <w:endnote w:type="continuationSeparator" w:id="0">
    <w:p w:rsidR="003E7D93" w:rsidRDefault="003E7D93" w:rsidP="003E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useoSans3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93" w:rsidRDefault="003E7D93" w:rsidP="003E7D93">
      <w:r>
        <w:separator/>
      </w:r>
    </w:p>
  </w:footnote>
  <w:footnote w:type="continuationSeparator" w:id="0">
    <w:p w:rsidR="003E7D93" w:rsidRDefault="003E7D93" w:rsidP="003E7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0CDA"/>
    <w:multiLevelType w:val="hybridMultilevel"/>
    <w:tmpl w:val="BE044D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E1B84"/>
    <w:multiLevelType w:val="hybridMultilevel"/>
    <w:tmpl w:val="98883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4F47"/>
    <w:multiLevelType w:val="hybridMultilevel"/>
    <w:tmpl w:val="F3B27546"/>
    <w:lvl w:ilvl="0" w:tplc="8A16DB1A">
      <w:numFmt w:val="bullet"/>
      <w:lvlText w:val="-"/>
      <w:lvlJc w:val="left"/>
      <w:pPr>
        <w:ind w:left="2911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71" w:hanging="360"/>
      </w:pPr>
      <w:rPr>
        <w:rFonts w:ascii="Wingdings" w:hAnsi="Wingdings" w:hint="default"/>
      </w:rPr>
    </w:lvl>
  </w:abstractNum>
  <w:abstractNum w:abstractNumId="3" w15:restartNumberingAfterBreak="0">
    <w:nsid w:val="178C0555"/>
    <w:multiLevelType w:val="hybridMultilevel"/>
    <w:tmpl w:val="77EAEBD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67CCC"/>
    <w:multiLevelType w:val="hybridMultilevel"/>
    <w:tmpl w:val="E1C8651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530F9"/>
    <w:multiLevelType w:val="hybridMultilevel"/>
    <w:tmpl w:val="9092D624"/>
    <w:lvl w:ilvl="0" w:tplc="B78E5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FEA"/>
    <w:multiLevelType w:val="hybridMultilevel"/>
    <w:tmpl w:val="E5022A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940DA"/>
    <w:multiLevelType w:val="hybridMultilevel"/>
    <w:tmpl w:val="AFEC7C22"/>
    <w:lvl w:ilvl="0" w:tplc="6D6077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2F9"/>
    <w:multiLevelType w:val="hybridMultilevel"/>
    <w:tmpl w:val="6166F1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BA697B"/>
    <w:multiLevelType w:val="hybridMultilevel"/>
    <w:tmpl w:val="B00C5B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C3E6D"/>
    <w:multiLevelType w:val="hybridMultilevel"/>
    <w:tmpl w:val="EBFE1776"/>
    <w:lvl w:ilvl="0" w:tplc="5676431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10394D"/>
    <w:multiLevelType w:val="hybridMultilevel"/>
    <w:tmpl w:val="1B44661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41221C"/>
    <w:multiLevelType w:val="hybridMultilevel"/>
    <w:tmpl w:val="AB300320"/>
    <w:lvl w:ilvl="0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3AFC0828"/>
    <w:multiLevelType w:val="hybridMultilevel"/>
    <w:tmpl w:val="D00612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7E05B0">
      <w:start w:val="1"/>
      <w:numFmt w:val="bullet"/>
      <w:lvlText w:val=""/>
      <w:lvlJc w:val="left"/>
      <w:pPr>
        <w:ind w:left="737" w:hanging="51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92C22"/>
    <w:multiLevelType w:val="hybridMultilevel"/>
    <w:tmpl w:val="A566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02A19"/>
    <w:multiLevelType w:val="hybridMultilevel"/>
    <w:tmpl w:val="025A8EC6"/>
    <w:lvl w:ilvl="0" w:tplc="D326E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87F0E"/>
    <w:multiLevelType w:val="hybridMultilevel"/>
    <w:tmpl w:val="EE5AB4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C7604A"/>
    <w:multiLevelType w:val="hybridMultilevel"/>
    <w:tmpl w:val="9202E2B0"/>
    <w:lvl w:ilvl="0" w:tplc="0DBEA6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CF644F"/>
    <w:multiLevelType w:val="hybridMultilevel"/>
    <w:tmpl w:val="65DC360C"/>
    <w:lvl w:ilvl="0" w:tplc="F48AE6F0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323F1"/>
    <w:multiLevelType w:val="hybridMultilevel"/>
    <w:tmpl w:val="17BA78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C90D36"/>
    <w:multiLevelType w:val="hybridMultilevel"/>
    <w:tmpl w:val="EE28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7351A5"/>
    <w:multiLevelType w:val="hybridMultilevel"/>
    <w:tmpl w:val="1214FBD2"/>
    <w:lvl w:ilvl="0" w:tplc="436E53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D20A2C"/>
    <w:multiLevelType w:val="hybridMultilevel"/>
    <w:tmpl w:val="BBDEEB38"/>
    <w:lvl w:ilvl="0" w:tplc="3D9E21A2">
      <w:numFmt w:val="bullet"/>
      <w:lvlText w:val="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262434"/>
    <w:multiLevelType w:val="hybridMultilevel"/>
    <w:tmpl w:val="DE7258F2"/>
    <w:lvl w:ilvl="0" w:tplc="147E875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52475D"/>
    <w:multiLevelType w:val="hybridMultilevel"/>
    <w:tmpl w:val="BA3AB6F6"/>
    <w:lvl w:ilvl="0" w:tplc="8A14CBD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E0041"/>
    <w:multiLevelType w:val="hybridMultilevel"/>
    <w:tmpl w:val="BC34B0CE"/>
    <w:lvl w:ilvl="0" w:tplc="3EDA943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8250A"/>
    <w:multiLevelType w:val="hybridMultilevel"/>
    <w:tmpl w:val="64BC0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85E4B"/>
    <w:multiLevelType w:val="hybridMultilevel"/>
    <w:tmpl w:val="7FF8EA0C"/>
    <w:lvl w:ilvl="0" w:tplc="56C2A7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23"/>
  </w:num>
  <w:num w:numId="5">
    <w:abstractNumId w:val="13"/>
  </w:num>
  <w:num w:numId="6">
    <w:abstractNumId w:val="25"/>
  </w:num>
  <w:num w:numId="7">
    <w:abstractNumId w:val="11"/>
  </w:num>
  <w:num w:numId="8">
    <w:abstractNumId w:val="4"/>
  </w:num>
  <w:num w:numId="9">
    <w:abstractNumId w:val="20"/>
  </w:num>
  <w:num w:numId="10">
    <w:abstractNumId w:val="18"/>
  </w:num>
  <w:num w:numId="11">
    <w:abstractNumId w:val="2"/>
  </w:num>
  <w:num w:numId="12">
    <w:abstractNumId w:val="12"/>
  </w:num>
  <w:num w:numId="13">
    <w:abstractNumId w:val="26"/>
  </w:num>
  <w:num w:numId="14">
    <w:abstractNumId w:val="14"/>
  </w:num>
  <w:num w:numId="15">
    <w:abstractNumId w:val="0"/>
  </w:num>
  <w:num w:numId="16">
    <w:abstractNumId w:val="19"/>
  </w:num>
  <w:num w:numId="17">
    <w:abstractNumId w:val="10"/>
  </w:num>
  <w:num w:numId="18">
    <w:abstractNumId w:val="7"/>
  </w:num>
  <w:num w:numId="19">
    <w:abstractNumId w:val="27"/>
  </w:num>
  <w:num w:numId="20">
    <w:abstractNumId w:val="21"/>
  </w:num>
  <w:num w:numId="21">
    <w:abstractNumId w:val="22"/>
  </w:num>
  <w:num w:numId="22">
    <w:abstractNumId w:val="1"/>
  </w:num>
  <w:num w:numId="23">
    <w:abstractNumId w:val="17"/>
  </w:num>
  <w:num w:numId="24">
    <w:abstractNumId w:val="15"/>
  </w:num>
  <w:num w:numId="25">
    <w:abstractNumId w:val="24"/>
  </w:num>
  <w:num w:numId="26">
    <w:abstractNumId w:val="5"/>
  </w:num>
  <w:num w:numId="27">
    <w:abstractNumId w:val="8"/>
  </w:num>
  <w:num w:numId="28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nb-NO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7DA"/>
    <w:rsid w:val="00003095"/>
    <w:rsid w:val="000128AB"/>
    <w:rsid w:val="00012D64"/>
    <w:rsid w:val="00015937"/>
    <w:rsid w:val="0001717E"/>
    <w:rsid w:val="0002034F"/>
    <w:rsid w:val="00022420"/>
    <w:rsid w:val="0002377E"/>
    <w:rsid w:val="00024292"/>
    <w:rsid w:val="00025616"/>
    <w:rsid w:val="00026DB4"/>
    <w:rsid w:val="000316E1"/>
    <w:rsid w:val="00032051"/>
    <w:rsid w:val="000345F4"/>
    <w:rsid w:val="000354DE"/>
    <w:rsid w:val="000358E3"/>
    <w:rsid w:val="0004243F"/>
    <w:rsid w:val="00043E05"/>
    <w:rsid w:val="00050039"/>
    <w:rsid w:val="0005045B"/>
    <w:rsid w:val="0005382F"/>
    <w:rsid w:val="00053D5C"/>
    <w:rsid w:val="000576A3"/>
    <w:rsid w:val="00060348"/>
    <w:rsid w:val="00061BD6"/>
    <w:rsid w:val="00067078"/>
    <w:rsid w:val="0007079C"/>
    <w:rsid w:val="0007143A"/>
    <w:rsid w:val="000718A1"/>
    <w:rsid w:val="000728F9"/>
    <w:rsid w:val="0007633B"/>
    <w:rsid w:val="000802D5"/>
    <w:rsid w:val="00085692"/>
    <w:rsid w:val="000872CA"/>
    <w:rsid w:val="0008755F"/>
    <w:rsid w:val="00090426"/>
    <w:rsid w:val="000956B7"/>
    <w:rsid w:val="00095ED4"/>
    <w:rsid w:val="000A25AA"/>
    <w:rsid w:val="000A35FB"/>
    <w:rsid w:val="000A68E8"/>
    <w:rsid w:val="000B02E7"/>
    <w:rsid w:val="000B1113"/>
    <w:rsid w:val="000B3E3D"/>
    <w:rsid w:val="000B478B"/>
    <w:rsid w:val="000B4F58"/>
    <w:rsid w:val="000C37C1"/>
    <w:rsid w:val="000C5459"/>
    <w:rsid w:val="000C7A24"/>
    <w:rsid w:val="000D2F1B"/>
    <w:rsid w:val="000D52F4"/>
    <w:rsid w:val="000E760F"/>
    <w:rsid w:val="000E7873"/>
    <w:rsid w:val="00120D40"/>
    <w:rsid w:val="001210BD"/>
    <w:rsid w:val="001211A5"/>
    <w:rsid w:val="00121E49"/>
    <w:rsid w:val="001239B8"/>
    <w:rsid w:val="00136DB1"/>
    <w:rsid w:val="001404FE"/>
    <w:rsid w:val="00141A41"/>
    <w:rsid w:val="00142767"/>
    <w:rsid w:val="00151B67"/>
    <w:rsid w:val="0015439F"/>
    <w:rsid w:val="00155B63"/>
    <w:rsid w:val="00157776"/>
    <w:rsid w:val="00163AF6"/>
    <w:rsid w:val="0016524A"/>
    <w:rsid w:val="00172B8A"/>
    <w:rsid w:val="00173ED2"/>
    <w:rsid w:val="00174532"/>
    <w:rsid w:val="00176740"/>
    <w:rsid w:val="00187085"/>
    <w:rsid w:val="00193F28"/>
    <w:rsid w:val="001A74F6"/>
    <w:rsid w:val="001B1166"/>
    <w:rsid w:val="001B4556"/>
    <w:rsid w:val="001B4BA9"/>
    <w:rsid w:val="001C1C0A"/>
    <w:rsid w:val="001D0036"/>
    <w:rsid w:val="001D2203"/>
    <w:rsid w:val="001D3503"/>
    <w:rsid w:val="001E1441"/>
    <w:rsid w:val="001E389A"/>
    <w:rsid w:val="001E5878"/>
    <w:rsid w:val="001E6035"/>
    <w:rsid w:val="001F16B3"/>
    <w:rsid w:val="001F1BC0"/>
    <w:rsid w:val="001F29AB"/>
    <w:rsid w:val="001F4760"/>
    <w:rsid w:val="001F5238"/>
    <w:rsid w:val="001F5A4E"/>
    <w:rsid w:val="00206E08"/>
    <w:rsid w:val="002072E9"/>
    <w:rsid w:val="00213D00"/>
    <w:rsid w:val="0021522C"/>
    <w:rsid w:val="0022528E"/>
    <w:rsid w:val="00227007"/>
    <w:rsid w:val="00235187"/>
    <w:rsid w:val="002401B7"/>
    <w:rsid w:val="002403C1"/>
    <w:rsid w:val="00243075"/>
    <w:rsid w:val="00247018"/>
    <w:rsid w:val="00251797"/>
    <w:rsid w:val="00255914"/>
    <w:rsid w:val="00255BD9"/>
    <w:rsid w:val="0026266C"/>
    <w:rsid w:val="00271319"/>
    <w:rsid w:val="002739E3"/>
    <w:rsid w:val="00274610"/>
    <w:rsid w:val="00276031"/>
    <w:rsid w:val="0027777C"/>
    <w:rsid w:val="00282251"/>
    <w:rsid w:val="002874D9"/>
    <w:rsid w:val="00292459"/>
    <w:rsid w:val="0029266A"/>
    <w:rsid w:val="002946B8"/>
    <w:rsid w:val="00294E1E"/>
    <w:rsid w:val="00295165"/>
    <w:rsid w:val="00296779"/>
    <w:rsid w:val="002A005F"/>
    <w:rsid w:val="002A6925"/>
    <w:rsid w:val="002A6AA8"/>
    <w:rsid w:val="002A78AD"/>
    <w:rsid w:val="002A7CF1"/>
    <w:rsid w:val="002B2350"/>
    <w:rsid w:val="002B411F"/>
    <w:rsid w:val="002B46D2"/>
    <w:rsid w:val="002C412C"/>
    <w:rsid w:val="002C58E9"/>
    <w:rsid w:val="002C72E2"/>
    <w:rsid w:val="002C7685"/>
    <w:rsid w:val="002D12E3"/>
    <w:rsid w:val="002D1B1C"/>
    <w:rsid w:val="002D225A"/>
    <w:rsid w:val="002D6407"/>
    <w:rsid w:val="002D6BF9"/>
    <w:rsid w:val="002E7775"/>
    <w:rsid w:val="002F4CA4"/>
    <w:rsid w:val="002F58E9"/>
    <w:rsid w:val="002F7B03"/>
    <w:rsid w:val="00300748"/>
    <w:rsid w:val="00305E97"/>
    <w:rsid w:val="003062A6"/>
    <w:rsid w:val="00313D1F"/>
    <w:rsid w:val="00314971"/>
    <w:rsid w:val="00314F36"/>
    <w:rsid w:val="00317644"/>
    <w:rsid w:val="00320598"/>
    <w:rsid w:val="0032622C"/>
    <w:rsid w:val="0032700D"/>
    <w:rsid w:val="00336DB6"/>
    <w:rsid w:val="00341A84"/>
    <w:rsid w:val="0034264D"/>
    <w:rsid w:val="0034458B"/>
    <w:rsid w:val="00345A7C"/>
    <w:rsid w:val="00351D60"/>
    <w:rsid w:val="0035586F"/>
    <w:rsid w:val="00362BCA"/>
    <w:rsid w:val="003720FC"/>
    <w:rsid w:val="003722C0"/>
    <w:rsid w:val="003747A6"/>
    <w:rsid w:val="00376C2D"/>
    <w:rsid w:val="00386C87"/>
    <w:rsid w:val="00387020"/>
    <w:rsid w:val="00393A67"/>
    <w:rsid w:val="00395E17"/>
    <w:rsid w:val="003A3A0A"/>
    <w:rsid w:val="003B15AD"/>
    <w:rsid w:val="003C1E58"/>
    <w:rsid w:val="003C266F"/>
    <w:rsid w:val="003C4C2A"/>
    <w:rsid w:val="003C6FB8"/>
    <w:rsid w:val="003C7792"/>
    <w:rsid w:val="003D1910"/>
    <w:rsid w:val="003D2F44"/>
    <w:rsid w:val="003D5EC2"/>
    <w:rsid w:val="003D6A51"/>
    <w:rsid w:val="003D6C38"/>
    <w:rsid w:val="003D7AC1"/>
    <w:rsid w:val="003E4E73"/>
    <w:rsid w:val="003E7D93"/>
    <w:rsid w:val="003F0D44"/>
    <w:rsid w:val="003F6755"/>
    <w:rsid w:val="003F7B56"/>
    <w:rsid w:val="00400101"/>
    <w:rsid w:val="0040639E"/>
    <w:rsid w:val="00414734"/>
    <w:rsid w:val="00415F2B"/>
    <w:rsid w:val="004205A6"/>
    <w:rsid w:val="004258FC"/>
    <w:rsid w:val="00430104"/>
    <w:rsid w:val="00435030"/>
    <w:rsid w:val="00442F84"/>
    <w:rsid w:val="004466FA"/>
    <w:rsid w:val="00446F94"/>
    <w:rsid w:val="00450802"/>
    <w:rsid w:val="004607DD"/>
    <w:rsid w:val="00461D48"/>
    <w:rsid w:val="004635DC"/>
    <w:rsid w:val="004676F8"/>
    <w:rsid w:val="00472F28"/>
    <w:rsid w:val="00480886"/>
    <w:rsid w:val="00484B4A"/>
    <w:rsid w:val="004867C9"/>
    <w:rsid w:val="00486DB8"/>
    <w:rsid w:val="004A1449"/>
    <w:rsid w:val="004A1CA1"/>
    <w:rsid w:val="004A2E15"/>
    <w:rsid w:val="004B05FA"/>
    <w:rsid w:val="004B4D78"/>
    <w:rsid w:val="004B7B5A"/>
    <w:rsid w:val="004C3808"/>
    <w:rsid w:val="004C3F00"/>
    <w:rsid w:val="004C576B"/>
    <w:rsid w:val="004D031B"/>
    <w:rsid w:val="004D4ACD"/>
    <w:rsid w:val="004D622A"/>
    <w:rsid w:val="004E34B9"/>
    <w:rsid w:val="004E37AC"/>
    <w:rsid w:val="004F36E6"/>
    <w:rsid w:val="004F3D1D"/>
    <w:rsid w:val="004F591B"/>
    <w:rsid w:val="004F69F3"/>
    <w:rsid w:val="00504DA3"/>
    <w:rsid w:val="005064BD"/>
    <w:rsid w:val="00507712"/>
    <w:rsid w:val="005101F5"/>
    <w:rsid w:val="00510B46"/>
    <w:rsid w:val="00511135"/>
    <w:rsid w:val="00515048"/>
    <w:rsid w:val="00525D02"/>
    <w:rsid w:val="00530F7A"/>
    <w:rsid w:val="0053251C"/>
    <w:rsid w:val="005357C0"/>
    <w:rsid w:val="00535E3C"/>
    <w:rsid w:val="00537DE7"/>
    <w:rsid w:val="00542255"/>
    <w:rsid w:val="00543E22"/>
    <w:rsid w:val="005447C5"/>
    <w:rsid w:val="00550A6A"/>
    <w:rsid w:val="00550CFA"/>
    <w:rsid w:val="00554FBE"/>
    <w:rsid w:val="00560BA8"/>
    <w:rsid w:val="00563FEE"/>
    <w:rsid w:val="00564FB1"/>
    <w:rsid w:val="00571D2D"/>
    <w:rsid w:val="00576B4F"/>
    <w:rsid w:val="00576F19"/>
    <w:rsid w:val="00577502"/>
    <w:rsid w:val="00577DA9"/>
    <w:rsid w:val="0058595B"/>
    <w:rsid w:val="00587C84"/>
    <w:rsid w:val="00590DDE"/>
    <w:rsid w:val="00592D1B"/>
    <w:rsid w:val="005A175F"/>
    <w:rsid w:val="005A332C"/>
    <w:rsid w:val="005A6965"/>
    <w:rsid w:val="005B19B7"/>
    <w:rsid w:val="005B2B2A"/>
    <w:rsid w:val="005B5074"/>
    <w:rsid w:val="005B5202"/>
    <w:rsid w:val="005C3554"/>
    <w:rsid w:val="005C7969"/>
    <w:rsid w:val="005D5FD9"/>
    <w:rsid w:val="005D7031"/>
    <w:rsid w:val="005D71DE"/>
    <w:rsid w:val="005E0436"/>
    <w:rsid w:val="005E3467"/>
    <w:rsid w:val="005E484B"/>
    <w:rsid w:val="005E5C64"/>
    <w:rsid w:val="005E6396"/>
    <w:rsid w:val="005E6DCB"/>
    <w:rsid w:val="005E742B"/>
    <w:rsid w:val="005F00BE"/>
    <w:rsid w:val="005F0ECF"/>
    <w:rsid w:val="005F2038"/>
    <w:rsid w:val="005F2552"/>
    <w:rsid w:val="005F43EE"/>
    <w:rsid w:val="005F666C"/>
    <w:rsid w:val="00605458"/>
    <w:rsid w:val="00605C90"/>
    <w:rsid w:val="00615878"/>
    <w:rsid w:val="00616A94"/>
    <w:rsid w:val="006207F3"/>
    <w:rsid w:val="006254A9"/>
    <w:rsid w:val="0063455D"/>
    <w:rsid w:val="006407A8"/>
    <w:rsid w:val="00654C07"/>
    <w:rsid w:val="00664720"/>
    <w:rsid w:val="00667429"/>
    <w:rsid w:val="00670186"/>
    <w:rsid w:val="0067075A"/>
    <w:rsid w:val="00670F71"/>
    <w:rsid w:val="00671F10"/>
    <w:rsid w:val="0067389E"/>
    <w:rsid w:val="006752FF"/>
    <w:rsid w:val="00675991"/>
    <w:rsid w:val="00675994"/>
    <w:rsid w:val="00684CE9"/>
    <w:rsid w:val="006856C3"/>
    <w:rsid w:val="00687CE2"/>
    <w:rsid w:val="00691E41"/>
    <w:rsid w:val="00696B9B"/>
    <w:rsid w:val="006A26C7"/>
    <w:rsid w:val="006A4E0D"/>
    <w:rsid w:val="006A562B"/>
    <w:rsid w:val="006B302E"/>
    <w:rsid w:val="006B334F"/>
    <w:rsid w:val="006B61C5"/>
    <w:rsid w:val="006C256B"/>
    <w:rsid w:val="006C2BD5"/>
    <w:rsid w:val="006D7E1C"/>
    <w:rsid w:val="006E2BF2"/>
    <w:rsid w:val="006F24FB"/>
    <w:rsid w:val="006F327D"/>
    <w:rsid w:val="006F6593"/>
    <w:rsid w:val="00702023"/>
    <w:rsid w:val="00714559"/>
    <w:rsid w:val="007222B2"/>
    <w:rsid w:val="0072410B"/>
    <w:rsid w:val="0072623E"/>
    <w:rsid w:val="0073140C"/>
    <w:rsid w:val="00734869"/>
    <w:rsid w:val="007361BB"/>
    <w:rsid w:val="0074018A"/>
    <w:rsid w:val="00746295"/>
    <w:rsid w:val="00754B06"/>
    <w:rsid w:val="00755383"/>
    <w:rsid w:val="00755A63"/>
    <w:rsid w:val="007636A0"/>
    <w:rsid w:val="00766810"/>
    <w:rsid w:val="0076776E"/>
    <w:rsid w:val="00770E1A"/>
    <w:rsid w:val="007769DC"/>
    <w:rsid w:val="00780329"/>
    <w:rsid w:val="00784D6D"/>
    <w:rsid w:val="007872F3"/>
    <w:rsid w:val="0079039E"/>
    <w:rsid w:val="0079076C"/>
    <w:rsid w:val="00793E69"/>
    <w:rsid w:val="007A13B9"/>
    <w:rsid w:val="007A1C47"/>
    <w:rsid w:val="007A1EC4"/>
    <w:rsid w:val="007A648D"/>
    <w:rsid w:val="007B2186"/>
    <w:rsid w:val="007B2309"/>
    <w:rsid w:val="007B3D19"/>
    <w:rsid w:val="007C0B35"/>
    <w:rsid w:val="007C5F29"/>
    <w:rsid w:val="007C6C2B"/>
    <w:rsid w:val="007D3207"/>
    <w:rsid w:val="007D6F0C"/>
    <w:rsid w:val="007E0F5A"/>
    <w:rsid w:val="007E2034"/>
    <w:rsid w:val="007E33F3"/>
    <w:rsid w:val="007F14E9"/>
    <w:rsid w:val="007F1534"/>
    <w:rsid w:val="007F403B"/>
    <w:rsid w:val="007F593B"/>
    <w:rsid w:val="007F7BC8"/>
    <w:rsid w:val="00803A88"/>
    <w:rsid w:val="00804624"/>
    <w:rsid w:val="00804F48"/>
    <w:rsid w:val="008127F7"/>
    <w:rsid w:val="00812884"/>
    <w:rsid w:val="00826292"/>
    <w:rsid w:val="00827C98"/>
    <w:rsid w:val="008303F3"/>
    <w:rsid w:val="008304AB"/>
    <w:rsid w:val="008320F3"/>
    <w:rsid w:val="00832F1E"/>
    <w:rsid w:val="008353D0"/>
    <w:rsid w:val="00835DB5"/>
    <w:rsid w:val="008375F3"/>
    <w:rsid w:val="008402B4"/>
    <w:rsid w:val="00841374"/>
    <w:rsid w:val="0084160F"/>
    <w:rsid w:val="00843502"/>
    <w:rsid w:val="0084531E"/>
    <w:rsid w:val="0085054B"/>
    <w:rsid w:val="0085423F"/>
    <w:rsid w:val="008572A1"/>
    <w:rsid w:val="00857E7B"/>
    <w:rsid w:val="00860950"/>
    <w:rsid w:val="008629AA"/>
    <w:rsid w:val="0087208D"/>
    <w:rsid w:val="00876BF7"/>
    <w:rsid w:val="0087742E"/>
    <w:rsid w:val="0088026A"/>
    <w:rsid w:val="00880BA7"/>
    <w:rsid w:val="00882BDA"/>
    <w:rsid w:val="00883699"/>
    <w:rsid w:val="00883824"/>
    <w:rsid w:val="00887B02"/>
    <w:rsid w:val="00894616"/>
    <w:rsid w:val="008954B4"/>
    <w:rsid w:val="008A196D"/>
    <w:rsid w:val="008A7A1C"/>
    <w:rsid w:val="008B02F0"/>
    <w:rsid w:val="008B0E47"/>
    <w:rsid w:val="008B2D05"/>
    <w:rsid w:val="008B51C6"/>
    <w:rsid w:val="008B560A"/>
    <w:rsid w:val="008D0F86"/>
    <w:rsid w:val="008D2A2A"/>
    <w:rsid w:val="008E3D9F"/>
    <w:rsid w:val="008E4778"/>
    <w:rsid w:val="008E49A4"/>
    <w:rsid w:val="008E7CBD"/>
    <w:rsid w:val="008E7DE9"/>
    <w:rsid w:val="008F1E2F"/>
    <w:rsid w:val="008F6405"/>
    <w:rsid w:val="00903E61"/>
    <w:rsid w:val="00911023"/>
    <w:rsid w:val="0091300E"/>
    <w:rsid w:val="00915412"/>
    <w:rsid w:val="00915994"/>
    <w:rsid w:val="00921194"/>
    <w:rsid w:val="0092261E"/>
    <w:rsid w:val="00922A49"/>
    <w:rsid w:val="00924DB6"/>
    <w:rsid w:val="009277B2"/>
    <w:rsid w:val="00933F69"/>
    <w:rsid w:val="009349D4"/>
    <w:rsid w:val="009355DC"/>
    <w:rsid w:val="0094492E"/>
    <w:rsid w:val="009451B6"/>
    <w:rsid w:val="009553EC"/>
    <w:rsid w:val="00957819"/>
    <w:rsid w:val="00961683"/>
    <w:rsid w:val="009623DD"/>
    <w:rsid w:val="00963AA2"/>
    <w:rsid w:val="0096615F"/>
    <w:rsid w:val="009679C7"/>
    <w:rsid w:val="00976F67"/>
    <w:rsid w:val="00980301"/>
    <w:rsid w:val="009810B2"/>
    <w:rsid w:val="009909AD"/>
    <w:rsid w:val="009949CA"/>
    <w:rsid w:val="009A3DAF"/>
    <w:rsid w:val="009A5855"/>
    <w:rsid w:val="009B2A89"/>
    <w:rsid w:val="009B3715"/>
    <w:rsid w:val="009B6E5C"/>
    <w:rsid w:val="009C121F"/>
    <w:rsid w:val="009D2FE8"/>
    <w:rsid w:val="009D37D9"/>
    <w:rsid w:val="009E0A48"/>
    <w:rsid w:val="009E339F"/>
    <w:rsid w:val="009E4DB4"/>
    <w:rsid w:val="009E5281"/>
    <w:rsid w:val="009E5CF3"/>
    <w:rsid w:val="009E5D63"/>
    <w:rsid w:val="009E7943"/>
    <w:rsid w:val="009F0AC5"/>
    <w:rsid w:val="009F4FD7"/>
    <w:rsid w:val="00A00ECF"/>
    <w:rsid w:val="00A01A1E"/>
    <w:rsid w:val="00A02A73"/>
    <w:rsid w:val="00A072D0"/>
    <w:rsid w:val="00A1016B"/>
    <w:rsid w:val="00A129CF"/>
    <w:rsid w:val="00A14039"/>
    <w:rsid w:val="00A14831"/>
    <w:rsid w:val="00A151CA"/>
    <w:rsid w:val="00A15847"/>
    <w:rsid w:val="00A16744"/>
    <w:rsid w:val="00A16AC1"/>
    <w:rsid w:val="00A20213"/>
    <w:rsid w:val="00A21740"/>
    <w:rsid w:val="00A249BC"/>
    <w:rsid w:val="00A30F90"/>
    <w:rsid w:val="00A3180D"/>
    <w:rsid w:val="00A33CD7"/>
    <w:rsid w:val="00A35988"/>
    <w:rsid w:val="00A43F9B"/>
    <w:rsid w:val="00A46890"/>
    <w:rsid w:val="00A531A9"/>
    <w:rsid w:val="00A57E72"/>
    <w:rsid w:val="00A60156"/>
    <w:rsid w:val="00A63B29"/>
    <w:rsid w:val="00A64283"/>
    <w:rsid w:val="00A64F38"/>
    <w:rsid w:val="00A66C9C"/>
    <w:rsid w:val="00A745AC"/>
    <w:rsid w:val="00A7545F"/>
    <w:rsid w:val="00A77F52"/>
    <w:rsid w:val="00A82B9B"/>
    <w:rsid w:val="00A93202"/>
    <w:rsid w:val="00A937BA"/>
    <w:rsid w:val="00AA066E"/>
    <w:rsid w:val="00AA0D12"/>
    <w:rsid w:val="00AA1C56"/>
    <w:rsid w:val="00AB0413"/>
    <w:rsid w:val="00AB0B4D"/>
    <w:rsid w:val="00AB0F77"/>
    <w:rsid w:val="00AB168A"/>
    <w:rsid w:val="00AB203A"/>
    <w:rsid w:val="00AB2579"/>
    <w:rsid w:val="00AB2B2D"/>
    <w:rsid w:val="00AB4C25"/>
    <w:rsid w:val="00AC5365"/>
    <w:rsid w:val="00AC5412"/>
    <w:rsid w:val="00AC58DD"/>
    <w:rsid w:val="00AC6286"/>
    <w:rsid w:val="00AD48C3"/>
    <w:rsid w:val="00AE2FA8"/>
    <w:rsid w:val="00AE6C60"/>
    <w:rsid w:val="00AE6C6F"/>
    <w:rsid w:val="00B04786"/>
    <w:rsid w:val="00B07887"/>
    <w:rsid w:val="00B100F5"/>
    <w:rsid w:val="00B13B64"/>
    <w:rsid w:val="00B20508"/>
    <w:rsid w:val="00B2642E"/>
    <w:rsid w:val="00B27080"/>
    <w:rsid w:val="00B27D19"/>
    <w:rsid w:val="00B32167"/>
    <w:rsid w:val="00B32326"/>
    <w:rsid w:val="00B331FD"/>
    <w:rsid w:val="00B3488C"/>
    <w:rsid w:val="00B358EA"/>
    <w:rsid w:val="00B36532"/>
    <w:rsid w:val="00B458CC"/>
    <w:rsid w:val="00B50100"/>
    <w:rsid w:val="00B51C2A"/>
    <w:rsid w:val="00B51D48"/>
    <w:rsid w:val="00B52F8A"/>
    <w:rsid w:val="00B55345"/>
    <w:rsid w:val="00B561E2"/>
    <w:rsid w:val="00B573F8"/>
    <w:rsid w:val="00B65971"/>
    <w:rsid w:val="00B67048"/>
    <w:rsid w:val="00B80E27"/>
    <w:rsid w:val="00B85204"/>
    <w:rsid w:val="00B95D60"/>
    <w:rsid w:val="00B96938"/>
    <w:rsid w:val="00BA1496"/>
    <w:rsid w:val="00BA6788"/>
    <w:rsid w:val="00BB0454"/>
    <w:rsid w:val="00BB220E"/>
    <w:rsid w:val="00BB3897"/>
    <w:rsid w:val="00BB5C32"/>
    <w:rsid w:val="00BB6BDB"/>
    <w:rsid w:val="00BB6CD5"/>
    <w:rsid w:val="00BB7AF1"/>
    <w:rsid w:val="00BC0624"/>
    <w:rsid w:val="00BC2D97"/>
    <w:rsid w:val="00BD5560"/>
    <w:rsid w:val="00BE4DB2"/>
    <w:rsid w:val="00BE6B9A"/>
    <w:rsid w:val="00BE7BC4"/>
    <w:rsid w:val="00BF115B"/>
    <w:rsid w:val="00BF2B43"/>
    <w:rsid w:val="00BF495F"/>
    <w:rsid w:val="00BF7D10"/>
    <w:rsid w:val="00BF7D41"/>
    <w:rsid w:val="00C069B8"/>
    <w:rsid w:val="00C108DB"/>
    <w:rsid w:val="00C11BEE"/>
    <w:rsid w:val="00C11DE4"/>
    <w:rsid w:val="00C162E5"/>
    <w:rsid w:val="00C21B34"/>
    <w:rsid w:val="00C21F70"/>
    <w:rsid w:val="00C2498D"/>
    <w:rsid w:val="00C24AB7"/>
    <w:rsid w:val="00C270BE"/>
    <w:rsid w:val="00C41163"/>
    <w:rsid w:val="00C600EE"/>
    <w:rsid w:val="00C60133"/>
    <w:rsid w:val="00C65CEA"/>
    <w:rsid w:val="00C6654D"/>
    <w:rsid w:val="00C70C93"/>
    <w:rsid w:val="00C75A39"/>
    <w:rsid w:val="00C75E63"/>
    <w:rsid w:val="00C80A9E"/>
    <w:rsid w:val="00C839F0"/>
    <w:rsid w:val="00C871A2"/>
    <w:rsid w:val="00C87EB4"/>
    <w:rsid w:val="00C90E6C"/>
    <w:rsid w:val="00C9218D"/>
    <w:rsid w:val="00C92770"/>
    <w:rsid w:val="00C944D2"/>
    <w:rsid w:val="00C94583"/>
    <w:rsid w:val="00CA6B5E"/>
    <w:rsid w:val="00CB1EBA"/>
    <w:rsid w:val="00CB4D5B"/>
    <w:rsid w:val="00CD1D0B"/>
    <w:rsid w:val="00CD5A54"/>
    <w:rsid w:val="00CE50B0"/>
    <w:rsid w:val="00CE5F6B"/>
    <w:rsid w:val="00CF0527"/>
    <w:rsid w:val="00CF1565"/>
    <w:rsid w:val="00CF1604"/>
    <w:rsid w:val="00CF1EC7"/>
    <w:rsid w:val="00CF2209"/>
    <w:rsid w:val="00CF2FE7"/>
    <w:rsid w:val="00D03267"/>
    <w:rsid w:val="00D033FC"/>
    <w:rsid w:val="00D036C8"/>
    <w:rsid w:val="00D10E4D"/>
    <w:rsid w:val="00D14088"/>
    <w:rsid w:val="00D17A46"/>
    <w:rsid w:val="00D2422A"/>
    <w:rsid w:val="00D25AF4"/>
    <w:rsid w:val="00D26154"/>
    <w:rsid w:val="00D31E32"/>
    <w:rsid w:val="00D31ECD"/>
    <w:rsid w:val="00D333BF"/>
    <w:rsid w:val="00D338C2"/>
    <w:rsid w:val="00D36A35"/>
    <w:rsid w:val="00D37754"/>
    <w:rsid w:val="00D40778"/>
    <w:rsid w:val="00D417E3"/>
    <w:rsid w:val="00D44B77"/>
    <w:rsid w:val="00D5194B"/>
    <w:rsid w:val="00D5206F"/>
    <w:rsid w:val="00D57AD1"/>
    <w:rsid w:val="00D601B9"/>
    <w:rsid w:val="00D6496F"/>
    <w:rsid w:val="00D65043"/>
    <w:rsid w:val="00D6775C"/>
    <w:rsid w:val="00D74389"/>
    <w:rsid w:val="00D75AD3"/>
    <w:rsid w:val="00D862AA"/>
    <w:rsid w:val="00D9591E"/>
    <w:rsid w:val="00D97340"/>
    <w:rsid w:val="00DA0A6C"/>
    <w:rsid w:val="00DA0D89"/>
    <w:rsid w:val="00DB3231"/>
    <w:rsid w:val="00DB5BB0"/>
    <w:rsid w:val="00DB7937"/>
    <w:rsid w:val="00DC17BC"/>
    <w:rsid w:val="00DC66DE"/>
    <w:rsid w:val="00DD1DA5"/>
    <w:rsid w:val="00DD55A5"/>
    <w:rsid w:val="00DE37D2"/>
    <w:rsid w:val="00DE4268"/>
    <w:rsid w:val="00DE4775"/>
    <w:rsid w:val="00DF3B7D"/>
    <w:rsid w:val="00DF7E2A"/>
    <w:rsid w:val="00E045EF"/>
    <w:rsid w:val="00E0509F"/>
    <w:rsid w:val="00E14FBD"/>
    <w:rsid w:val="00E152FA"/>
    <w:rsid w:val="00E155EE"/>
    <w:rsid w:val="00E22548"/>
    <w:rsid w:val="00E23EE7"/>
    <w:rsid w:val="00E32035"/>
    <w:rsid w:val="00E34C1B"/>
    <w:rsid w:val="00E4413D"/>
    <w:rsid w:val="00E4479C"/>
    <w:rsid w:val="00E47C5B"/>
    <w:rsid w:val="00E53C70"/>
    <w:rsid w:val="00E633BF"/>
    <w:rsid w:val="00E7223C"/>
    <w:rsid w:val="00E72538"/>
    <w:rsid w:val="00E76A26"/>
    <w:rsid w:val="00E77198"/>
    <w:rsid w:val="00E77A4A"/>
    <w:rsid w:val="00E80072"/>
    <w:rsid w:val="00E84FEA"/>
    <w:rsid w:val="00E928F4"/>
    <w:rsid w:val="00E95436"/>
    <w:rsid w:val="00EA167D"/>
    <w:rsid w:val="00EA3D00"/>
    <w:rsid w:val="00EA5C06"/>
    <w:rsid w:val="00EA6D2F"/>
    <w:rsid w:val="00EB2FFA"/>
    <w:rsid w:val="00EB7148"/>
    <w:rsid w:val="00ED2EF0"/>
    <w:rsid w:val="00ED325C"/>
    <w:rsid w:val="00ED3DAB"/>
    <w:rsid w:val="00ED6E89"/>
    <w:rsid w:val="00EE2E55"/>
    <w:rsid w:val="00EE4B77"/>
    <w:rsid w:val="00EE67D7"/>
    <w:rsid w:val="00EE7DB2"/>
    <w:rsid w:val="00EF0B44"/>
    <w:rsid w:val="00EF1949"/>
    <w:rsid w:val="00F0084D"/>
    <w:rsid w:val="00F01241"/>
    <w:rsid w:val="00F01EBE"/>
    <w:rsid w:val="00F0385B"/>
    <w:rsid w:val="00F10CF6"/>
    <w:rsid w:val="00F13C20"/>
    <w:rsid w:val="00F21376"/>
    <w:rsid w:val="00F21A72"/>
    <w:rsid w:val="00F223F9"/>
    <w:rsid w:val="00F270AD"/>
    <w:rsid w:val="00F315C6"/>
    <w:rsid w:val="00F322B7"/>
    <w:rsid w:val="00F4133A"/>
    <w:rsid w:val="00F431E6"/>
    <w:rsid w:val="00F47996"/>
    <w:rsid w:val="00F51AD1"/>
    <w:rsid w:val="00F52C6D"/>
    <w:rsid w:val="00F55977"/>
    <w:rsid w:val="00F6241E"/>
    <w:rsid w:val="00F63090"/>
    <w:rsid w:val="00F66B1F"/>
    <w:rsid w:val="00F6726D"/>
    <w:rsid w:val="00F677DA"/>
    <w:rsid w:val="00F812BB"/>
    <w:rsid w:val="00F81416"/>
    <w:rsid w:val="00F8575D"/>
    <w:rsid w:val="00F8653B"/>
    <w:rsid w:val="00F86AC0"/>
    <w:rsid w:val="00F950D4"/>
    <w:rsid w:val="00F9537E"/>
    <w:rsid w:val="00F974B8"/>
    <w:rsid w:val="00FA11C7"/>
    <w:rsid w:val="00FA2259"/>
    <w:rsid w:val="00FA2BCD"/>
    <w:rsid w:val="00FA58CD"/>
    <w:rsid w:val="00FB3ABC"/>
    <w:rsid w:val="00FB49A6"/>
    <w:rsid w:val="00FB54F7"/>
    <w:rsid w:val="00FC0699"/>
    <w:rsid w:val="00FC5CE2"/>
    <w:rsid w:val="00FD0D80"/>
    <w:rsid w:val="00FE0FC3"/>
    <w:rsid w:val="00FE3845"/>
    <w:rsid w:val="00FE3EE0"/>
    <w:rsid w:val="00FF2503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E25C3-A375-4804-A8C7-5346BD919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677DA"/>
    <w:pPr>
      <w:ind w:left="708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F7D1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F7D10"/>
    <w:rPr>
      <w:rFonts w:ascii="Tahoma" w:eastAsia="Times New Roman" w:hAnsi="Tahoma" w:cs="Tahoma"/>
      <w:sz w:val="16"/>
      <w:szCs w:val="16"/>
      <w:lang w:eastAsia="nb-NO"/>
    </w:rPr>
  </w:style>
  <w:style w:type="character" w:styleId="Hyperkobling">
    <w:name w:val="Hyperlink"/>
    <w:uiPriority w:val="99"/>
    <w:unhideWhenUsed/>
    <w:rsid w:val="00415F2B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E7D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E7D9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AB0413"/>
    <w:pPr>
      <w:spacing w:before="100" w:beforeAutospacing="1" w:after="100" w:afterAutospacing="1"/>
    </w:pPr>
  </w:style>
  <w:style w:type="character" w:customStyle="1" w:styleId="shorttext">
    <w:name w:val="short_text"/>
    <w:basedOn w:val="Standardskriftforavsnitt"/>
    <w:rsid w:val="0021522C"/>
  </w:style>
  <w:style w:type="paragraph" w:customStyle="1" w:styleId="paragraph">
    <w:name w:val="paragraph"/>
    <w:basedOn w:val="Normal"/>
    <w:rsid w:val="00DB5BB0"/>
    <w:rPr>
      <w:rFonts w:eastAsiaTheme="minorHAnsi"/>
    </w:rPr>
  </w:style>
  <w:style w:type="character" w:customStyle="1" w:styleId="eop">
    <w:name w:val="eop"/>
    <w:basedOn w:val="Standardskriftforavsnitt"/>
    <w:rsid w:val="00DB5BB0"/>
  </w:style>
  <w:style w:type="character" w:styleId="Fulgthyperkobling">
    <w:name w:val="FollowedHyperlink"/>
    <w:basedOn w:val="Standardskriftforavsnitt"/>
    <w:uiPriority w:val="99"/>
    <w:semiHidden/>
    <w:unhideWhenUsed/>
    <w:rsid w:val="00FF2503"/>
    <w:rPr>
      <w:color w:val="800080" w:themeColor="followedHyperlink"/>
      <w:u w:val="single"/>
    </w:rPr>
  </w:style>
  <w:style w:type="paragraph" w:customStyle="1" w:styleId="Default">
    <w:name w:val="Default"/>
    <w:rsid w:val="00207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9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2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0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1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7188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3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044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4612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836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1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9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733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Watsend, Dag Eivind</dc:creator>
  <cp:lastModifiedBy>Ranum, Susanne</cp:lastModifiedBy>
  <cp:revision>10</cp:revision>
  <cp:lastPrinted>2017-01-04T12:20:00Z</cp:lastPrinted>
  <dcterms:created xsi:type="dcterms:W3CDTF">2018-01-12T08:41:00Z</dcterms:created>
  <dcterms:modified xsi:type="dcterms:W3CDTF">2018-01-15T10:59:00Z</dcterms:modified>
</cp:coreProperties>
</file>