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8374"/>
      </w:tblGrid>
      <w:tr w:rsidR="0049727A" w:rsidRPr="00632A56" w14:paraId="7B526147" w14:textId="77777777" w:rsidTr="001B7504">
        <w:trPr>
          <w:trHeight w:val="360"/>
        </w:trPr>
        <w:tc>
          <w:tcPr>
            <w:tcW w:w="2921" w:type="dxa"/>
            <w:shd w:val="clear" w:color="auto" w:fill="F2F2F2"/>
          </w:tcPr>
          <w:p w14:paraId="149CFA38" w14:textId="77777777" w:rsidR="0049727A" w:rsidRPr="00632A56" w:rsidRDefault="001D1B4C" w:rsidP="0089171E">
            <w:pPr>
              <w:rPr>
                <w:b/>
              </w:rPr>
            </w:pPr>
            <w:r w:rsidRPr="00632A56">
              <w:rPr>
                <w:b/>
              </w:rPr>
              <w:t xml:space="preserve">Arbeidsplan </w:t>
            </w:r>
            <w:r w:rsidR="00104AC3" w:rsidRPr="00632A56">
              <w:rPr>
                <w:b/>
              </w:rPr>
              <w:t xml:space="preserve">for </w:t>
            </w:r>
            <w:r w:rsidR="00FB43DF">
              <w:rPr>
                <w:b/>
              </w:rPr>
              <w:t>9</w:t>
            </w:r>
            <w:r w:rsidR="00153B79">
              <w:rPr>
                <w:b/>
              </w:rPr>
              <w:t xml:space="preserve">F </w:t>
            </w:r>
            <w:r w:rsidR="00396F8F" w:rsidRPr="00632A56">
              <w:rPr>
                <w:b/>
              </w:rPr>
              <w:t>u</w:t>
            </w:r>
            <w:r w:rsidRPr="00632A56">
              <w:rPr>
                <w:b/>
              </w:rPr>
              <w:t xml:space="preserve">ke </w:t>
            </w:r>
            <w:r w:rsidR="00FC1576">
              <w:rPr>
                <w:b/>
              </w:rPr>
              <w:t>48-49</w:t>
            </w:r>
          </w:p>
          <w:p w14:paraId="6537F056" w14:textId="77777777" w:rsidR="00E7541B" w:rsidRDefault="00E7541B" w:rsidP="001346AC">
            <w:pPr>
              <w:rPr>
                <w:rFonts w:ascii="Calibri" w:hAnsi="Calibri"/>
                <w:color w:val="000000"/>
              </w:rPr>
            </w:pPr>
            <w:r w:rsidRPr="00632A56">
              <w:rPr>
                <w:rFonts w:ascii="Calibri" w:hAnsi="Calibri"/>
                <w:color w:val="000000"/>
              </w:rPr>
              <w:t>Ordenselev:</w:t>
            </w:r>
          </w:p>
          <w:p w14:paraId="2E0C03B6" w14:textId="77777777" w:rsidR="00425B56" w:rsidRDefault="00425B56" w:rsidP="001346AC">
            <w:pPr>
              <w:rPr>
                <w:rFonts w:ascii="Calibri" w:hAnsi="Calibri"/>
                <w:color w:val="000000"/>
              </w:rPr>
            </w:pPr>
            <w:r>
              <w:rPr>
                <w:rFonts w:ascii="Calibri" w:hAnsi="Calibri"/>
                <w:color w:val="000000"/>
              </w:rPr>
              <w:t>Amalie og Mari</w:t>
            </w:r>
          </w:p>
          <w:p w14:paraId="1DF7293F" w14:textId="3EFCBB53" w:rsidR="00425B56" w:rsidRDefault="00425B56" w:rsidP="001346AC">
            <w:pPr>
              <w:rPr>
                <w:rFonts w:ascii="Calibri" w:hAnsi="Calibri"/>
                <w:color w:val="000000"/>
              </w:rPr>
            </w:pPr>
            <w:r>
              <w:rPr>
                <w:rFonts w:ascii="Calibri" w:hAnsi="Calibri"/>
                <w:color w:val="000000"/>
              </w:rPr>
              <w:t>Vilde og Eline</w:t>
            </w:r>
          </w:p>
          <w:p w14:paraId="00AB479B" w14:textId="45E6C0BA" w:rsidR="0068648C" w:rsidRDefault="0068648C" w:rsidP="001346AC">
            <w:pPr>
              <w:rPr>
                <w:rFonts w:ascii="Calibri" w:hAnsi="Calibri"/>
                <w:color w:val="000000"/>
              </w:rPr>
            </w:pPr>
          </w:p>
          <w:p w14:paraId="407C7AFC" w14:textId="41854FE1" w:rsidR="0068648C" w:rsidRPr="0068648C" w:rsidRDefault="0068648C" w:rsidP="001346AC">
            <w:pPr>
              <w:rPr>
                <w:rFonts w:ascii="Calibri" w:hAnsi="Calibri"/>
                <w:color w:val="000000"/>
                <w:u w:val="single"/>
              </w:rPr>
            </w:pPr>
            <w:r w:rsidRPr="0068648C">
              <w:rPr>
                <w:rFonts w:ascii="Calibri" w:hAnsi="Calibri"/>
                <w:color w:val="000000"/>
                <w:u w:val="single"/>
              </w:rPr>
              <w:t>Bursdag:</w:t>
            </w:r>
          </w:p>
          <w:p w14:paraId="2DF61E58" w14:textId="298D86E6" w:rsidR="00E7541B" w:rsidRPr="0068648C" w:rsidRDefault="0068648C" w:rsidP="001346AC">
            <w:pPr>
              <w:rPr>
                <w:rFonts w:ascii="Calibri" w:hAnsi="Calibri"/>
                <w:color w:val="000000"/>
              </w:rPr>
            </w:pPr>
            <w:r>
              <w:rPr>
                <w:rFonts w:ascii="Calibri" w:hAnsi="Calibri"/>
                <w:color w:val="000000"/>
              </w:rPr>
              <w:t xml:space="preserve">4. </w:t>
            </w:r>
            <w:proofErr w:type="spellStart"/>
            <w:r>
              <w:rPr>
                <w:rFonts w:ascii="Calibri" w:hAnsi="Calibri"/>
                <w:color w:val="000000"/>
              </w:rPr>
              <w:t>desmber</w:t>
            </w:r>
            <w:proofErr w:type="spellEnd"/>
            <w:r>
              <w:rPr>
                <w:rFonts w:ascii="Calibri" w:hAnsi="Calibri"/>
                <w:color w:val="000000"/>
              </w:rPr>
              <w:t>: Sindre. Gratulerer!</w:t>
            </w:r>
          </w:p>
        </w:tc>
        <w:tc>
          <w:tcPr>
            <w:tcW w:w="8374" w:type="dxa"/>
            <w:shd w:val="clear" w:color="auto" w:fill="F2F2F2"/>
          </w:tcPr>
          <w:p w14:paraId="55F6E23F" w14:textId="77777777" w:rsidR="003F3343" w:rsidRPr="00632A56" w:rsidRDefault="00136DBB" w:rsidP="003F3343">
            <w:pPr>
              <w:rPr>
                <w:rFonts w:ascii="Calibri" w:hAnsi="Calibri"/>
                <w:b/>
                <w:color w:val="000000"/>
              </w:rPr>
            </w:pPr>
            <w:r w:rsidRPr="00632A56">
              <w:rPr>
                <w:b/>
              </w:rPr>
              <w:t>Informasjon</w:t>
            </w:r>
          </w:p>
        </w:tc>
      </w:tr>
    </w:tbl>
    <w:p w14:paraId="226ACB31" w14:textId="77777777" w:rsidR="00C73A7D" w:rsidRPr="00632A56" w:rsidRDefault="00C73A7D" w:rsidP="001346AC">
      <w:pPr>
        <w:rPr>
          <w:rFonts w:ascii="Calibri" w:hAnsi="Calibri"/>
          <w:b/>
          <w:color w:val="000000"/>
        </w:rPr>
      </w:pPr>
    </w:p>
    <w:tbl>
      <w:tblPr>
        <w:tblW w:w="570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41"/>
        <w:gridCol w:w="1605"/>
        <w:gridCol w:w="1702"/>
        <w:gridCol w:w="1704"/>
        <w:gridCol w:w="1702"/>
        <w:gridCol w:w="1610"/>
        <w:gridCol w:w="1267"/>
      </w:tblGrid>
      <w:tr w:rsidR="00712414" w:rsidRPr="00632A56" w14:paraId="39F3BB71" w14:textId="77777777" w:rsidTr="009F42DB">
        <w:trPr>
          <w:trHeight w:val="584"/>
        </w:trPr>
        <w:tc>
          <w:tcPr>
            <w:tcW w:w="363" w:type="pct"/>
            <w:tcBorders>
              <w:top w:val="single" w:sz="4" w:space="0" w:color="auto"/>
              <w:left w:val="single" w:sz="4" w:space="0" w:color="auto"/>
              <w:bottom w:val="single" w:sz="4" w:space="0" w:color="auto"/>
              <w:right w:val="single" w:sz="4" w:space="0" w:color="auto"/>
            </w:tcBorders>
            <w:shd w:val="clear" w:color="auto" w:fill="FFFF00"/>
            <w:hideMark/>
          </w:tcPr>
          <w:p w14:paraId="7601EDF0" w14:textId="77777777" w:rsidR="00712414" w:rsidRPr="00632A56" w:rsidRDefault="00712414" w:rsidP="009E409C">
            <w:pPr>
              <w:jc w:val="center"/>
              <w:rPr>
                <w:rFonts w:ascii="Berlin Sans FB" w:hAnsi="Berlin Sans FB"/>
                <w:b/>
              </w:rPr>
            </w:pPr>
            <w:r w:rsidRPr="00632A56">
              <w:rPr>
                <w:rFonts w:ascii="Berlin Sans FB" w:hAnsi="Berlin Sans FB"/>
                <w:b/>
              </w:rPr>
              <w:t>UKE</w:t>
            </w:r>
          </w:p>
        </w:tc>
        <w:tc>
          <w:tcPr>
            <w:tcW w:w="781" w:type="pct"/>
            <w:tcBorders>
              <w:top w:val="single" w:sz="4" w:space="0" w:color="auto"/>
              <w:left w:val="single" w:sz="4" w:space="0" w:color="auto"/>
              <w:bottom w:val="single" w:sz="4" w:space="0" w:color="auto"/>
              <w:right w:val="single" w:sz="4" w:space="0" w:color="auto"/>
            </w:tcBorders>
            <w:shd w:val="clear" w:color="auto" w:fill="FFFF00"/>
            <w:hideMark/>
          </w:tcPr>
          <w:p w14:paraId="431219E8" w14:textId="77777777" w:rsidR="00712414" w:rsidRPr="00632A56" w:rsidRDefault="00712414" w:rsidP="009E409C">
            <w:pPr>
              <w:jc w:val="center"/>
              <w:rPr>
                <w:rFonts w:ascii="Berlin Sans FB" w:hAnsi="Berlin Sans FB"/>
                <w:b/>
              </w:rPr>
            </w:pPr>
            <w:r w:rsidRPr="00632A56">
              <w:rPr>
                <w:rFonts w:ascii="Berlin Sans FB" w:hAnsi="Berlin Sans FB"/>
                <w:b/>
              </w:rPr>
              <w:t>MANDAG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14:paraId="2878ADBA" w14:textId="77777777" w:rsidR="00712414" w:rsidRPr="00632A56" w:rsidRDefault="00712414" w:rsidP="009E409C">
            <w:pPr>
              <w:jc w:val="center"/>
              <w:rPr>
                <w:rFonts w:ascii="Berlin Sans FB" w:hAnsi="Berlin Sans FB"/>
                <w:b/>
              </w:rPr>
            </w:pPr>
            <w:r w:rsidRPr="00632A56">
              <w:rPr>
                <w:rFonts w:ascii="Berlin Sans FB" w:hAnsi="Berlin Sans FB"/>
                <w:b/>
              </w:rPr>
              <w:t>TIRSDAG</w:t>
            </w:r>
          </w:p>
        </w:tc>
        <w:tc>
          <w:tcPr>
            <w:tcW w:w="829" w:type="pct"/>
            <w:tcBorders>
              <w:top w:val="single" w:sz="4" w:space="0" w:color="auto"/>
              <w:left w:val="single" w:sz="4" w:space="0" w:color="auto"/>
              <w:bottom w:val="single" w:sz="4" w:space="0" w:color="auto"/>
              <w:right w:val="single" w:sz="4" w:space="0" w:color="auto"/>
            </w:tcBorders>
            <w:shd w:val="clear" w:color="auto" w:fill="FFFF00"/>
            <w:hideMark/>
          </w:tcPr>
          <w:p w14:paraId="38AD873F" w14:textId="77777777" w:rsidR="00712414" w:rsidRPr="00632A56" w:rsidRDefault="00712414" w:rsidP="009E409C">
            <w:pPr>
              <w:jc w:val="center"/>
              <w:rPr>
                <w:rFonts w:ascii="Berlin Sans FB" w:hAnsi="Berlin Sans FB"/>
                <w:b/>
              </w:rPr>
            </w:pPr>
            <w:r w:rsidRPr="00632A56">
              <w:rPr>
                <w:rFonts w:ascii="Berlin Sans FB" w:hAnsi="Berlin Sans FB"/>
                <w:b/>
              </w:rPr>
              <w:t>ONSDAG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14:paraId="742A4B15" w14:textId="77777777" w:rsidR="00712414" w:rsidRPr="00632A56" w:rsidRDefault="00712414" w:rsidP="009E409C">
            <w:pPr>
              <w:jc w:val="center"/>
              <w:rPr>
                <w:rFonts w:ascii="Berlin Sans FB" w:hAnsi="Berlin Sans FB"/>
                <w:b/>
              </w:rPr>
            </w:pPr>
            <w:r w:rsidRPr="00632A56">
              <w:rPr>
                <w:rFonts w:ascii="Berlin Sans FB" w:hAnsi="Berlin Sans FB"/>
                <w:b/>
              </w:rPr>
              <w:t>TORSDAG</w:t>
            </w:r>
          </w:p>
        </w:tc>
        <w:tc>
          <w:tcPr>
            <w:tcW w:w="783" w:type="pct"/>
            <w:tcBorders>
              <w:top w:val="single" w:sz="4" w:space="0" w:color="auto"/>
              <w:left w:val="single" w:sz="4" w:space="0" w:color="auto"/>
              <w:bottom w:val="single" w:sz="4" w:space="0" w:color="auto"/>
              <w:right w:val="single" w:sz="4" w:space="0" w:color="auto"/>
            </w:tcBorders>
            <w:shd w:val="clear" w:color="auto" w:fill="FFFF00"/>
            <w:hideMark/>
          </w:tcPr>
          <w:p w14:paraId="158F649C" w14:textId="77777777" w:rsidR="00712414" w:rsidRPr="00632A56" w:rsidRDefault="00712414" w:rsidP="009E409C">
            <w:pPr>
              <w:jc w:val="center"/>
              <w:rPr>
                <w:rFonts w:ascii="Berlin Sans FB" w:hAnsi="Berlin Sans FB"/>
                <w:b/>
              </w:rPr>
            </w:pPr>
            <w:r w:rsidRPr="00632A56">
              <w:rPr>
                <w:rFonts w:ascii="Berlin Sans FB" w:hAnsi="Berlin Sans FB"/>
                <w:b/>
              </w:rPr>
              <w:t>FREDAG</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39137171" w14:textId="77777777" w:rsidR="00712414" w:rsidRPr="00632A56" w:rsidRDefault="00712414" w:rsidP="009E409C">
            <w:pPr>
              <w:jc w:val="center"/>
              <w:rPr>
                <w:rFonts w:ascii="Berlin Sans FB" w:hAnsi="Berlin Sans FB"/>
                <w:b/>
              </w:rPr>
            </w:pPr>
            <w:r w:rsidRPr="00632A56">
              <w:rPr>
                <w:rFonts w:ascii="Berlin Sans FB" w:hAnsi="Berlin Sans FB"/>
                <w:b/>
              </w:rPr>
              <w:t>Denne uka:</w:t>
            </w:r>
          </w:p>
        </w:tc>
      </w:tr>
      <w:tr w:rsidR="00712414" w:rsidRPr="00632A56" w14:paraId="29983D4F" w14:textId="77777777" w:rsidTr="009F42DB">
        <w:trPr>
          <w:trHeight w:val="651"/>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566AAB27" w14:textId="77777777" w:rsidR="00712414" w:rsidRPr="00632A56" w:rsidRDefault="00C0560E" w:rsidP="009E409C">
            <w:pPr>
              <w:jc w:val="center"/>
              <w:rPr>
                <w:rFonts w:ascii="Berlin Sans FB" w:hAnsi="Berlin Sans FB"/>
                <w:b/>
              </w:rPr>
            </w:pPr>
            <w:r>
              <w:rPr>
                <w:rFonts w:ascii="Berlin Sans FB" w:hAnsi="Berlin Sans FB"/>
                <w:b/>
              </w:rPr>
              <w:t>48</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5534CD7C" w14:textId="77777777" w:rsidR="00712414" w:rsidRDefault="00C0560E" w:rsidP="00C0560E">
            <w:pPr>
              <w:jc w:val="center"/>
              <w:rPr>
                <w:rFonts w:ascii="Berlin Sans FB" w:hAnsi="Berlin Sans FB"/>
                <w:sz w:val="20"/>
                <w:szCs w:val="20"/>
              </w:rPr>
            </w:pPr>
            <w:r>
              <w:rPr>
                <w:rFonts w:ascii="Berlin Sans FB" w:hAnsi="Berlin Sans FB"/>
                <w:sz w:val="20"/>
                <w:szCs w:val="20"/>
              </w:rPr>
              <w:t>Muntlig vurdering i spansk</w:t>
            </w:r>
          </w:p>
          <w:p w14:paraId="65BBF17A" w14:textId="77777777" w:rsidR="004836FA" w:rsidRDefault="004836FA" w:rsidP="00C0560E">
            <w:pPr>
              <w:jc w:val="center"/>
              <w:rPr>
                <w:rFonts w:ascii="Berlin Sans FB" w:hAnsi="Berlin Sans FB"/>
                <w:sz w:val="20"/>
                <w:szCs w:val="20"/>
              </w:rPr>
            </w:pPr>
          </w:p>
          <w:p w14:paraId="762BB094" w14:textId="77777777" w:rsidR="004836FA" w:rsidRPr="00632A56" w:rsidRDefault="004836FA" w:rsidP="00C0560E">
            <w:pPr>
              <w:jc w:val="center"/>
              <w:rPr>
                <w:rFonts w:ascii="Berlin Sans FB" w:hAnsi="Berlin Sans FB"/>
                <w:sz w:val="20"/>
                <w:szCs w:val="20"/>
              </w:rPr>
            </w:pPr>
            <w:r>
              <w:rPr>
                <w:rFonts w:ascii="Berlin Sans FB" w:hAnsi="Berlin Sans FB"/>
                <w:sz w:val="20"/>
                <w:szCs w:val="20"/>
              </w:rPr>
              <w:t>Fagsamtale i valgfag produksjon og tjenester</w:t>
            </w: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0522271D"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0A433511"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4F578320" w14:textId="77777777" w:rsidR="00712414" w:rsidRPr="00632A56" w:rsidRDefault="00C0560E" w:rsidP="00C0560E">
            <w:pPr>
              <w:jc w:val="center"/>
              <w:rPr>
                <w:rFonts w:ascii="Berlin Sans FB" w:hAnsi="Berlin Sans FB"/>
                <w:sz w:val="20"/>
                <w:szCs w:val="20"/>
              </w:rPr>
            </w:pPr>
            <w:r>
              <w:rPr>
                <w:rFonts w:ascii="Berlin Sans FB" w:hAnsi="Berlin Sans FB"/>
                <w:sz w:val="20"/>
                <w:szCs w:val="20"/>
              </w:rPr>
              <w:t>Muntlig vurdering i spansk</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B4E3412" w14:textId="77777777" w:rsidR="00712414" w:rsidRPr="00632A56" w:rsidRDefault="00712414" w:rsidP="009E409C">
            <w:pPr>
              <w:jc w:val="cente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32308163" w14:textId="77777777" w:rsidR="00712414" w:rsidRDefault="0005216F" w:rsidP="009E409C">
            <w:pPr>
              <w:jc w:val="center"/>
              <w:rPr>
                <w:rFonts w:ascii="Berlin Sans FB" w:hAnsi="Berlin Sans FB"/>
                <w:sz w:val="20"/>
                <w:szCs w:val="20"/>
              </w:rPr>
            </w:pPr>
            <w:r>
              <w:rPr>
                <w:rFonts w:ascii="Berlin Sans FB" w:hAnsi="Berlin Sans FB"/>
                <w:sz w:val="20"/>
                <w:szCs w:val="20"/>
              </w:rPr>
              <w:t>Skriftlig innlevering i engelsk fordypning</w:t>
            </w:r>
          </w:p>
          <w:p w14:paraId="09E08DB5" w14:textId="77777777" w:rsidR="0005216F" w:rsidRDefault="0005216F" w:rsidP="009E409C">
            <w:pPr>
              <w:jc w:val="center"/>
              <w:rPr>
                <w:rFonts w:ascii="Berlin Sans FB" w:hAnsi="Berlin Sans FB"/>
                <w:sz w:val="20"/>
                <w:szCs w:val="20"/>
              </w:rPr>
            </w:pPr>
          </w:p>
          <w:p w14:paraId="06A90AF6" w14:textId="77777777" w:rsidR="0005216F" w:rsidRDefault="0005216F" w:rsidP="009E409C">
            <w:pPr>
              <w:jc w:val="center"/>
              <w:rPr>
                <w:rFonts w:ascii="Berlin Sans FB" w:hAnsi="Berlin Sans FB"/>
                <w:sz w:val="20"/>
                <w:szCs w:val="20"/>
              </w:rPr>
            </w:pPr>
            <w:r>
              <w:rPr>
                <w:rFonts w:ascii="Berlin Sans FB" w:hAnsi="Berlin Sans FB"/>
                <w:sz w:val="20"/>
                <w:szCs w:val="20"/>
              </w:rPr>
              <w:t>Muntlige vurderinger i engelsk</w:t>
            </w:r>
          </w:p>
          <w:p w14:paraId="1E16274E" w14:textId="77777777" w:rsidR="004836FA" w:rsidRDefault="004836FA" w:rsidP="009E409C">
            <w:pPr>
              <w:jc w:val="center"/>
              <w:rPr>
                <w:rFonts w:ascii="Berlin Sans FB" w:hAnsi="Berlin Sans FB"/>
                <w:sz w:val="20"/>
                <w:szCs w:val="20"/>
              </w:rPr>
            </w:pPr>
          </w:p>
          <w:p w14:paraId="52EEAE0E" w14:textId="77777777" w:rsidR="004836FA" w:rsidRPr="00632A56" w:rsidRDefault="004836FA" w:rsidP="009E409C">
            <w:pPr>
              <w:jc w:val="center"/>
              <w:rPr>
                <w:rFonts w:ascii="Berlin Sans FB" w:hAnsi="Berlin Sans FB"/>
                <w:sz w:val="20"/>
                <w:szCs w:val="20"/>
              </w:rPr>
            </w:pPr>
            <w:r>
              <w:rPr>
                <w:rFonts w:ascii="Berlin Sans FB" w:hAnsi="Berlin Sans FB"/>
                <w:sz w:val="20"/>
                <w:szCs w:val="20"/>
              </w:rPr>
              <w:t>Muntlige vurderinger i naturfag</w:t>
            </w:r>
          </w:p>
        </w:tc>
      </w:tr>
      <w:tr w:rsidR="00712414" w:rsidRPr="00632A56" w14:paraId="392B9CB7" w14:textId="77777777"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5074BA98" w14:textId="77777777" w:rsidR="00712414" w:rsidRPr="00632A56" w:rsidRDefault="00C0560E" w:rsidP="009E409C">
            <w:pPr>
              <w:jc w:val="center"/>
              <w:rPr>
                <w:rFonts w:ascii="Berlin Sans FB" w:hAnsi="Berlin Sans FB"/>
                <w:b/>
              </w:rPr>
            </w:pPr>
            <w:r>
              <w:rPr>
                <w:rFonts w:ascii="Berlin Sans FB" w:hAnsi="Berlin Sans FB"/>
                <w:b/>
              </w:rPr>
              <w:t>49</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29272A38" w14:textId="77777777" w:rsidR="00712414" w:rsidRPr="00632A56" w:rsidRDefault="004836FA" w:rsidP="009E409C">
            <w:pPr>
              <w:jc w:val="center"/>
              <w:rPr>
                <w:rFonts w:ascii="Berlin Sans FB" w:hAnsi="Berlin Sans FB"/>
                <w:sz w:val="20"/>
                <w:szCs w:val="20"/>
              </w:rPr>
            </w:pPr>
            <w:r>
              <w:rPr>
                <w:rFonts w:ascii="Berlin Sans FB" w:hAnsi="Berlin Sans FB"/>
                <w:sz w:val="20"/>
                <w:szCs w:val="20"/>
              </w:rPr>
              <w:t>Fagsamtale i valgfag produksjon og tjenester</w:t>
            </w: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5E8B6761"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2509E78E" w14:textId="77777777" w:rsidR="00712414" w:rsidRPr="00632A56" w:rsidRDefault="00712414" w:rsidP="00201E1A">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0804FAF8" w14:textId="77777777" w:rsidR="00712414" w:rsidRPr="00632A56" w:rsidRDefault="00712414" w:rsidP="009E409C">
            <w:pPr>
              <w:jc w:val="center"/>
              <w:rPr>
                <w:rFonts w:ascii="Berlin Sans FB" w:hAnsi="Berlin Sans FB"/>
                <w:sz w:val="20"/>
                <w:szCs w:val="20"/>
              </w:rPr>
            </w:pP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421CC167" w14:textId="77777777"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43466EE" w14:textId="77777777" w:rsidR="00712414" w:rsidRDefault="00E14970" w:rsidP="009E409C">
            <w:pPr>
              <w:rPr>
                <w:rFonts w:ascii="Berlin Sans FB" w:hAnsi="Berlin Sans FB"/>
                <w:sz w:val="20"/>
                <w:szCs w:val="20"/>
              </w:rPr>
            </w:pPr>
            <w:r>
              <w:rPr>
                <w:rFonts w:ascii="Berlin Sans FB" w:hAnsi="Berlin Sans FB"/>
                <w:sz w:val="20"/>
                <w:szCs w:val="20"/>
              </w:rPr>
              <w:t>Skriftlig vurdering samfunnsfag</w:t>
            </w:r>
          </w:p>
          <w:p w14:paraId="495DA27C" w14:textId="77777777" w:rsidR="004836FA" w:rsidRDefault="004836FA" w:rsidP="009E409C">
            <w:pPr>
              <w:rPr>
                <w:rFonts w:ascii="Berlin Sans FB" w:hAnsi="Berlin Sans FB"/>
                <w:sz w:val="20"/>
                <w:szCs w:val="20"/>
              </w:rPr>
            </w:pPr>
          </w:p>
          <w:p w14:paraId="282F49B6" w14:textId="77777777" w:rsidR="004836FA" w:rsidRPr="00632A56" w:rsidRDefault="004836FA" w:rsidP="009E409C">
            <w:pPr>
              <w:rPr>
                <w:rFonts w:ascii="Berlin Sans FB" w:hAnsi="Berlin Sans FB"/>
                <w:sz w:val="20"/>
                <w:szCs w:val="20"/>
              </w:rPr>
            </w:pPr>
            <w:r>
              <w:rPr>
                <w:rFonts w:ascii="Berlin Sans FB" w:hAnsi="Berlin Sans FB"/>
                <w:sz w:val="20"/>
                <w:szCs w:val="20"/>
              </w:rPr>
              <w:t>Muntlige vurderinger i naturfag</w:t>
            </w:r>
          </w:p>
        </w:tc>
      </w:tr>
      <w:tr w:rsidR="00712414" w:rsidRPr="00632A56" w14:paraId="060101E7" w14:textId="77777777"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5927EAE6" w14:textId="77777777" w:rsidR="00712414" w:rsidRPr="00632A56" w:rsidRDefault="00C0560E" w:rsidP="009E409C">
            <w:pPr>
              <w:jc w:val="center"/>
              <w:rPr>
                <w:rFonts w:ascii="Berlin Sans FB" w:hAnsi="Berlin Sans FB"/>
                <w:b/>
              </w:rPr>
            </w:pPr>
            <w:r>
              <w:rPr>
                <w:rFonts w:ascii="Berlin Sans FB" w:hAnsi="Berlin Sans FB"/>
                <w:b/>
              </w:rPr>
              <w:t>50</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6B6B7243"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140B6616"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14580348"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0F8297DB" w14:textId="77777777" w:rsidR="00712414" w:rsidRPr="00632A56" w:rsidRDefault="004836FA" w:rsidP="009E409C">
            <w:pPr>
              <w:jc w:val="center"/>
              <w:rPr>
                <w:rFonts w:ascii="Berlin Sans FB" w:hAnsi="Berlin Sans FB"/>
                <w:sz w:val="20"/>
                <w:szCs w:val="20"/>
              </w:rPr>
            </w:pPr>
            <w:r>
              <w:rPr>
                <w:sz w:val="20"/>
                <w:szCs w:val="20"/>
                <w:lang w:val="nn-NO"/>
              </w:rPr>
              <w:t>Juleball</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200876F7" w14:textId="77777777" w:rsidR="004836FA" w:rsidRDefault="004836FA" w:rsidP="004836FA">
            <w:pPr>
              <w:rPr>
                <w:sz w:val="20"/>
                <w:szCs w:val="20"/>
                <w:lang w:val="nn-NO"/>
              </w:rPr>
            </w:pPr>
            <w:r>
              <w:rPr>
                <w:sz w:val="20"/>
                <w:szCs w:val="20"/>
                <w:lang w:val="nn-NO"/>
              </w:rPr>
              <w:t>Fri 1. time pga. juleball</w:t>
            </w:r>
          </w:p>
          <w:p w14:paraId="7FC8A35D" w14:textId="77777777"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4F302B7C" w14:textId="77777777" w:rsidR="00712414" w:rsidRPr="00632A56" w:rsidRDefault="00712414" w:rsidP="009E409C">
            <w:pPr>
              <w:rPr>
                <w:rFonts w:ascii="Berlin Sans FB" w:hAnsi="Berlin Sans FB"/>
                <w:sz w:val="20"/>
                <w:szCs w:val="20"/>
              </w:rPr>
            </w:pPr>
          </w:p>
        </w:tc>
      </w:tr>
      <w:tr w:rsidR="00712414" w:rsidRPr="00632A56" w14:paraId="77B36B2E" w14:textId="77777777"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6FB2A3D4" w14:textId="77777777" w:rsidR="00712414" w:rsidRPr="00632A56" w:rsidRDefault="00C0560E" w:rsidP="009E409C">
            <w:pPr>
              <w:jc w:val="center"/>
              <w:rPr>
                <w:rFonts w:ascii="Berlin Sans FB" w:hAnsi="Berlin Sans FB"/>
                <w:b/>
              </w:rPr>
            </w:pPr>
            <w:r>
              <w:rPr>
                <w:rFonts w:ascii="Berlin Sans FB" w:hAnsi="Berlin Sans FB"/>
                <w:b/>
              </w:rPr>
              <w:t>51</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3343DC99"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4D72B8AA"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45233EDA"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742F1D04" w14:textId="77777777" w:rsidR="00712414" w:rsidRPr="00632A56" w:rsidRDefault="004836FA" w:rsidP="009E409C">
            <w:pPr>
              <w:rPr>
                <w:rFonts w:ascii="Berlin Sans FB" w:hAnsi="Berlin Sans FB"/>
                <w:sz w:val="20"/>
                <w:szCs w:val="20"/>
              </w:rPr>
            </w:pPr>
            <w:r>
              <w:rPr>
                <w:rFonts w:ascii="Berlin Sans FB" w:hAnsi="Berlin Sans FB"/>
                <w:sz w:val="20"/>
                <w:szCs w:val="20"/>
              </w:rPr>
              <w:t>Siste skoledag før juleferien</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4E790AE7" w14:textId="77777777" w:rsidR="00712414" w:rsidRPr="00632A56" w:rsidRDefault="00712414" w:rsidP="009E409C">
            <w:pP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4A421DA" w14:textId="77777777" w:rsidR="00712414" w:rsidRPr="00632A56" w:rsidRDefault="00712414" w:rsidP="009E409C">
            <w:pPr>
              <w:rPr>
                <w:rFonts w:ascii="Berlin Sans FB" w:hAnsi="Berlin Sans FB"/>
                <w:sz w:val="20"/>
                <w:szCs w:val="20"/>
              </w:rPr>
            </w:pPr>
          </w:p>
        </w:tc>
      </w:tr>
    </w:tbl>
    <w:p w14:paraId="3923AC63" w14:textId="77777777" w:rsidR="00F2368B" w:rsidRPr="00632A56" w:rsidRDefault="00F2368B" w:rsidP="001346AC">
      <w:pPr>
        <w:rPr>
          <w:rFonts w:ascii="Calibri" w:hAnsi="Calibri"/>
          <w:b/>
          <w:color w:val="000000"/>
        </w:rPr>
      </w:pPr>
    </w:p>
    <w:p w14:paraId="2899225D" w14:textId="77777777" w:rsidR="00635F68" w:rsidRPr="00632A56" w:rsidRDefault="00635F68" w:rsidP="00635F68">
      <w:pPr>
        <w:rPr>
          <w:rFonts w:ascii="Calibri" w:hAnsi="Calibri"/>
          <w:b/>
        </w:rPr>
      </w:pPr>
      <w:r w:rsidRPr="00632A56">
        <w:rPr>
          <w:rFonts w:ascii="Calibri" w:hAnsi="Calibri"/>
          <w:b/>
        </w:rPr>
        <w:t>Begreper/gloser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1562"/>
        <w:gridCol w:w="1558"/>
        <w:gridCol w:w="1698"/>
        <w:gridCol w:w="1557"/>
      </w:tblGrid>
      <w:tr w:rsidR="00F8164A" w:rsidRPr="00632A56" w14:paraId="5494A4E2" w14:textId="77777777" w:rsidTr="00F8164A">
        <w:trPr>
          <w:trHeight w:val="324"/>
        </w:trPr>
        <w:tc>
          <w:tcPr>
            <w:tcW w:w="1413" w:type="dxa"/>
          </w:tcPr>
          <w:p w14:paraId="15C81FCE" w14:textId="77777777" w:rsidR="00F8164A" w:rsidRPr="00632A56" w:rsidRDefault="00F8164A" w:rsidP="00C63E91">
            <w:pPr>
              <w:rPr>
                <w:rFonts w:ascii="Calibri" w:hAnsi="Calibri"/>
                <w:sz w:val="20"/>
                <w:szCs w:val="20"/>
              </w:rPr>
            </w:pPr>
            <w:r w:rsidRPr="00632A56">
              <w:rPr>
                <w:rFonts w:ascii="Calibri" w:hAnsi="Calibri"/>
                <w:sz w:val="20"/>
                <w:szCs w:val="20"/>
              </w:rPr>
              <w:t>Samfunn</w:t>
            </w:r>
          </w:p>
        </w:tc>
        <w:tc>
          <w:tcPr>
            <w:tcW w:w="1276" w:type="dxa"/>
          </w:tcPr>
          <w:p w14:paraId="3978E965" w14:textId="77777777" w:rsidR="00F8164A" w:rsidRPr="00632A56" w:rsidRDefault="00F8164A" w:rsidP="00C63E91">
            <w:pPr>
              <w:rPr>
                <w:rFonts w:ascii="Calibri" w:hAnsi="Calibri"/>
                <w:sz w:val="20"/>
                <w:szCs w:val="20"/>
              </w:rPr>
            </w:pPr>
            <w:r w:rsidRPr="00632A56">
              <w:rPr>
                <w:rFonts w:ascii="Calibri" w:hAnsi="Calibri"/>
                <w:sz w:val="20"/>
                <w:szCs w:val="20"/>
              </w:rPr>
              <w:t>KRLE</w:t>
            </w:r>
          </w:p>
        </w:tc>
        <w:tc>
          <w:tcPr>
            <w:tcW w:w="1275" w:type="dxa"/>
          </w:tcPr>
          <w:p w14:paraId="6E9E8D13" w14:textId="77777777" w:rsidR="00F8164A" w:rsidRPr="00632A56" w:rsidRDefault="00F8164A" w:rsidP="00C63E91">
            <w:pPr>
              <w:rPr>
                <w:rFonts w:ascii="Calibri" w:hAnsi="Calibri"/>
                <w:sz w:val="20"/>
                <w:szCs w:val="20"/>
              </w:rPr>
            </w:pPr>
            <w:r w:rsidRPr="00632A56">
              <w:rPr>
                <w:rFonts w:ascii="Calibri" w:hAnsi="Calibri"/>
                <w:sz w:val="20"/>
                <w:szCs w:val="20"/>
              </w:rPr>
              <w:t>Norsk</w:t>
            </w:r>
          </w:p>
        </w:tc>
        <w:tc>
          <w:tcPr>
            <w:tcW w:w="1560" w:type="dxa"/>
          </w:tcPr>
          <w:p w14:paraId="5396F362" w14:textId="77777777" w:rsidR="00F8164A" w:rsidRPr="00632A56" w:rsidRDefault="00F8164A" w:rsidP="00C63E91">
            <w:pPr>
              <w:rPr>
                <w:rFonts w:ascii="Calibri" w:hAnsi="Calibri"/>
                <w:sz w:val="20"/>
                <w:szCs w:val="20"/>
              </w:rPr>
            </w:pPr>
            <w:r w:rsidRPr="00632A56">
              <w:rPr>
                <w:rFonts w:ascii="Calibri" w:hAnsi="Calibri"/>
                <w:sz w:val="20"/>
                <w:szCs w:val="20"/>
              </w:rPr>
              <w:t>Engelsk</w:t>
            </w:r>
          </w:p>
        </w:tc>
        <w:tc>
          <w:tcPr>
            <w:tcW w:w="1701" w:type="dxa"/>
          </w:tcPr>
          <w:p w14:paraId="6103DC94" w14:textId="77777777" w:rsidR="00F8164A" w:rsidRPr="00632A56" w:rsidRDefault="00F8164A" w:rsidP="00C63E91">
            <w:pPr>
              <w:rPr>
                <w:rFonts w:ascii="Calibri" w:hAnsi="Calibri"/>
                <w:sz w:val="20"/>
                <w:szCs w:val="20"/>
              </w:rPr>
            </w:pPr>
            <w:r w:rsidRPr="00632A56">
              <w:rPr>
                <w:rFonts w:ascii="Calibri" w:hAnsi="Calibri"/>
                <w:sz w:val="20"/>
                <w:szCs w:val="20"/>
              </w:rPr>
              <w:t>Matte</w:t>
            </w:r>
          </w:p>
        </w:tc>
        <w:tc>
          <w:tcPr>
            <w:tcW w:w="1559" w:type="dxa"/>
          </w:tcPr>
          <w:p w14:paraId="6C31FBC5" w14:textId="77777777" w:rsidR="00F8164A" w:rsidRPr="00632A56" w:rsidRDefault="00F8164A" w:rsidP="00C63E91">
            <w:pPr>
              <w:rPr>
                <w:rFonts w:ascii="Calibri" w:hAnsi="Calibri"/>
                <w:sz w:val="20"/>
                <w:szCs w:val="20"/>
              </w:rPr>
            </w:pPr>
            <w:r w:rsidRPr="00632A56">
              <w:rPr>
                <w:rFonts w:ascii="Calibri" w:hAnsi="Calibri"/>
                <w:sz w:val="20"/>
                <w:szCs w:val="20"/>
              </w:rPr>
              <w:t>Naturfag</w:t>
            </w:r>
          </w:p>
        </w:tc>
      </w:tr>
      <w:tr w:rsidR="00F8164A" w:rsidRPr="00632A56" w14:paraId="25B9DBA9" w14:textId="77777777" w:rsidTr="00F8164A">
        <w:trPr>
          <w:trHeight w:val="344"/>
        </w:trPr>
        <w:tc>
          <w:tcPr>
            <w:tcW w:w="1413" w:type="dxa"/>
          </w:tcPr>
          <w:p w14:paraId="658656BA" w14:textId="77777777" w:rsidR="00F8164A" w:rsidRPr="00632A56" w:rsidRDefault="00F8164A" w:rsidP="00C63E91">
            <w:pPr>
              <w:rPr>
                <w:rFonts w:ascii="Calibri" w:hAnsi="Calibri"/>
                <w:sz w:val="20"/>
                <w:szCs w:val="20"/>
              </w:rPr>
            </w:pPr>
          </w:p>
        </w:tc>
        <w:tc>
          <w:tcPr>
            <w:tcW w:w="1276" w:type="dxa"/>
          </w:tcPr>
          <w:p w14:paraId="6DBA1B99" w14:textId="77777777" w:rsidR="00F8164A" w:rsidRPr="00632A56" w:rsidRDefault="00F8164A" w:rsidP="00C63E91">
            <w:pPr>
              <w:rPr>
                <w:rFonts w:ascii="Calibri" w:hAnsi="Calibri"/>
                <w:sz w:val="20"/>
                <w:szCs w:val="20"/>
              </w:rPr>
            </w:pPr>
          </w:p>
        </w:tc>
        <w:tc>
          <w:tcPr>
            <w:tcW w:w="1275" w:type="dxa"/>
          </w:tcPr>
          <w:p w14:paraId="17C1AA5B" w14:textId="77777777" w:rsidR="00F8164A" w:rsidRDefault="002805ED" w:rsidP="00C63E91">
            <w:pPr>
              <w:rPr>
                <w:rFonts w:ascii="Calibri" w:hAnsi="Calibri"/>
                <w:sz w:val="20"/>
                <w:szCs w:val="20"/>
              </w:rPr>
            </w:pPr>
            <w:r>
              <w:rPr>
                <w:rFonts w:ascii="Calibri" w:hAnsi="Calibri"/>
                <w:sz w:val="20"/>
                <w:szCs w:val="20"/>
              </w:rPr>
              <w:t>Bildeutsnitt</w:t>
            </w:r>
          </w:p>
          <w:p w14:paraId="7BB11C94" w14:textId="77777777" w:rsidR="002805ED" w:rsidRDefault="002805ED" w:rsidP="00C63E91">
            <w:pPr>
              <w:rPr>
                <w:rFonts w:ascii="Calibri" w:hAnsi="Calibri"/>
                <w:sz w:val="20"/>
                <w:szCs w:val="20"/>
              </w:rPr>
            </w:pPr>
            <w:r>
              <w:rPr>
                <w:rFonts w:ascii="Calibri" w:hAnsi="Calibri"/>
                <w:sz w:val="20"/>
                <w:szCs w:val="20"/>
              </w:rPr>
              <w:t>Kameravinkel</w:t>
            </w:r>
          </w:p>
          <w:p w14:paraId="54A24A75" w14:textId="77777777" w:rsidR="002805ED" w:rsidRDefault="002805ED" w:rsidP="00C63E91">
            <w:pPr>
              <w:rPr>
                <w:rFonts w:ascii="Calibri" w:hAnsi="Calibri"/>
                <w:sz w:val="20"/>
                <w:szCs w:val="20"/>
              </w:rPr>
            </w:pPr>
            <w:r>
              <w:rPr>
                <w:rFonts w:ascii="Calibri" w:hAnsi="Calibri"/>
                <w:sz w:val="20"/>
                <w:szCs w:val="20"/>
              </w:rPr>
              <w:t>Redigering</w:t>
            </w:r>
          </w:p>
          <w:p w14:paraId="710F4B89" w14:textId="77777777" w:rsidR="002805ED" w:rsidRDefault="002805ED" w:rsidP="00C63E91">
            <w:pPr>
              <w:rPr>
                <w:rFonts w:ascii="Calibri" w:hAnsi="Calibri"/>
                <w:sz w:val="20"/>
                <w:szCs w:val="20"/>
              </w:rPr>
            </w:pPr>
            <w:proofErr w:type="spellStart"/>
            <w:r>
              <w:rPr>
                <w:rFonts w:ascii="Calibri" w:hAnsi="Calibri"/>
                <w:sz w:val="20"/>
                <w:szCs w:val="20"/>
              </w:rPr>
              <w:t>Forteljarstruktur</w:t>
            </w:r>
            <w:proofErr w:type="spellEnd"/>
          </w:p>
          <w:p w14:paraId="72D1A939" w14:textId="77777777" w:rsidR="002805ED" w:rsidRPr="00632A56" w:rsidRDefault="002805ED" w:rsidP="00C63E91">
            <w:pPr>
              <w:rPr>
                <w:rFonts w:ascii="Calibri" w:hAnsi="Calibri"/>
                <w:sz w:val="20"/>
                <w:szCs w:val="20"/>
              </w:rPr>
            </w:pPr>
            <w:r>
              <w:rPr>
                <w:rFonts w:ascii="Calibri" w:hAnsi="Calibri"/>
                <w:sz w:val="20"/>
                <w:szCs w:val="20"/>
              </w:rPr>
              <w:t>Hollywood-modellen</w:t>
            </w:r>
          </w:p>
        </w:tc>
        <w:tc>
          <w:tcPr>
            <w:tcW w:w="1560" w:type="dxa"/>
          </w:tcPr>
          <w:p w14:paraId="7055E39E" w14:textId="77777777" w:rsidR="00F8164A" w:rsidRPr="00632A56" w:rsidRDefault="00F8164A" w:rsidP="00C63E91">
            <w:pPr>
              <w:rPr>
                <w:rFonts w:ascii="Calibri" w:hAnsi="Calibri"/>
                <w:sz w:val="20"/>
                <w:szCs w:val="20"/>
              </w:rPr>
            </w:pPr>
          </w:p>
        </w:tc>
        <w:tc>
          <w:tcPr>
            <w:tcW w:w="1701" w:type="dxa"/>
          </w:tcPr>
          <w:p w14:paraId="2A0A249A" w14:textId="77777777" w:rsidR="00F8164A" w:rsidRPr="00632A56" w:rsidRDefault="00F8164A" w:rsidP="00C63E91">
            <w:pPr>
              <w:rPr>
                <w:rFonts w:ascii="Calibri" w:hAnsi="Calibri"/>
                <w:sz w:val="20"/>
                <w:szCs w:val="20"/>
              </w:rPr>
            </w:pPr>
          </w:p>
        </w:tc>
        <w:tc>
          <w:tcPr>
            <w:tcW w:w="1559" w:type="dxa"/>
          </w:tcPr>
          <w:p w14:paraId="622AF9B1" w14:textId="77777777" w:rsidR="00F8164A" w:rsidRPr="00632A56" w:rsidRDefault="00F8164A" w:rsidP="00C63E91">
            <w:pPr>
              <w:rPr>
                <w:rFonts w:ascii="Calibri" w:hAnsi="Calibri"/>
                <w:sz w:val="20"/>
                <w:szCs w:val="20"/>
              </w:rPr>
            </w:pPr>
          </w:p>
        </w:tc>
      </w:tr>
    </w:tbl>
    <w:p w14:paraId="662CAC7F" w14:textId="77777777" w:rsidR="001346AC" w:rsidRPr="00632A56" w:rsidRDefault="001346AC" w:rsidP="001346AC">
      <w:pPr>
        <w:rPr>
          <w:rFonts w:ascii="Calibri" w:hAnsi="Calibri"/>
        </w:rPr>
      </w:pPr>
    </w:p>
    <w:tbl>
      <w:tblPr>
        <w:tblW w:w="1019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127"/>
        <w:gridCol w:w="3431"/>
        <w:gridCol w:w="3837"/>
      </w:tblGrid>
      <w:tr w:rsidR="0049727A" w:rsidRPr="00632A56" w14:paraId="60257431" w14:textId="77777777" w:rsidTr="001B7504">
        <w:trPr>
          <w:trHeight w:val="558"/>
        </w:trPr>
        <w:tc>
          <w:tcPr>
            <w:tcW w:w="802" w:type="dxa"/>
            <w:shd w:val="clear" w:color="auto" w:fill="D9D9D9"/>
          </w:tcPr>
          <w:p w14:paraId="5AE276A0" w14:textId="77777777" w:rsidR="0049727A" w:rsidRPr="00632A56" w:rsidRDefault="0049727A" w:rsidP="00505066">
            <w:pPr>
              <w:rPr>
                <w:rFonts w:ascii="Calibri" w:hAnsi="Calibri"/>
                <w:b/>
              </w:rPr>
            </w:pPr>
            <w:r w:rsidRPr="00632A56">
              <w:rPr>
                <w:rFonts w:ascii="Calibri" w:hAnsi="Calibri"/>
                <w:b/>
              </w:rPr>
              <w:t>Fag</w:t>
            </w:r>
          </w:p>
        </w:tc>
        <w:tc>
          <w:tcPr>
            <w:tcW w:w="2127" w:type="dxa"/>
            <w:shd w:val="clear" w:color="auto" w:fill="D9D9D9"/>
          </w:tcPr>
          <w:p w14:paraId="3CEDC6F2" w14:textId="77777777" w:rsidR="0049727A" w:rsidRPr="00632A56" w:rsidRDefault="0049727A" w:rsidP="00505066">
            <w:pPr>
              <w:rPr>
                <w:rFonts w:ascii="Calibri" w:hAnsi="Calibri"/>
                <w:b/>
              </w:rPr>
            </w:pPr>
            <w:r w:rsidRPr="00632A56">
              <w:rPr>
                <w:rFonts w:ascii="Calibri" w:hAnsi="Calibri"/>
                <w:b/>
              </w:rPr>
              <w:t>Læringsmål</w:t>
            </w:r>
          </w:p>
        </w:tc>
        <w:tc>
          <w:tcPr>
            <w:tcW w:w="7268" w:type="dxa"/>
            <w:gridSpan w:val="2"/>
            <w:shd w:val="clear" w:color="auto" w:fill="D9D9D9"/>
          </w:tcPr>
          <w:p w14:paraId="08F5FE32" w14:textId="77777777" w:rsidR="0049727A" w:rsidRPr="00632A56" w:rsidRDefault="003F3343" w:rsidP="00505066">
            <w:pPr>
              <w:rPr>
                <w:rFonts w:ascii="Calibri" w:hAnsi="Calibri"/>
                <w:b/>
              </w:rPr>
            </w:pPr>
            <w:r w:rsidRPr="00632A56">
              <w:rPr>
                <w:rFonts w:ascii="Calibri" w:hAnsi="Calibri"/>
                <w:b/>
              </w:rPr>
              <w:t>Oppgaver</w:t>
            </w:r>
          </w:p>
        </w:tc>
      </w:tr>
      <w:tr w:rsidR="002805ED" w:rsidRPr="00E1410E" w14:paraId="510061E2" w14:textId="77777777" w:rsidTr="009E6808">
        <w:trPr>
          <w:cantSplit/>
          <w:trHeight w:val="1134"/>
        </w:trPr>
        <w:tc>
          <w:tcPr>
            <w:tcW w:w="802" w:type="dxa"/>
            <w:shd w:val="clear" w:color="auto" w:fill="FFFFFF"/>
            <w:textDirection w:val="btLr"/>
          </w:tcPr>
          <w:p w14:paraId="17E76634" w14:textId="77777777" w:rsidR="002805ED" w:rsidRPr="004D77E3" w:rsidRDefault="002805ED" w:rsidP="00D078E6">
            <w:pPr>
              <w:ind w:left="113" w:right="113"/>
              <w:jc w:val="center"/>
              <w:rPr>
                <w:rFonts w:asciiTheme="minorHAnsi" w:hAnsiTheme="minorHAnsi"/>
                <w:b/>
                <w:sz w:val="20"/>
                <w:szCs w:val="20"/>
              </w:rPr>
            </w:pPr>
            <w:r w:rsidRPr="004D77E3">
              <w:rPr>
                <w:rFonts w:asciiTheme="minorHAnsi" w:hAnsiTheme="minorHAnsi"/>
                <w:b/>
                <w:sz w:val="20"/>
                <w:szCs w:val="20"/>
              </w:rPr>
              <w:t>Norsk</w:t>
            </w:r>
          </w:p>
          <w:p w14:paraId="234889AC" w14:textId="77777777" w:rsidR="002805ED" w:rsidRPr="004D77E3" w:rsidRDefault="002805ED" w:rsidP="00D078E6">
            <w:pPr>
              <w:ind w:left="113" w:right="113"/>
              <w:jc w:val="center"/>
              <w:rPr>
                <w:rFonts w:asciiTheme="minorHAnsi" w:hAnsiTheme="minorHAnsi"/>
                <w:b/>
                <w:sz w:val="20"/>
                <w:szCs w:val="20"/>
              </w:rPr>
            </w:pPr>
          </w:p>
        </w:tc>
        <w:tc>
          <w:tcPr>
            <w:tcW w:w="2127" w:type="dxa"/>
            <w:shd w:val="clear" w:color="auto" w:fill="FFFFFF"/>
          </w:tcPr>
          <w:p w14:paraId="30D6487A" w14:textId="77777777" w:rsidR="002805ED" w:rsidRPr="004D77E3" w:rsidRDefault="002805ED" w:rsidP="002805ED">
            <w:pPr>
              <w:spacing w:after="200" w:line="276" w:lineRule="auto"/>
              <w:rPr>
                <w:rFonts w:asciiTheme="minorHAnsi" w:hAnsiTheme="minorHAnsi"/>
                <w:sz w:val="20"/>
                <w:szCs w:val="20"/>
                <w:lang w:val="nn-NO"/>
              </w:rPr>
            </w:pPr>
            <w:r w:rsidRPr="004D77E3">
              <w:rPr>
                <w:rFonts w:asciiTheme="minorHAnsi" w:hAnsiTheme="minorHAnsi"/>
                <w:sz w:val="20"/>
                <w:szCs w:val="20"/>
                <w:lang w:val="nn-NO"/>
              </w:rPr>
              <w:t>Kjenne att og skilde samspelet mellom verkemiddel i samansette tekstar</w:t>
            </w:r>
          </w:p>
          <w:p w14:paraId="27A7449E" w14:textId="77777777" w:rsidR="002805ED" w:rsidRPr="004D77E3" w:rsidRDefault="002805ED" w:rsidP="00505066">
            <w:pPr>
              <w:rPr>
                <w:rFonts w:asciiTheme="minorHAnsi" w:hAnsiTheme="minorHAnsi"/>
                <w:sz w:val="20"/>
                <w:szCs w:val="20"/>
                <w:lang w:val="nn-NO"/>
              </w:rPr>
            </w:pPr>
          </w:p>
        </w:tc>
        <w:tc>
          <w:tcPr>
            <w:tcW w:w="7268" w:type="dxa"/>
            <w:gridSpan w:val="2"/>
            <w:shd w:val="clear" w:color="auto" w:fill="FFFFFF" w:themeFill="background1"/>
          </w:tcPr>
          <w:p w14:paraId="57002223" w14:textId="77777777" w:rsidR="002805ED" w:rsidRPr="004D77E3" w:rsidRDefault="002805ED" w:rsidP="000336B2">
            <w:pPr>
              <w:rPr>
                <w:rFonts w:asciiTheme="minorHAnsi" w:hAnsiTheme="minorHAnsi"/>
                <w:sz w:val="20"/>
                <w:szCs w:val="20"/>
                <w:lang w:val="nn-NO"/>
              </w:rPr>
            </w:pPr>
            <w:r w:rsidRPr="004D77E3">
              <w:rPr>
                <w:rFonts w:asciiTheme="minorHAnsi" w:hAnsiTheme="minorHAnsi"/>
                <w:sz w:val="20"/>
                <w:szCs w:val="20"/>
                <w:lang w:val="nn-NO"/>
              </w:rPr>
              <w:t>Les side 97-98 i basisboka.</w:t>
            </w:r>
          </w:p>
          <w:p w14:paraId="3B2A7028" w14:textId="77777777" w:rsidR="002805ED" w:rsidRPr="004D77E3" w:rsidRDefault="002805ED" w:rsidP="000336B2">
            <w:pPr>
              <w:pStyle w:val="Listeavsnitt"/>
              <w:numPr>
                <w:ilvl w:val="0"/>
                <w:numId w:val="39"/>
              </w:numPr>
              <w:rPr>
                <w:rFonts w:asciiTheme="minorHAnsi" w:hAnsiTheme="minorHAnsi"/>
                <w:sz w:val="20"/>
                <w:szCs w:val="20"/>
                <w:lang w:val="nn-NO"/>
              </w:rPr>
            </w:pPr>
            <w:r w:rsidRPr="004D77E3">
              <w:rPr>
                <w:rFonts w:asciiTheme="minorHAnsi" w:hAnsiTheme="minorHAnsi"/>
                <w:sz w:val="20"/>
                <w:szCs w:val="20"/>
                <w:lang w:val="nn-NO"/>
              </w:rPr>
              <w:t>Tenk på ein film du har sett, fortel om verkemidla i filmen.</w:t>
            </w:r>
          </w:p>
          <w:p w14:paraId="661D8765" w14:textId="77777777" w:rsidR="002805ED" w:rsidRPr="004D77E3" w:rsidRDefault="002805ED" w:rsidP="000336B2">
            <w:pPr>
              <w:pStyle w:val="Listeavsnitt"/>
              <w:numPr>
                <w:ilvl w:val="0"/>
                <w:numId w:val="39"/>
              </w:numPr>
              <w:rPr>
                <w:rFonts w:asciiTheme="minorHAnsi" w:hAnsiTheme="minorHAnsi"/>
                <w:sz w:val="20"/>
                <w:szCs w:val="20"/>
                <w:lang w:val="nn-NO"/>
              </w:rPr>
            </w:pPr>
            <w:r w:rsidRPr="004D77E3">
              <w:rPr>
                <w:rFonts w:asciiTheme="minorHAnsi" w:hAnsiTheme="minorHAnsi"/>
                <w:sz w:val="20"/>
                <w:szCs w:val="20"/>
                <w:lang w:val="nn-NO"/>
              </w:rPr>
              <w:t xml:space="preserve">Korleis er forteljinga bygd opp? (sjå side 98 i basisboka) </w:t>
            </w:r>
          </w:p>
          <w:p w14:paraId="15E017DE" w14:textId="77777777" w:rsidR="002805ED" w:rsidRPr="004D77E3" w:rsidRDefault="002805ED" w:rsidP="000336B2">
            <w:pPr>
              <w:pStyle w:val="Listeavsnitt"/>
              <w:numPr>
                <w:ilvl w:val="0"/>
                <w:numId w:val="39"/>
              </w:numPr>
              <w:rPr>
                <w:rFonts w:asciiTheme="minorHAnsi" w:hAnsiTheme="minorHAnsi"/>
                <w:b/>
                <w:sz w:val="20"/>
                <w:szCs w:val="20"/>
                <w:lang w:val="nn-NO"/>
              </w:rPr>
            </w:pPr>
            <w:r w:rsidRPr="004D77E3">
              <w:rPr>
                <w:rFonts w:asciiTheme="minorHAnsi" w:hAnsiTheme="minorHAnsi"/>
                <w:sz w:val="20"/>
                <w:szCs w:val="20"/>
                <w:lang w:val="nn-NO"/>
              </w:rPr>
              <w:t>Kva verkemiddel er med på å skape spenning i filmar?</w:t>
            </w:r>
          </w:p>
        </w:tc>
      </w:tr>
      <w:tr w:rsidR="00B84206" w:rsidRPr="004D77E3" w14:paraId="4E61418D" w14:textId="77777777" w:rsidTr="001B278A">
        <w:trPr>
          <w:cantSplit/>
          <w:trHeight w:val="1134"/>
        </w:trPr>
        <w:tc>
          <w:tcPr>
            <w:tcW w:w="802" w:type="dxa"/>
            <w:textDirection w:val="btLr"/>
          </w:tcPr>
          <w:p w14:paraId="16B80AD3" w14:textId="77777777" w:rsidR="00B84206" w:rsidRPr="004D77E3" w:rsidRDefault="00B84206" w:rsidP="00D078E6">
            <w:pPr>
              <w:ind w:left="113" w:right="113"/>
              <w:jc w:val="center"/>
              <w:rPr>
                <w:rFonts w:asciiTheme="minorHAnsi" w:hAnsiTheme="minorHAnsi"/>
                <w:b/>
                <w:sz w:val="20"/>
                <w:szCs w:val="20"/>
                <w:lang w:val="nn-NO"/>
              </w:rPr>
            </w:pPr>
            <w:r w:rsidRPr="004D77E3">
              <w:rPr>
                <w:rFonts w:asciiTheme="minorHAnsi" w:hAnsiTheme="minorHAnsi"/>
                <w:b/>
                <w:sz w:val="20"/>
                <w:szCs w:val="20"/>
                <w:lang w:val="nn-NO"/>
              </w:rPr>
              <w:lastRenderedPageBreak/>
              <w:t>Engelsk</w:t>
            </w:r>
          </w:p>
          <w:p w14:paraId="2D83ED76" w14:textId="77777777" w:rsidR="00B84206" w:rsidRPr="004D77E3" w:rsidRDefault="00B84206" w:rsidP="00D078E6">
            <w:pPr>
              <w:ind w:left="113" w:right="113"/>
              <w:jc w:val="center"/>
              <w:rPr>
                <w:rFonts w:asciiTheme="minorHAnsi" w:hAnsiTheme="minorHAnsi"/>
                <w:b/>
                <w:sz w:val="20"/>
                <w:szCs w:val="20"/>
                <w:lang w:val="nn-NO"/>
              </w:rPr>
            </w:pPr>
          </w:p>
        </w:tc>
        <w:tc>
          <w:tcPr>
            <w:tcW w:w="2127" w:type="dxa"/>
          </w:tcPr>
          <w:p w14:paraId="3939932C" w14:textId="77777777" w:rsidR="00B84206" w:rsidRPr="004D77E3" w:rsidRDefault="00B84206" w:rsidP="004B7B9A">
            <w:pPr>
              <w:rPr>
                <w:rFonts w:asciiTheme="minorHAnsi" w:hAnsiTheme="minorHAnsi"/>
                <w:sz w:val="20"/>
                <w:szCs w:val="20"/>
                <w:lang w:val="nn-NO"/>
              </w:rPr>
            </w:pPr>
            <w:r w:rsidRPr="004D77E3">
              <w:rPr>
                <w:rFonts w:asciiTheme="minorHAnsi" w:hAnsiTheme="minorHAnsi"/>
                <w:sz w:val="20"/>
                <w:szCs w:val="20"/>
                <w:lang w:val="nn-NO"/>
              </w:rPr>
              <w:t>Du skal kunne:</w:t>
            </w:r>
          </w:p>
          <w:p w14:paraId="70CFC783" w14:textId="77777777" w:rsidR="00B84206" w:rsidRPr="004D77E3" w:rsidRDefault="00B84206" w:rsidP="00B84206">
            <w:pPr>
              <w:pStyle w:val="Listeavsnitt"/>
              <w:numPr>
                <w:ilvl w:val="0"/>
                <w:numId w:val="37"/>
              </w:numPr>
              <w:rPr>
                <w:rFonts w:asciiTheme="minorHAnsi" w:hAnsiTheme="minorHAnsi"/>
                <w:sz w:val="20"/>
                <w:szCs w:val="20"/>
              </w:rPr>
            </w:pPr>
            <w:r w:rsidRPr="004D77E3">
              <w:rPr>
                <w:rFonts w:asciiTheme="minorHAnsi" w:hAnsiTheme="minorHAnsi"/>
                <w:sz w:val="20"/>
                <w:szCs w:val="20"/>
                <w:lang w:val="nn-NO"/>
              </w:rPr>
              <w:t xml:space="preserve">Hente relevant </w:t>
            </w:r>
            <w:proofErr w:type="spellStart"/>
            <w:r w:rsidRPr="004D77E3">
              <w:rPr>
                <w:rFonts w:asciiTheme="minorHAnsi" w:hAnsiTheme="minorHAnsi"/>
                <w:sz w:val="20"/>
                <w:szCs w:val="20"/>
                <w:lang w:val="nn-NO"/>
              </w:rPr>
              <w:t>inf</w:t>
            </w:r>
            <w:r w:rsidRPr="004D77E3">
              <w:rPr>
                <w:rFonts w:asciiTheme="minorHAnsi" w:hAnsiTheme="minorHAnsi"/>
                <w:sz w:val="20"/>
                <w:szCs w:val="20"/>
              </w:rPr>
              <w:t>ormasjon</w:t>
            </w:r>
            <w:proofErr w:type="spellEnd"/>
            <w:r w:rsidRPr="004D77E3">
              <w:rPr>
                <w:rFonts w:asciiTheme="minorHAnsi" w:hAnsiTheme="minorHAnsi"/>
                <w:sz w:val="20"/>
                <w:szCs w:val="20"/>
              </w:rPr>
              <w:t xml:space="preserve"> fra ulike typer tekster.</w:t>
            </w:r>
          </w:p>
          <w:p w14:paraId="6E25E632" w14:textId="77777777" w:rsidR="00B84206" w:rsidRPr="004D77E3" w:rsidRDefault="00B84206" w:rsidP="00B84206">
            <w:pPr>
              <w:pStyle w:val="Listeavsnitt"/>
              <w:ind w:left="170"/>
              <w:rPr>
                <w:rFonts w:asciiTheme="minorHAnsi" w:hAnsiTheme="minorHAnsi"/>
                <w:sz w:val="20"/>
                <w:szCs w:val="20"/>
              </w:rPr>
            </w:pPr>
          </w:p>
        </w:tc>
        <w:tc>
          <w:tcPr>
            <w:tcW w:w="7268" w:type="dxa"/>
            <w:gridSpan w:val="2"/>
          </w:tcPr>
          <w:p w14:paraId="19482B7C" w14:textId="77777777" w:rsidR="00E1410E" w:rsidRDefault="00E1410E" w:rsidP="00E1410E">
            <w:pPr>
              <w:rPr>
                <w:b/>
                <w:bCs/>
                <w:lang w:val="en-US"/>
              </w:rPr>
            </w:pPr>
            <w:bookmarkStart w:id="0" w:name="_GoBack"/>
            <w:bookmarkEnd w:id="0"/>
            <w:r>
              <w:rPr>
                <w:b/>
                <w:bCs/>
                <w:lang w:val="en-US"/>
              </w:rPr>
              <w:t xml:space="preserve">Practice for you oral test and check on </w:t>
            </w:r>
            <w:proofErr w:type="spellStart"/>
            <w:r>
              <w:rPr>
                <w:b/>
                <w:bCs/>
                <w:lang w:val="en-US"/>
              </w:rPr>
              <w:t>it’s</w:t>
            </w:r>
            <w:proofErr w:type="spellEnd"/>
            <w:r>
              <w:rPr>
                <w:b/>
                <w:bCs/>
                <w:lang w:val="en-US"/>
              </w:rPr>
              <w:t xml:space="preserve"> learning for the date of </w:t>
            </w:r>
            <w:r>
              <w:rPr>
                <w:b/>
                <w:bCs/>
                <w:u w:val="single"/>
                <w:lang w:val="en-US"/>
              </w:rPr>
              <w:t xml:space="preserve">your </w:t>
            </w:r>
            <w:r>
              <w:rPr>
                <w:b/>
                <w:bCs/>
                <w:lang w:val="en-US"/>
              </w:rPr>
              <w:t xml:space="preserve">test.  </w:t>
            </w:r>
          </w:p>
          <w:p w14:paraId="00B8FF0E" w14:textId="77777777" w:rsidR="00E1410E" w:rsidRDefault="00E1410E" w:rsidP="00E1410E">
            <w:pPr>
              <w:rPr>
                <w:b/>
                <w:bCs/>
                <w:lang w:val="en-US"/>
              </w:rPr>
            </w:pPr>
            <w:r>
              <w:rPr>
                <w:b/>
                <w:bCs/>
                <w:lang w:val="en-US"/>
              </w:rPr>
              <w:t>You should be able to say something about:</w:t>
            </w:r>
          </w:p>
          <w:p w14:paraId="541D68BE" w14:textId="77777777" w:rsidR="00E1410E" w:rsidRDefault="00E1410E" w:rsidP="00E1410E">
            <w:pPr>
              <w:rPr>
                <w:b/>
                <w:bCs/>
                <w:lang w:val="en-US"/>
              </w:rPr>
            </w:pPr>
            <w:r>
              <w:rPr>
                <w:b/>
                <w:bCs/>
                <w:lang w:val="en-US"/>
              </w:rPr>
              <w:t xml:space="preserve">- Main facts about the WW2. </w:t>
            </w:r>
          </w:p>
          <w:p w14:paraId="074824C2" w14:textId="77777777" w:rsidR="00E1410E" w:rsidRDefault="00E1410E" w:rsidP="00E1410E">
            <w:pPr>
              <w:rPr>
                <w:b/>
                <w:bCs/>
                <w:lang w:val="en-US"/>
              </w:rPr>
            </w:pPr>
            <w:r>
              <w:rPr>
                <w:b/>
                <w:bCs/>
                <w:lang w:val="en-US"/>
              </w:rPr>
              <w:t xml:space="preserve">- What happens in book “The Boy in the Striped </w:t>
            </w:r>
            <w:proofErr w:type="spellStart"/>
            <w:r>
              <w:rPr>
                <w:b/>
                <w:bCs/>
                <w:lang w:val="en-US"/>
              </w:rPr>
              <w:t>Pyjamas</w:t>
            </w:r>
            <w:proofErr w:type="spellEnd"/>
            <w:r>
              <w:rPr>
                <w:b/>
                <w:bCs/>
                <w:lang w:val="en-US"/>
              </w:rPr>
              <w:t xml:space="preserve">”. </w:t>
            </w:r>
          </w:p>
          <w:p w14:paraId="75B6DC59" w14:textId="77777777" w:rsidR="00E1410E" w:rsidRDefault="00E1410E" w:rsidP="00E1410E">
            <w:pPr>
              <w:rPr>
                <w:b/>
                <w:bCs/>
                <w:lang w:val="en-US"/>
              </w:rPr>
            </w:pPr>
          </w:p>
          <w:p w14:paraId="15754192" w14:textId="57BB4538" w:rsidR="00B84206" w:rsidRPr="0068648C" w:rsidRDefault="00E1410E" w:rsidP="0068648C">
            <w:pPr>
              <w:rPr>
                <w:b/>
                <w:bCs/>
                <w:lang w:val="en-US"/>
              </w:rPr>
            </w:pPr>
            <w:r>
              <w:rPr>
                <w:b/>
                <w:bCs/>
                <w:lang w:val="en-US"/>
              </w:rPr>
              <w:t xml:space="preserve">For more information, check it’s learning. </w:t>
            </w:r>
          </w:p>
        </w:tc>
      </w:tr>
      <w:tr w:rsidR="00136DBB" w:rsidRPr="004D77E3" w14:paraId="14C51916" w14:textId="77777777" w:rsidTr="00D078E6">
        <w:trPr>
          <w:cantSplit/>
          <w:trHeight w:val="1134"/>
        </w:trPr>
        <w:tc>
          <w:tcPr>
            <w:tcW w:w="802" w:type="dxa"/>
            <w:textDirection w:val="btLr"/>
          </w:tcPr>
          <w:p w14:paraId="041C8AF4" w14:textId="77777777" w:rsidR="00136DBB" w:rsidRPr="004D77E3" w:rsidRDefault="005A2BE2" w:rsidP="005A2BE2">
            <w:pPr>
              <w:ind w:left="113" w:right="113"/>
              <w:jc w:val="center"/>
              <w:rPr>
                <w:rFonts w:asciiTheme="minorHAnsi" w:hAnsiTheme="minorHAnsi"/>
                <w:b/>
                <w:sz w:val="20"/>
                <w:szCs w:val="20"/>
              </w:rPr>
            </w:pPr>
            <w:r w:rsidRPr="004D77E3">
              <w:rPr>
                <w:rFonts w:asciiTheme="minorHAnsi" w:hAnsiTheme="minorHAnsi"/>
                <w:b/>
                <w:sz w:val="20"/>
                <w:szCs w:val="20"/>
              </w:rPr>
              <w:t>Matte</w:t>
            </w:r>
          </w:p>
        </w:tc>
        <w:tc>
          <w:tcPr>
            <w:tcW w:w="2127" w:type="dxa"/>
          </w:tcPr>
          <w:p w14:paraId="560B661E" w14:textId="77777777" w:rsidR="00140DA9" w:rsidRPr="004D77E3" w:rsidRDefault="00140DA9" w:rsidP="00140DA9">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Konstruere trekanter og firkanter</w:t>
            </w:r>
          </w:p>
          <w:p w14:paraId="0E595E93" w14:textId="77777777" w:rsidR="005623DD" w:rsidRPr="004D77E3" w:rsidRDefault="00140DA9" w:rsidP="005623DD">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Konstruere normaler</w:t>
            </w:r>
          </w:p>
          <w:p w14:paraId="158DE06E" w14:textId="77777777" w:rsidR="005623DD" w:rsidRPr="004D77E3" w:rsidRDefault="005623DD" w:rsidP="005623DD">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Du skal kunne konstruere rettvinklete trekanter ved bruk av sirkelens egenskaper.</w:t>
            </w:r>
          </w:p>
        </w:tc>
        <w:tc>
          <w:tcPr>
            <w:tcW w:w="3431" w:type="dxa"/>
          </w:tcPr>
          <w:p w14:paraId="7EE7AA2F" w14:textId="77777777" w:rsidR="00136DBB" w:rsidRPr="004D77E3" w:rsidRDefault="00140DA9" w:rsidP="0098380D">
            <w:pPr>
              <w:rPr>
                <w:rFonts w:asciiTheme="minorHAnsi" w:hAnsiTheme="minorHAnsi"/>
                <w:sz w:val="20"/>
                <w:szCs w:val="20"/>
                <w:u w:val="single"/>
              </w:rPr>
            </w:pPr>
            <w:r w:rsidRPr="004D77E3">
              <w:rPr>
                <w:rFonts w:asciiTheme="minorHAnsi" w:hAnsiTheme="minorHAnsi"/>
                <w:sz w:val="20"/>
                <w:szCs w:val="20"/>
                <w:u w:val="single"/>
              </w:rPr>
              <w:t>Uke 48:</w:t>
            </w:r>
          </w:p>
          <w:p w14:paraId="1878BF31" w14:textId="77777777" w:rsidR="00140DA9" w:rsidRPr="004D77E3" w:rsidRDefault="00140DA9" w:rsidP="0098380D">
            <w:pPr>
              <w:rPr>
                <w:rFonts w:asciiTheme="minorHAnsi" w:hAnsiTheme="minorHAnsi"/>
                <w:sz w:val="20"/>
                <w:szCs w:val="20"/>
              </w:rPr>
            </w:pPr>
            <w:r w:rsidRPr="004D77E3">
              <w:rPr>
                <w:rFonts w:asciiTheme="minorHAnsi" w:hAnsiTheme="minorHAnsi"/>
                <w:sz w:val="20"/>
                <w:szCs w:val="20"/>
              </w:rPr>
              <w:t>Lag en egen konstruksjonsoppgave der du skal konstruere en trekant. Tegn først hjelpetegning. Konstruer deretter trekanten.</w:t>
            </w:r>
          </w:p>
          <w:p w14:paraId="6B4B86DA" w14:textId="77777777" w:rsidR="00162D6A" w:rsidRPr="004D77E3" w:rsidRDefault="00162D6A" w:rsidP="0098380D">
            <w:pPr>
              <w:rPr>
                <w:rFonts w:asciiTheme="minorHAnsi" w:hAnsiTheme="minorHAnsi"/>
                <w:sz w:val="20"/>
                <w:szCs w:val="20"/>
              </w:rPr>
            </w:pPr>
          </w:p>
          <w:p w14:paraId="4B81410C" w14:textId="77777777" w:rsidR="00162D6A" w:rsidRPr="004D77E3" w:rsidRDefault="00162D6A" w:rsidP="0098380D">
            <w:pPr>
              <w:rPr>
                <w:rFonts w:asciiTheme="minorHAnsi" w:hAnsiTheme="minorHAnsi"/>
                <w:sz w:val="20"/>
                <w:szCs w:val="20"/>
              </w:rPr>
            </w:pPr>
          </w:p>
          <w:p w14:paraId="38A939E8" w14:textId="77777777" w:rsidR="00140DA9" w:rsidRPr="004D77E3" w:rsidRDefault="00140DA9" w:rsidP="0098380D">
            <w:pPr>
              <w:rPr>
                <w:rFonts w:asciiTheme="minorHAnsi" w:hAnsiTheme="minorHAnsi"/>
                <w:sz w:val="20"/>
                <w:szCs w:val="20"/>
              </w:rPr>
            </w:pPr>
          </w:p>
          <w:p w14:paraId="4F1F5D3C" w14:textId="77777777" w:rsidR="00140DA9" w:rsidRPr="004D77E3" w:rsidRDefault="00140DA9" w:rsidP="0098380D">
            <w:pPr>
              <w:rPr>
                <w:rFonts w:asciiTheme="minorHAnsi" w:hAnsiTheme="minorHAnsi"/>
                <w:sz w:val="20"/>
                <w:szCs w:val="20"/>
              </w:rPr>
            </w:pPr>
            <w:r w:rsidRPr="004D77E3">
              <w:rPr>
                <w:rFonts w:asciiTheme="minorHAnsi" w:hAnsiTheme="minorHAnsi"/>
                <w:sz w:val="20"/>
                <w:szCs w:val="20"/>
                <w:u w:val="single"/>
              </w:rPr>
              <w:t>Uke 49:</w:t>
            </w:r>
          </w:p>
          <w:p w14:paraId="0148AC7B" w14:textId="77777777" w:rsidR="00140DA9" w:rsidRPr="004D77E3" w:rsidRDefault="00140DA9" w:rsidP="0098380D">
            <w:pPr>
              <w:rPr>
                <w:rFonts w:asciiTheme="minorHAnsi" w:hAnsiTheme="minorHAnsi"/>
                <w:sz w:val="20"/>
                <w:szCs w:val="20"/>
              </w:rPr>
            </w:pPr>
            <w:r w:rsidRPr="004D77E3">
              <w:rPr>
                <w:rFonts w:asciiTheme="minorHAnsi" w:hAnsiTheme="minorHAnsi"/>
                <w:sz w:val="20"/>
                <w:szCs w:val="20"/>
              </w:rPr>
              <w:t>Les om Thales’ setning nederst på side 209 i Grunnboka. Konstruer trekanten på eksempelet på side 210. Følg konstruksjonsforklaringa for å finne ut hvordan du gjør dette.</w:t>
            </w:r>
          </w:p>
        </w:tc>
        <w:tc>
          <w:tcPr>
            <w:tcW w:w="3837" w:type="dxa"/>
          </w:tcPr>
          <w:p w14:paraId="5C0D8A74" w14:textId="77777777" w:rsidR="00140DA9" w:rsidRPr="004D77E3" w:rsidRDefault="00140DA9" w:rsidP="00140DA9">
            <w:pPr>
              <w:rPr>
                <w:rFonts w:asciiTheme="minorHAnsi" w:hAnsiTheme="minorHAnsi"/>
                <w:sz w:val="20"/>
                <w:szCs w:val="20"/>
                <w:u w:val="single"/>
              </w:rPr>
            </w:pPr>
            <w:r w:rsidRPr="004D77E3">
              <w:rPr>
                <w:rFonts w:asciiTheme="minorHAnsi" w:hAnsiTheme="minorHAnsi"/>
                <w:sz w:val="20"/>
                <w:szCs w:val="20"/>
                <w:u w:val="single"/>
              </w:rPr>
              <w:t>Uke 48:</w:t>
            </w:r>
          </w:p>
          <w:p w14:paraId="0E855E95" w14:textId="77777777" w:rsidR="00136DBB" w:rsidRPr="004D77E3" w:rsidRDefault="00140DA9" w:rsidP="00140DA9">
            <w:pPr>
              <w:rPr>
                <w:rFonts w:asciiTheme="minorHAnsi" w:hAnsiTheme="minorHAnsi"/>
                <w:sz w:val="20"/>
                <w:szCs w:val="20"/>
              </w:rPr>
            </w:pPr>
            <w:r w:rsidRPr="004D77E3">
              <w:rPr>
                <w:rFonts w:asciiTheme="minorHAnsi" w:hAnsiTheme="minorHAnsi"/>
                <w:sz w:val="20"/>
                <w:szCs w:val="20"/>
              </w:rPr>
              <w:t xml:space="preserve">Lag en egen konstruksjonsoppgave der du skal konstruere en firkant. </w:t>
            </w:r>
            <w:r w:rsidR="00162D6A" w:rsidRPr="004D77E3">
              <w:rPr>
                <w:rFonts w:asciiTheme="minorHAnsi" w:hAnsiTheme="minorHAnsi"/>
                <w:sz w:val="20"/>
                <w:szCs w:val="20"/>
              </w:rPr>
              <w:t xml:space="preserve">Utfordre gjerne deg selv med litt vanskelige vinkler. </w:t>
            </w:r>
            <w:r w:rsidRPr="004D77E3">
              <w:rPr>
                <w:rFonts w:asciiTheme="minorHAnsi" w:hAnsiTheme="minorHAnsi"/>
                <w:sz w:val="20"/>
                <w:szCs w:val="20"/>
              </w:rPr>
              <w:t>Tegn først hjelpetegning. Konstruer deretter firkanten.</w:t>
            </w:r>
          </w:p>
          <w:p w14:paraId="2D8A4249" w14:textId="77777777" w:rsidR="00140DA9" w:rsidRPr="004D77E3" w:rsidRDefault="00140DA9" w:rsidP="00140DA9">
            <w:pPr>
              <w:rPr>
                <w:rFonts w:asciiTheme="minorHAnsi" w:hAnsiTheme="minorHAnsi"/>
                <w:sz w:val="20"/>
                <w:szCs w:val="20"/>
              </w:rPr>
            </w:pPr>
          </w:p>
          <w:p w14:paraId="2C1DC14A" w14:textId="77777777" w:rsidR="00140DA9" w:rsidRPr="004D77E3" w:rsidRDefault="00140DA9" w:rsidP="00140DA9">
            <w:pPr>
              <w:rPr>
                <w:rFonts w:asciiTheme="minorHAnsi" w:hAnsiTheme="minorHAnsi"/>
                <w:sz w:val="20"/>
                <w:szCs w:val="20"/>
              </w:rPr>
            </w:pPr>
          </w:p>
          <w:p w14:paraId="0C8CF466" w14:textId="77777777" w:rsidR="00140DA9" w:rsidRPr="004D77E3" w:rsidRDefault="00140DA9" w:rsidP="00140DA9">
            <w:pPr>
              <w:rPr>
                <w:rFonts w:asciiTheme="minorHAnsi" w:hAnsiTheme="minorHAnsi"/>
                <w:sz w:val="20"/>
                <w:szCs w:val="20"/>
              </w:rPr>
            </w:pPr>
            <w:r w:rsidRPr="004D77E3">
              <w:rPr>
                <w:rFonts w:asciiTheme="minorHAnsi" w:hAnsiTheme="minorHAnsi"/>
                <w:sz w:val="20"/>
                <w:szCs w:val="20"/>
                <w:u w:val="single"/>
              </w:rPr>
              <w:t>Uke 49:</w:t>
            </w:r>
          </w:p>
          <w:p w14:paraId="1688AF98" w14:textId="77777777" w:rsidR="00140DA9" w:rsidRPr="004D77E3" w:rsidRDefault="00140DA9" w:rsidP="00140DA9">
            <w:pPr>
              <w:rPr>
                <w:rFonts w:asciiTheme="minorHAnsi" w:hAnsiTheme="minorHAnsi"/>
                <w:sz w:val="20"/>
                <w:szCs w:val="20"/>
              </w:rPr>
            </w:pPr>
            <w:r w:rsidRPr="004D77E3">
              <w:rPr>
                <w:rFonts w:asciiTheme="minorHAnsi" w:hAnsiTheme="minorHAnsi"/>
                <w:sz w:val="20"/>
                <w:szCs w:val="20"/>
              </w:rPr>
              <w:t>Les om Thales’ setning nederst på side 209 i Grunnboka. Konstruer trekanten på eksempelet på side 210. Følg konstruksjonsforklaringa for å finne ut hvordan du gjør dette.</w:t>
            </w:r>
          </w:p>
        </w:tc>
      </w:tr>
      <w:tr w:rsidR="00E14970" w:rsidRPr="004D77E3" w14:paraId="4B8C1493" w14:textId="77777777" w:rsidTr="00210B10">
        <w:trPr>
          <w:cantSplit/>
          <w:trHeight w:val="1422"/>
        </w:trPr>
        <w:tc>
          <w:tcPr>
            <w:tcW w:w="802" w:type="dxa"/>
            <w:textDirection w:val="btLr"/>
          </w:tcPr>
          <w:p w14:paraId="686023AD" w14:textId="77777777" w:rsidR="00E14970" w:rsidRPr="004D77E3" w:rsidRDefault="00E14970" w:rsidP="00D078E6">
            <w:pPr>
              <w:ind w:left="113" w:right="113"/>
              <w:jc w:val="center"/>
              <w:rPr>
                <w:rFonts w:asciiTheme="minorHAnsi" w:hAnsiTheme="minorHAnsi"/>
                <w:b/>
                <w:sz w:val="20"/>
                <w:szCs w:val="20"/>
              </w:rPr>
            </w:pPr>
            <w:r w:rsidRPr="004D77E3">
              <w:rPr>
                <w:rFonts w:asciiTheme="minorHAnsi" w:hAnsiTheme="minorHAnsi"/>
                <w:b/>
                <w:sz w:val="20"/>
                <w:szCs w:val="20"/>
              </w:rPr>
              <w:t>Samfunnsfag</w:t>
            </w:r>
          </w:p>
        </w:tc>
        <w:tc>
          <w:tcPr>
            <w:tcW w:w="2127" w:type="dxa"/>
          </w:tcPr>
          <w:p w14:paraId="4B459703" w14:textId="77777777" w:rsidR="00E14970" w:rsidRPr="004D77E3" w:rsidRDefault="00E14970" w:rsidP="00505066">
            <w:pPr>
              <w:rPr>
                <w:rFonts w:asciiTheme="minorHAnsi" w:hAnsiTheme="minorHAnsi"/>
                <w:sz w:val="20"/>
                <w:szCs w:val="20"/>
              </w:rPr>
            </w:pPr>
          </w:p>
        </w:tc>
        <w:tc>
          <w:tcPr>
            <w:tcW w:w="7268" w:type="dxa"/>
            <w:gridSpan w:val="2"/>
          </w:tcPr>
          <w:p w14:paraId="47BF2EE6" w14:textId="77777777" w:rsidR="00E14970" w:rsidRPr="004D77E3" w:rsidRDefault="00E14970" w:rsidP="00787D24">
            <w:pPr>
              <w:rPr>
                <w:rFonts w:asciiTheme="minorHAnsi" w:hAnsiTheme="minorHAnsi"/>
                <w:sz w:val="20"/>
                <w:szCs w:val="20"/>
              </w:rPr>
            </w:pPr>
          </w:p>
          <w:p w14:paraId="0C76FB1C" w14:textId="77777777" w:rsidR="00E14970" w:rsidRPr="004D77E3" w:rsidRDefault="00E14970" w:rsidP="00787D24">
            <w:pPr>
              <w:rPr>
                <w:rFonts w:asciiTheme="minorHAnsi" w:hAnsiTheme="minorHAnsi"/>
                <w:sz w:val="20"/>
                <w:szCs w:val="20"/>
              </w:rPr>
            </w:pPr>
            <w:r w:rsidRPr="004D77E3">
              <w:rPr>
                <w:rFonts w:asciiTheme="minorHAnsi" w:hAnsiTheme="minorHAnsi"/>
                <w:sz w:val="20"/>
                <w:szCs w:val="20"/>
              </w:rPr>
              <w:t>Forbered deg til skriftlig vurdering i uke 49, husk å bruke utdelt målark</w:t>
            </w:r>
          </w:p>
        </w:tc>
      </w:tr>
      <w:tr w:rsidR="004D77E3" w:rsidRPr="004D77E3" w14:paraId="6F8D2D41" w14:textId="77777777" w:rsidTr="008E6F95">
        <w:trPr>
          <w:cantSplit/>
          <w:trHeight w:val="1134"/>
        </w:trPr>
        <w:tc>
          <w:tcPr>
            <w:tcW w:w="802" w:type="dxa"/>
            <w:textDirection w:val="btLr"/>
          </w:tcPr>
          <w:p w14:paraId="57FE161B" w14:textId="77777777" w:rsidR="004D77E3" w:rsidRPr="004D77E3" w:rsidRDefault="004D77E3" w:rsidP="00D078E6">
            <w:pPr>
              <w:ind w:left="113" w:right="113"/>
              <w:jc w:val="center"/>
              <w:rPr>
                <w:rFonts w:asciiTheme="minorHAnsi" w:hAnsiTheme="minorHAnsi"/>
                <w:b/>
                <w:sz w:val="20"/>
                <w:szCs w:val="20"/>
              </w:rPr>
            </w:pPr>
            <w:r w:rsidRPr="004D77E3">
              <w:rPr>
                <w:rFonts w:asciiTheme="minorHAnsi" w:hAnsiTheme="minorHAnsi"/>
                <w:b/>
                <w:sz w:val="20"/>
                <w:szCs w:val="20"/>
              </w:rPr>
              <w:t>Naturfag</w:t>
            </w:r>
          </w:p>
          <w:p w14:paraId="49A2E752" w14:textId="77777777" w:rsidR="004D77E3" w:rsidRPr="004D77E3" w:rsidRDefault="004D77E3" w:rsidP="00D078E6">
            <w:pPr>
              <w:ind w:left="113" w:right="113"/>
              <w:jc w:val="center"/>
              <w:rPr>
                <w:rFonts w:asciiTheme="minorHAnsi" w:hAnsiTheme="minorHAnsi"/>
                <w:b/>
                <w:sz w:val="20"/>
                <w:szCs w:val="20"/>
              </w:rPr>
            </w:pPr>
          </w:p>
        </w:tc>
        <w:tc>
          <w:tcPr>
            <w:tcW w:w="2127" w:type="dxa"/>
          </w:tcPr>
          <w:p w14:paraId="099102A5" w14:textId="77777777" w:rsidR="004D77E3" w:rsidRPr="004D77E3" w:rsidRDefault="004D77E3" w:rsidP="00E455E2">
            <w:pPr>
              <w:rPr>
                <w:rFonts w:asciiTheme="minorHAnsi" w:hAnsiTheme="minorHAnsi"/>
                <w:sz w:val="20"/>
                <w:szCs w:val="20"/>
              </w:rPr>
            </w:pPr>
          </w:p>
          <w:p w14:paraId="1B1F1CDB" w14:textId="77777777" w:rsidR="004D77E3" w:rsidRPr="004D77E3" w:rsidRDefault="004D77E3" w:rsidP="00E455E2">
            <w:pPr>
              <w:rPr>
                <w:rFonts w:asciiTheme="minorHAnsi" w:hAnsiTheme="minorHAnsi"/>
                <w:sz w:val="20"/>
                <w:szCs w:val="20"/>
              </w:rPr>
            </w:pPr>
          </w:p>
          <w:p w14:paraId="13A2B7C8" w14:textId="77777777" w:rsidR="004D77E3" w:rsidRPr="004D77E3" w:rsidRDefault="004D77E3" w:rsidP="00E455E2">
            <w:pPr>
              <w:rPr>
                <w:rFonts w:asciiTheme="minorHAnsi" w:hAnsiTheme="minorHAnsi"/>
                <w:sz w:val="20"/>
                <w:szCs w:val="20"/>
              </w:rPr>
            </w:pPr>
          </w:p>
          <w:p w14:paraId="64712C4D" w14:textId="77777777" w:rsidR="004D77E3" w:rsidRPr="004D77E3" w:rsidRDefault="004D77E3" w:rsidP="00E455E2">
            <w:pPr>
              <w:rPr>
                <w:rFonts w:asciiTheme="minorHAnsi" w:hAnsiTheme="minorHAnsi"/>
                <w:sz w:val="20"/>
                <w:szCs w:val="20"/>
              </w:rPr>
            </w:pPr>
          </w:p>
        </w:tc>
        <w:tc>
          <w:tcPr>
            <w:tcW w:w="7268" w:type="dxa"/>
            <w:gridSpan w:val="2"/>
          </w:tcPr>
          <w:p w14:paraId="64BD6C19" w14:textId="77777777" w:rsidR="004D77E3" w:rsidRPr="004D77E3" w:rsidRDefault="004D77E3" w:rsidP="00E455E2">
            <w:pPr>
              <w:rPr>
                <w:rFonts w:asciiTheme="minorHAnsi" w:hAnsiTheme="minorHAnsi"/>
                <w:sz w:val="20"/>
                <w:szCs w:val="20"/>
              </w:rPr>
            </w:pPr>
            <w:r w:rsidRPr="004D77E3">
              <w:rPr>
                <w:rFonts w:asciiTheme="minorHAnsi" w:hAnsiTheme="minorHAnsi"/>
                <w:sz w:val="20"/>
                <w:szCs w:val="20"/>
              </w:rPr>
              <w:t xml:space="preserve">Jobb med presentasjonen om kroppen. Alle skal være klar til å presentere i andre naturfagstimen i uke 48. </w:t>
            </w:r>
          </w:p>
          <w:p w14:paraId="51E8EB06" w14:textId="77777777" w:rsidR="004D77E3" w:rsidRPr="004D77E3" w:rsidRDefault="004D77E3" w:rsidP="00E455E2">
            <w:pPr>
              <w:rPr>
                <w:rFonts w:asciiTheme="minorHAnsi" w:hAnsiTheme="minorHAnsi"/>
                <w:sz w:val="20"/>
                <w:szCs w:val="20"/>
              </w:rPr>
            </w:pPr>
          </w:p>
        </w:tc>
      </w:tr>
      <w:tr w:rsidR="0091687F" w:rsidRPr="004D77E3" w14:paraId="280AD20E" w14:textId="77777777" w:rsidTr="00F15603">
        <w:trPr>
          <w:cantSplit/>
          <w:trHeight w:val="1134"/>
        </w:trPr>
        <w:tc>
          <w:tcPr>
            <w:tcW w:w="802" w:type="dxa"/>
            <w:textDirection w:val="btLr"/>
          </w:tcPr>
          <w:p w14:paraId="160DFBEB" w14:textId="77777777" w:rsidR="0091687F" w:rsidRPr="004D77E3" w:rsidRDefault="0091687F" w:rsidP="00D078E6">
            <w:pPr>
              <w:ind w:left="113" w:right="113"/>
              <w:jc w:val="center"/>
              <w:rPr>
                <w:rFonts w:asciiTheme="minorHAnsi" w:hAnsiTheme="minorHAnsi"/>
                <w:b/>
                <w:sz w:val="20"/>
                <w:szCs w:val="20"/>
              </w:rPr>
            </w:pPr>
            <w:r w:rsidRPr="004D77E3">
              <w:rPr>
                <w:rFonts w:asciiTheme="minorHAnsi" w:hAnsiTheme="minorHAnsi"/>
                <w:b/>
                <w:sz w:val="20"/>
                <w:szCs w:val="20"/>
              </w:rPr>
              <w:t>KRLE</w:t>
            </w:r>
          </w:p>
          <w:p w14:paraId="31863007" w14:textId="77777777" w:rsidR="0091687F" w:rsidRPr="004D77E3" w:rsidRDefault="0091687F" w:rsidP="00D078E6">
            <w:pPr>
              <w:ind w:left="113" w:right="113"/>
              <w:jc w:val="center"/>
              <w:rPr>
                <w:rFonts w:asciiTheme="minorHAnsi" w:hAnsiTheme="minorHAnsi"/>
                <w:b/>
                <w:sz w:val="20"/>
                <w:szCs w:val="20"/>
              </w:rPr>
            </w:pPr>
          </w:p>
        </w:tc>
        <w:tc>
          <w:tcPr>
            <w:tcW w:w="2127" w:type="dxa"/>
          </w:tcPr>
          <w:p w14:paraId="03ED453A" w14:textId="77777777" w:rsidR="0091687F" w:rsidRPr="004D77E3" w:rsidRDefault="00BE6DA1" w:rsidP="00BE6DA1">
            <w:pPr>
              <w:pStyle w:val="Listeavsnitt"/>
              <w:numPr>
                <w:ilvl w:val="0"/>
                <w:numId w:val="33"/>
              </w:numPr>
              <w:rPr>
                <w:rFonts w:asciiTheme="minorHAnsi" w:hAnsiTheme="minorHAnsi"/>
                <w:sz w:val="20"/>
                <w:szCs w:val="20"/>
              </w:rPr>
            </w:pPr>
            <w:r w:rsidRPr="004D77E3">
              <w:rPr>
                <w:rFonts w:asciiTheme="minorHAnsi" w:hAnsiTheme="minorHAnsi"/>
                <w:sz w:val="20"/>
                <w:szCs w:val="20"/>
              </w:rPr>
              <w:t xml:space="preserve">Finne likhetstrekk og grunnleggende forskjeller på hva de ulike religionene sier om </w:t>
            </w:r>
            <w:r w:rsidR="0091687F" w:rsidRPr="004D77E3">
              <w:rPr>
                <w:rFonts w:asciiTheme="minorHAnsi" w:hAnsiTheme="minorHAnsi"/>
                <w:sz w:val="20"/>
                <w:szCs w:val="20"/>
              </w:rPr>
              <w:t>døden</w:t>
            </w:r>
          </w:p>
        </w:tc>
        <w:tc>
          <w:tcPr>
            <w:tcW w:w="7268" w:type="dxa"/>
            <w:gridSpan w:val="2"/>
          </w:tcPr>
          <w:p w14:paraId="40857CE4" w14:textId="77777777" w:rsidR="00C740D3" w:rsidRPr="004D77E3" w:rsidRDefault="00C740D3" w:rsidP="00A23878">
            <w:pPr>
              <w:rPr>
                <w:rFonts w:asciiTheme="minorHAnsi" w:hAnsiTheme="minorHAnsi"/>
                <w:sz w:val="20"/>
                <w:szCs w:val="20"/>
              </w:rPr>
            </w:pPr>
            <w:r w:rsidRPr="004D77E3">
              <w:rPr>
                <w:rFonts w:asciiTheme="minorHAnsi" w:hAnsiTheme="minorHAnsi"/>
                <w:sz w:val="20"/>
                <w:szCs w:val="20"/>
              </w:rPr>
              <w:t xml:space="preserve">Vi jobber med følgende oppgave i KRLE på skolen: </w:t>
            </w:r>
          </w:p>
          <w:p w14:paraId="5C1500DB" w14:textId="77777777" w:rsidR="00C740D3" w:rsidRPr="004D77E3" w:rsidRDefault="00C740D3" w:rsidP="00A23878">
            <w:pPr>
              <w:rPr>
                <w:rFonts w:asciiTheme="minorHAnsi" w:hAnsiTheme="minorHAnsi"/>
                <w:sz w:val="20"/>
                <w:szCs w:val="20"/>
              </w:rPr>
            </w:pPr>
          </w:p>
          <w:p w14:paraId="2CCEBD15" w14:textId="77777777" w:rsidR="00A23878" w:rsidRPr="004D77E3" w:rsidRDefault="00C740D3" w:rsidP="00A23878">
            <w:pPr>
              <w:rPr>
                <w:rFonts w:asciiTheme="minorHAnsi" w:hAnsiTheme="minorHAnsi"/>
                <w:sz w:val="20"/>
                <w:szCs w:val="20"/>
              </w:rPr>
            </w:pPr>
            <w:r w:rsidRPr="004D77E3">
              <w:rPr>
                <w:rFonts w:asciiTheme="minorHAnsi" w:hAnsiTheme="minorHAnsi"/>
                <w:sz w:val="20"/>
                <w:szCs w:val="20"/>
              </w:rPr>
              <w:t>«</w:t>
            </w:r>
            <w:r w:rsidR="00A23878" w:rsidRPr="004D77E3">
              <w:rPr>
                <w:rFonts w:asciiTheme="minorHAnsi" w:hAnsiTheme="minorHAnsi"/>
                <w:sz w:val="20"/>
                <w:szCs w:val="20"/>
              </w:rPr>
              <w:t>Velg ut en av de asiatiske religionene (buddhisme eller hinduisme) og en av de monoteistiske religionene (islam, jødedommen eller kristendommen). Beskriv kort hvilket dødsritual de har og hva de tenker skjer etter døden. Hvilket av de fire synene på døden har de to religionene? Hvilket syn har du på hva som skjer etter døden – og hvorfor?</w:t>
            </w:r>
            <w:r w:rsidRPr="004D77E3">
              <w:rPr>
                <w:rFonts w:asciiTheme="minorHAnsi" w:hAnsiTheme="minorHAnsi"/>
                <w:sz w:val="20"/>
                <w:szCs w:val="20"/>
              </w:rPr>
              <w:t>».</w:t>
            </w:r>
          </w:p>
          <w:p w14:paraId="12389B35" w14:textId="77777777" w:rsidR="00C740D3" w:rsidRPr="004D77E3" w:rsidRDefault="00C740D3" w:rsidP="00A23878">
            <w:pPr>
              <w:rPr>
                <w:rFonts w:asciiTheme="minorHAnsi" w:hAnsiTheme="minorHAnsi"/>
                <w:sz w:val="20"/>
                <w:szCs w:val="20"/>
              </w:rPr>
            </w:pPr>
          </w:p>
          <w:p w14:paraId="20A70C29" w14:textId="77777777" w:rsidR="00C740D3" w:rsidRPr="004D77E3" w:rsidRDefault="00C740D3" w:rsidP="00A23878">
            <w:pPr>
              <w:rPr>
                <w:rFonts w:asciiTheme="minorHAnsi" w:hAnsiTheme="minorHAnsi"/>
                <w:sz w:val="20"/>
                <w:szCs w:val="20"/>
              </w:rPr>
            </w:pPr>
            <w:r w:rsidRPr="004D77E3">
              <w:rPr>
                <w:rFonts w:asciiTheme="minorHAnsi" w:hAnsiTheme="minorHAnsi"/>
                <w:sz w:val="20"/>
                <w:szCs w:val="20"/>
              </w:rPr>
              <w:t xml:space="preserve">Oppgaven leveres på </w:t>
            </w:r>
            <w:proofErr w:type="spellStart"/>
            <w:r w:rsidRPr="004D77E3">
              <w:rPr>
                <w:rFonts w:asciiTheme="minorHAnsi" w:hAnsiTheme="minorHAnsi"/>
                <w:sz w:val="20"/>
                <w:szCs w:val="20"/>
              </w:rPr>
              <w:t>it’s</w:t>
            </w:r>
            <w:proofErr w:type="spellEnd"/>
            <w:r w:rsidRPr="004D77E3">
              <w:rPr>
                <w:rFonts w:asciiTheme="minorHAnsi" w:hAnsiTheme="minorHAnsi"/>
                <w:sz w:val="20"/>
                <w:szCs w:val="20"/>
              </w:rPr>
              <w:t xml:space="preserve"> </w:t>
            </w:r>
            <w:proofErr w:type="spellStart"/>
            <w:r w:rsidRPr="004D77E3">
              <w:rPr>
                <w:rFonts w:asciiTheme="minorHAnsi" w:hAnsiTheme="minorHAnsi"/>
                <w:sz w:val="20"/>
                <w:szCs w:val="20"/>
              </w:rPr>
              <w:t>learning</w:t>
            </w:r>
            <w:proofErr w:type="spellEnd"/>
            <w:r w:rsidRPr="004D77E3">
              <w:rPr>
                <w:rFonts w:asciiTheme="minorHAnsi" w:hAnsiTheme="minorHAnsi"/>
                <w:sz w:val="20"/>
                <w:szCs w:val="20"/>
              </w:rPr>
              <w:t xml:space="preserve"> senest fredag 8. desember. Du velger selv om du ønsker tellende vurdering på oppgaven</w:t>
            </w:r>
            <w:r w:rsidR="00896346" w:rsidRPr="004D77E3">
              <w:rPr>
                <w:rFonts w:asciiTheme="minorHAnsi" w:hAnsiTheme="minorHAnsi"/>
                <w:sz w:val="20"/>
                <w:szCs w:val="20"/>
              </w:rPr>
              <w:t>, eller om den skal leveres som lekse med godkjent/ikke godkjent.</w:t>
            </w:r>
          </w:p>
          <w:p w14:paraId="438A3472" w14:textId="77777777" w:rsidR="0091687F" w:rsidRPr="004D77E3" w:rsidRDefault="0091687F" w:rsidP="00B66AA0">
            <w:pPr>
              <w:rPr>
                <w:rFonts w:asciiTheme="minorHAnsi" w:hAnsiTheme="minorHAnsi"/>
                <w:sz w:val="20"/>
                <w:szCs w:val="20"/>
              </w:rPr>
            </w:pPr>
          </w:p>
        </w:tc>
      </w:tr>
      <w:tr w:rsidR="00C0560E" w:rsidRPr="004D77E3" w14:paraId="734F15AD" w14:textId="77777777" w:rsidTr="001260F3">
        <w:trPr>
          <w:cantSplit/>
          <w:trHeight w:val="1134"/>
        </w:trPr>
        <w:tc>
          <w:tcPr>
            <w:tcW w:w="802" w:type="dxa"/>
            <w:textDirection w:val="btLr"/>
          </w:tcPr>
          <w:p w14:paraId="4229385B" w14:textId="77777777" w:rsidR="00C0560E" w:rsidRPr="004D77E3" w:rsidRDefault="00C0560E" w:rsidP="00C0560E">
            <w:pPr>
              <w:ind w:left="113" w:right="113"/>
              <w:jc w:val="center"/>
              <w:rPr>
                <w:rFonts w:asciiTheme="minorHAnsi" w:hAnsiTheme="minorHAnsi"/>
                <w:b/>
                <w:sz w:val="20"/>
                <w:szCs w:val="20"/>
              </w:rPr>
            </w:pPr>
            <w:r w:rsidRPr="004D77E3">
              <w:rPr>
                <w:rFonts w:asciiTheme="minorHAnsi" w:hAnsiTheme="minorHAnsi"/>
                <w:b/>
                <w:sz w:val="20"/>
                <w:szCs w:val="20"/>
              </w:rPr>
              <w:t>Spansk</w:t>
            </w:r>
          </w:p>
          <w:p w14:paraId="4263C9A9" w14:textId="77777777" w:rsidR="00C0560E" w:rsidRPr="004D77E3" w:rsidRDefault="00C0560E" w:rsidP="00C0560E">
            <w:pPr>
              <w:ind w:left="113" w:right="113"/>
              <w:jc w:val="center"/>
              <w:rPr>
                <w:rFonts w:asciiTheme="minorHAnsi" w:hAnsiTheme="minorHAnsi"/>
                <w:b/>
                <w:sz w:val="20"/>
                <w:szCs w:val="20"/>
              </w:rPr>
            </w:pPr>
          </w:p>
        </w:tc>
        <w:tc>
          <w:tcPr>
            <w:tcW w:w="2127" w:type="dxa"/>
          </w:tcPr>
          <w:p w14:paraId="093C20A1" w14:textId="77777777" w:rsidR="00C0560E" w:rsidRPr="004D77E3" w:rsidRDefault="00C0560E" w:rsidP="00C0560E">
            <w:pPr>
              <w:rPr>
                <w:rFonts w:asciiTheme="minorHAnsi" w:hAnsiTheme="minorHAnsi"/>
                <w:sz w:val="20"/>
                <w:szCs w:val="20"/>
              </w:rPr>
            </w:pPr>
          </w:p>
        </w:tc>
        <w:tc>
          <w:tcPr>
            <w:tcW w:w="7268" w:type="dxa"/>
            <w:gridSpan w:val="2"/>
          </w:tcPr>
          <w:p w14:paraId="62BC77DC" w14:textId="77777777" w:rsidR="00C0560E" w:rsidRPr="004D77E3" w:rsidRDefault="00C0560E" w:rsidP="00C0560E">
            <w:pPr>
              <w:rPr>
                <w:rFonts w:asciiTheme="minorHAnsi" w:hAnsiTheme="minorHAnsi"/>
                <w:sz w:val="20"/>
                <w:szCs w:val="20"/>
              </w:rPr>
            </w:pPr>
            <w:r w:rsidRPr="004D77E3">
              <w:rPr>
                <w:rFonts w:asciiTheme="minorHAnsi" w:hAnsiTheme="minorHAnsi"/>
                <w:sz w:val="20"/>
                <w:szCs w:val="20"/>
              </w:rPr>
              <w:t>Jobb med oppgaven til muntlig vurdering. Muntlig vurdering i uke 48. Se eget ark med oppgaven og vurderingskriterier</w:t>
            </w:r>
          </w:p>
        </w:tc>
      </w:tr>
      <w:tr w:rsidR="00472A9A" w:rsidRPr="004D77E3" w14:paraId="0094E529" w14:textId="77777777" w:rsidTr="00FA52D5">
        <w:trPr>
          <w:cantSplit/>
          <w:trHeight w:val="1134"/>
        </w:trPr>
        <w:tc>
          <w:tcPr>
            <w:tcW w:w="802" w:type="dxa"/>
            <w:textDirection w:val="btLr"/>
          </w:tcPr>
          <w:p w14:paraId="3BFF771F" w14:textId="77777777" w:rsidR="00472A9A" w:rsidRPr="004D77E3" w:rsidRDefault="00472A9A" w:rsidP="00C0560E">
            <w:pPr>
              <w:ind w:left="113" w:right="113"/>
              <w:jc w:val="center"/>
              <w:rPr>
                <w:rFonts w:asciiTheme="minorHAnsi" w:hAnsiTheme="minorHAnsi"/>
                <w:b/>
                <w:sz w:val="20"/>
                <w:szCs w:val="20"/>
              </w:rPr>
            </w:pPr>
            <w:r w:rsidRPr="004D77E3">
              <w:rPr>
                <w:rFonts w:asciiTheme="minorHAnsi" w:hAnsiTheme="minorHAnsi"/>
                <w:b/>
                <w:sz w:val="20"/>
                <w:szCs w:val="20"/>
              </w:rPr>
              <w:lastRenderedPageBreak/>
              <w:t>Tysk</w:t>
            </w:r>
          </w:p>
          <w:p w14:paraId="5289C20B" w14:textId="77777777" w:rsidR="00472A9A" w:rsidRPr="004D77E3" w:rsidRDefault="00472A9A" w:rsidP="00C0560E">
            <w:pPr>
              <w:ind w:left="113" w:right="113"/>
              <w:jc w:val="center"/>
              <w:rPr>
                <w:rFonts w:asciiTheme="minorHAnsi" w:hAnsiTheme="minorHAnsi"/>
                <w:b/>
                <w:sz w:val="20"/>
                <w:szCs w:val="20"/>
              </w:rPr>
            </w:pPr>
          </w:p>
        </w:tc>
        <w:tc>
          <w:tcPr>
            <w:tcW w:w="2127" w:type="dxa"/>
          </w:tcPr>
          <w:p w14:paraId="09E5FB6A" w14:textId="77777777" w:rsidR="00472A9A" w:rsidRPr="004D77E3" w:rsidRDefault="00472A9A" w:rsidP="00472A9A">
            <w:pPr>
              <w:spacing w:before="100" w:beforeAutospacing="1" w:after="100" w:afterAutospacing="1"/>
              <w:ind w:left="-90"/>
              <w:rPr>
                <w:rFonts w:asciiTheme="minorHAnsi" w:hAnsiTheme="minorHAnsi" w:cs="Arial"/>
                <w:color w:val="303030"/>
                <w:sz w:val="20"/>
                <w:szCs w:val="20"/>
              </w:rPr>
            </w:pPr>
            <w:r w:rsidRPr="004D77E3">
              <w:rPr>
                <w:rFonts w:asciiTheme="minorHAnsi" w:hAnsiTheme="minorHAnsi" w:cs="Arial"/>
                <w:color w:val="303030"/>
                <w:sz w:val="20"/>
                <w:szCs w:val="20"/>
              </w:rPr>
              <w:t>delta i enkle, spontane samtalesituasjoner</w:t>
            </w:r>
          </w:p>
          <w:p w14:paraId="56EAB5B2" w14:textId="77777777" w:rsidR="00472A9A" w:rsidRPr="004D77E3" w:rsidRDefault="00472A9A" w:rsidP="00472A9A">
            <w:pPr>
              <w:spacing w:before="100" w:beforeAutospacing="1" w:after="100" w:afterAutospacing="1"/>
              <w:ind w:left="-90"/>
              <w:rPr>
                <w:rFonts w:asciiTheme="minorHAnsi" w:hAnsiTheme="minorHAnsi" w:cs="Arial"/>
                <w:color w:val="303030"/>
                <w:sz w:val="20"/>
                <w:szCs w:val="20"/>
              </w:rPr>
            </w:pPr>
            <w:r w:rsidRPr="004D77E3">
              <w:rPr>
                <w:rFonts w:asciiTheme="minorHAnsi" w:hAnsiTheme="minorHAnsi" w:cs="Arial"/>
                <w:color w:val="303030"/>
                <w:sz w:val="20"/>
                <w:szCs w:val="20"/>
              </w:rPr>
              <w:t>presentere ulike emner muntlig</w:t>
            </w:r>
          </w:p>
          <w:p w14:paraId="0549639B" w14:textId="77777777" w:rsidR="00472A9A" w:rsidRPr="004D77E3" w:rsidRDefault="00472A9A" w:rsidP="00472A9A">
            <w:pPr>
              <w:spacing w:before="100" w:beforeAutospacing="1" w:after="100" w:afterAutospacing="1"/>
              <w:ind w:left="-90"/>
              <w:rPr>
                <w:rFonts w:asciiTheme="minorHAnsi" w:hAnsiTheme="minorHAnsi" w:cs="Arial"/>
                <w:color w:val="303030"/>
                <w:sz w:val="20"/>
                <w:szCs w:val="20"/>
              </w:rPr>
            </w:pPr>
            <w:r w:rsidRPr="004D77E3">
              <w:rPr>
                <w:rFonts w:asciiTheme="minorHAnsi" w:hAnsiTheme="minorHAnsi" w:cs="Arial"/>
                <w:color w:val="303030"/>
                <w:sz w:val="20"/>
                <w:szCs w:val="20"/>
              </w:rPr>
              <w:t>kommunisere med forståelig uttale</w:t>
            </w:r>
          </w:p>
        </w:tc>
        <w:tc>
          <w:tcPr>
            <w:tcW w:w="7268" w:type="dxa"/>
            <w:gridSpan w:val="2"/>
          </w:tcPr>
          <w:p w14:paraId="6B7EE109" w14:textId="77777777" w:rsidR="00472A9A" w:rsidRPr="004D77E3" w:rsidRDefault="00472A9A" w:rsidP="00C0560E">
            <w:pPr>
              <w:rPr>
                <w:rFonts w:asciiTheme="minorHAnsi" w:hAnsiTheme="minorHAnsi"/>
                <w:sz w:val="20"/>
                <w:szCs w:val="20"/>
              </w:rPr>
            </w:pPr>
            <w:r w:rsidRPr="004D77E3">
              <w:rPr>
                <w:rFonts w:asciiTheme="minorHAnsi" w:hAnsiTheme="minorHAnsi"/>
                <w:sz w:val="20"/>
                <w:szCs w:val="20"/>
              </w:rPr>
              <w:t>Uke 48: muntlig vurdering. Mens du ikke har samtale skal du jobbe med repetisjonsarkene som ble delt ut i uke 47.</w:t>
            </w:r>
          </w:p>
          <w:p w14:paraId="7D8C0B27" w14:textId="77777777" w:rsidR="00472A9A" w:rsidRPr="004D77E3" w:rsidRDefault="00472A9A" w:rsidP="00C0560E">
            <w:pPr>
              <w:rPr>
                <w:rFonts w:asciiTheme="minorHAnsi" w:hAnsiTheme="minorHAnsi"/>
                <w:sz w:val="20"/>
                <w:szCs w:val="20"/>
              </w:rPr>
            </w:pPr>
            <w:r w:rsidRPr="004D77E3">
              <w:rPr>
                <w:rFonts w:asciiTheme="minorHAnsi" w:hAnsiTheme="minorHAnsi"/>
                <w:sz w:val="20"/>
                <w:szCs w:val="20"/>
              </w:rPr>
              <w:t>Uke 49: vi jobber med muntlig produksjon.</w:t>
            </w:r>
          </w:p>
        </w:tc>
      </w:tr>
      <w:tr w:rsidR="0068648C" w:rsidRPr="004D77E3" w14:paraId="6B3348F7" w14:textId="77777777" w:rsidTr="00AB1B4F">
        <w:trPr>
          <w:cantSplit/>
          <w:trHeight w:val="1134"/>
        </w:trPr>
        <w:tc>
          <w:tcPr>
            <w:tcW w:w="802" w:type="dxa"/>
            <w:textDirection w:val="btLr"/>
          </w:tcPr>
          <w:p w14:paraId="6B281176" w14:textId="77777777" w:rsidR="0068648C" w:rsidRPr="004D77E3" w:rsidRDefault="0068648C" w:rsidP="00C0560E">
            <w:pPr>
              <w:ind w:left="113" w:right="113"/>
              <w:jc w:val="center"/>
              <w:rPr>
                <w:rFonts w:asciiTheme="minorHAnsi" w:hAnsiTheme="minorHAnsi"/>
                <w:b/>
                <w:sz w:val="20"/>
                <w:szCs w:val="20"/>
              </w:rPr>
            </w:pPr>
            <w:r w:rsidRPr="004D77E3">
              <w:rPr>
                <w:rFonts w:asciiTheme="minorHAnsi" w:hAnsiTheme="minorHAnsi"/>
                <w:b/>
                <w:sz w:val="20"/>
                <w:szCs w:val="20"/>
              </w:rPr>
              <w:t>Fransk</w:t>
            </w:r>
          </w:p>
          <w:p w14:paraId="7B32C537" w14:textId="77777777" w:rsidR="0068648C" w:rsidRPr="004D77E3" w:rsidRDefault="0068648C" w:rsidP="00C0560E">
            <w:pPr>
              <w:ind w:left="113" w:right="113"/>
              <w:jc w:val="center"/>
              <w:rPr>
                <w:rFonts w:asciiTheme="minorHAnsi" w:hAnsiTheme="minorHAnsi"/>
                <w:b/>
                <w:sz w:val="20"/>
                <w:szCs w:val="20"/>
              </w:rPr>
            </w:pPr>
          </w:p>
        </w:tc>
        <w:tc>
          <w:tcPr>
            <w:tcW w:w="2127" w:type="dxa"/>
          </w:tcPr>
          <w:p w14:paraId="65C4C331" w14:textId="77777777" w:rsidR="0068648C" w:rsidRPr="004D77E3" w:rsidRDefault="0068648C" w:rsidP="00C0560E">
            <w:pPr>
              <w:rPr>
                <w:rFonts w:asciiTheme="minorHAnsi" w:hAnsiTheme="minorHAnsi"/>
                <w:sz w:val="20"/>
                <w:szCs w:val="20"/>
              </w:rPr>
            </w:pPr>
          </w:p>
        </w:tc>
        <w:tc>
          <w:tcPr>
            <w:tcW w:w="7268" w:type="dxa"/>
            <w:gridSpan w:val="2"/>
          </w:tcPr>
          <w:p w14:paraId="1D629D25" w14:textId="77777777" w:rsidR="0068648C" w:rsidRPr="004D77E3" w:rsidRDefault="0068648C" w:rsidP="00C0560E">
            <w:pPr>
              <w:rPr>
                <w:rFonts w:asciiTheme="minorHAnsi" w:hAnsiTheme="minorHAnsi"/>
                <w:sz w:val="20"/>
                <w:szCs w:val="20"/>
              </w:rPr>
            </w:pPr>
          </w:p>
        </w:tc>
      </w:tr>
      <w:tr w:rsidR="008544BE" w:rsidRPr="004D77E3" w14:paraId="1ECD59B9" w14:textId="77777777" w:rsidTr="00C96771">
        <w:trPr>
          <w:cantSplit/>
          <w:trHeight w:val="1228"/>
        </w:trPr>
        <w:tc>
          <w:tcPr>
            <w:tcW w:w="802" w:type="dxa"/>
            <w:textDirection w:val="btLr"/>
          </w:tcPr>
          <w:p w14:paraId="2983123C" w14:textId="77777777" w:rsidR="008544BE" w:rsidRPr="004D77E3" w:rsidRDefault="008544BE" w:rsidP="00C0560E">
            <w:pPr>
              <w:ind w:left="113" w:right="113"/>
              <w:jc w:val="center"/>
              <w:rPr>
                <w:rFonts w:asciiTheme="minorHAnsi" w:hAnsiTheme="minorHAnsi"/>
                <w:b/>
                <w:sz w:val="20"/>
                <w:szCs w:val="20"/>
              </w:rPr>
            </w:pPr>
            <w:r w:rsidRPr="004D77E3">
              <w:rPr>
                <w:rFonts w:asciiTheme="minorHAnsi" w:hAnsiTheme="minorHAnsi"/>
                <w:b/>
                <w:sz w:val="20"/>
                <w:szCs w:val="20"/>
              </w:rPr>
              <w:t>Engelsk-fordypning</w:t>
            </w:r>
          </w:p>
        </w:tc>
        <w:tc>
          <w:tcPr>
            <w:tcW w:w="2127" w:type="dxa"/>
          </w:tcPr>
          <w:p w14:paraId="245F4DDB" w14:textId="77777777" w:rsidR="008544BE" w:rsidRPr="004D77E3" w:rsidRDefault="008544BE" w:rsidP="00C0560E">
            <w:pPr>
              <w:rPr>
                <w:rFonts w:asciiTheme="minorHAnsi" w:hAnsiTheme="minorHAnsi"/>
                <w:sz w:val="20"/>
                <w:szCs w:val="20"/>
              </w:rPr>
            </w:pPr>
          </w:p>
        </w:tc>
        <w:tc>
          <w:tcPr>
            <w:tcW w:w="7268" w:type="dxa"/>
            <w:gridSpan w:val="2"/>
          </w:tcPr>
          <w:p w14:paraId="773A9E07" w14:textId="77777777" w:rsidR="008544BE" w:rsidRPr="004D77E3" w:rsidRDefault="0005216F" w:rsidP="00C0560E">
            <w:pPr>
              <w:rPr>
                <w:rFonts w:asciiTheme="minorHAnsi" w:hAnsiTheme="minorHAnsi"/>
                <w:sz w:val="20"/>
                <w:szCs w:val="20"/>
              </w:rPr>
            </w:pPr>
            <w:r w:rsidRPr="004D77E3">
              <w:rPr>
                <w:rFonts w:asciiTheme="minorHAnsi" w:hAnsiTheme="minorHAnsi"/>
                <w:sz w:val="20"/>
                <w:szCs w:val="20"/>
              </w:rPr>
              <w:t>Jobb med oppgaven dere skal levere i løpet av uke 48 (se eget ark gitt av lærer).</w:t>
            </w:r>
          </w:p>
        </w:tc>
      </w:tr>
      <w:tr w:rsidR="00FA6994" w:rsidRPr="004D77E3" w14:paraId="4FDB0072" w14:textId="77777777" w:rsidTr="003113FC">
        <w:trPr>
          <w:cantSplit/>
          <w:trHeight w:val="1228"/>
        </w:trPr>
        <w:tc>
          <w:tcPr>
            <w:tcW w:w="802" w:type="dxa"/>
            <w:textDirection w:val="btLr"/>
          </w:tcPr>
          <w:p w14:paraId="46F7C654" w14:textId="77777777" w:rsidR="00FA6994" w:rsidRPr="004D77E3" w:rsidRDefault="00FA6994" w:rsidP="00C0560E">
            <w:pPr>
              <w:ind w:left="113" w:right="113"/>
              <w:jc w:val="center"/>
              <w:rPr>
                <w:rFonts w:asciiTheme="minorHAnsi" w:hAnsiTheme="minorHAnsi"/>
                <w:b/>
                <w:sz w:val="20"/>
                <w:szCs w:val="20"/>
              </w:rPr>
            </w:pPr>
            <w:r w:rsidRPr="004D77E3">
              <w:rPr>
                <w:rFonts w:asciiTheme="minorHAnsi" w:hAnsiTheme="minorHAnsi"/>
                <w:b/>
                <w:sz w:val="20"/>
                <w:szCs w:val="20"/>
              </w:rPr>
              <w:t>Mat &amp; helse</w:t>
            </w:r>
          </w:p>
        </w:tc>
        <w:tc>
          <w:tcPr>
            <w:tcW w:w="2127" w:type="dxa"/>
          </w:tcPr>
          <w:p w14:paraId="2A80603B" w14:textId="77777777" w:rsidR="00FA6994" w:rsidRPr="004D77E3" w:rsidRDefault="00FA6994" w:rsidP="00C0560E">
            <w:pPr>
              <w:rPr>
                <w:rFonts w:asciiTheme="minorHAnsi" w:hAnsiTheme="minorHAnsi"/>
                <w:sz w:val="20"/>
                <w:szCs w:val="20"/>
              </w:rPr>
            </w:pPr>
          </w:p>
        </w:tc>
        <w:tc>
          <w:tcPr>
            <w:tcW w:w="7268" w:type="dxa"/>
            <w:gridSpan w:val="2"/>
          </w:tcPr>
          <w:p w14:paraId="19F87780" w14:textId="77777777" w:rsidR="00FA6994" w:rsidRDefault="00FA6994" w:rsidP="00C0560E">
            <w:pPr>
              <w:rPr>
                <w:rFonts w:asciiTheme="minorHAnsi" w:hAnsiTheme="minorHAnsi"/>
                <w:sz w:val="20"/>
                <w:szCs w:val="20"/>
              </w:rPr>
            </w:pPr>
            <w:r>
              <w:rPr>
                <w:rFonts w:asciiTheme="minorHAnsi" w:hAnsiTheme="minorHAnsi"/>
                <w:sz w:val="20"/>
                <w:szCs w:val="20"/>
              </w:rPr>
              <w:t>Uke 48: Fiskesuppe og scones.</w:t>
            </w:r>
          </w:p>
          <w:p w14:paraId="6C0D2896" w14:textId="77777777" w:rsidR="00FA6994" w:rsidRPr="004D77E3" w:rsidRDefault="00FA6994" w:rsidP="00C0560E">
            <w:pPr>
              <w:rPr>
                <w:rFonts w:asciiTheme="minorHAnsi" w:hAnsiTheme="minorHAnsi"/>
                <w:sz w:val="20"/>
                <w:szCs w:val="20"/>
              </w:rPr>
            </w:pPr>
            <w:r>
              <w:rPr>
                <w:rFonts w:asciiTheme="minorHAnsi" w:hAnsiTheme="minorHAnsi"/>
                <w:sz w:val="20"/>
                <w:szCs w:val="20"/>
              </w:rPr>
              <w:t>Uke 49: Lussekatter og gløgg.</w:t>
            </w:r>
          </w:p>
        </w:tc>
      </w:tr>
    </w:tbl>
    <w:p w14:paraId="1FACFC4B" w14:textId="77777777" w:rsidR="00652E2B" w:rsidRPr="004D77E3" w:rsidRDefault="00652E2B">
      <w:pPr>
        <w:rPr>
          <w:rFonts w:asciiTheme="minorHAnsi" w:hAnsiTheme="minorHAnsi"/>
          <w:sz w:val="20"/>
          <w:szCs w:val="20"/>
        </w:rPr>
      </w:pPr>
    </w:p>
    <w:p w14:paraId="4A578BC8" w14:textId="77777777" w:rsidR="004B23D1" w:rsidRPr="004D77E3" w:rsidRDefault="004B23D1" w:rsidP="004B23D1">
      <w:pPr>
        <w:rPr>
          <w:rFonts w:asciiTheme="minorHAnsi" w:hAnsiTheme="minorHAnsi"/>
          <w:sz w:val="20"/>
          <w:szCs w:val="20"/>
        </w:rPr>
      </w:pPr>
    </w:p>
    <w:p w14:paraId="1B9A5CE3" w14:textId="77777777" w:rsidR="004B23D1" w:rsidRPr="004D77E3" w:rsidRDefault="004B23D1">
      <w:pPr>
        <w:rPr>
          <w:rFonts w:asciiTheme="minorHAnsi" w:hAnsiTheme="minorHAnsi"/>
          <w:sz w:val="20"/>
          <w:szCs w:val="20"/>
        </w:rPr>
      </w:pPr>
    </w:p>
    <w:sectPr w:rsidR="004B23D1" w:rsidRPr="004D77E3" w:rsidSect="001B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01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0B2970"/>
    <w:multiLevelType w:val="multilevel"/>
    <w:tmpl w:val="BBE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9816385"/>
    <w:multiLevelType w:val="hybridMultilevel"/>
    <w:tmpl w:val="7CD0AC3E"/>
    <w:lvl w:ilvl="0" w:tplc="F732C44E">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D8F7E95"/>
    <w:multiLevelType w:val="hybridMultilevel"/>
    <w:tmpl w:val="531E31E0"/>
    <w:lvl w:ilvl="0" w:tplc="BC442DE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662E8D"/>
    <w:multiLevelType w:val="multilevel"/>
    <w:tmpl w:val="23F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8"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EE63AA"/>
    <w:multiLevelType w:val="hybridMultilevel"/>
    <w:tmpl w:val="589248CC"/>
    <w:lvl w:ilvl="0" w:tplc="748A76A0">
      <w:start w:val="4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73E5440"/>
    <w:multiLevelType w:val="hybridMultilevel"/>
    <w:tmpl w:val="AAFAC48A"/>
    <w:lvl w:ilvl="0" w:tplc="DD768F44">
      <w:start w:val="3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8"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D597725"/>
    <w:multiLevelType w:val="hybridMultilevel"/>
    <w:tmpl w:val="2C1C78AA"/>
    <w:lvl w:ilvl="0" w:tplc="D9DC6532">
      <w:numFmt w:val="bullet"/>
      <w:lvlText w:val="-"/>
      <w:lvlJc w:val="left"/>
      <w:pPr>
        <w:ind w:left="170" w:hanging="17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6"/>
  </w:num>
  <w:num w:numId="3">
    <w:abstractNumId w:val="38"/>
  </w:num>
  <w:num w:numId="4">
    <w:abstractNumId w:val="8"/>
  </w:num>
  <w:num w:numId="5">
    <w:abstractNumId w:val="26"/>
  </w:num>
  <w:num w:numId="6">
    <w:abstractNumId w:val="18"/>
  </w:num>
  <w:num w:numId="7">
    <w:abstractNumId w:val="36"/>
  </w:num>
  <w:num w:numId="8">
    <w:abstractNumId w:val="12"/>
  </w:num>
  <w:num w:numId="9">
    <w:abstractNumId w:val="34"/>
  </w:num>
  <w:num w:numId="10">
    <w:abstractNumId w:val="5"/>
  </w:num>
  <w:num w:numId="11">
    <w:abstractNumId w:val="24"/>
  </w:num>
  <w:num w:numId="12">
    <w:abstractNumId w:val="30"/>
  </w:num>
  <w:num w:numId="13">
    <w:abstractNumId w:val="7"/>
  </w:num>
  <w:num w:numId="14">
    <w:abstractNumId w:val="0"/>
  </w:num>
  <w:num w:numId="15">
    <w:abstractNumId w:val="37"/>
  </w:num>
  <w:num w:numId="16">
    <w:abstractNumId w:val="31"/>
  </w:num>
  <w:num w:numId="17">
    <w:abstractNumId w:val="3"/>
  </w:num>
  <w:num w:numId="18">
    <w:abstractNumId w:val="21"/>
  </w:num>
  <w:num w:numId="19">
    <w:abstractNumId w:val="33"/>
  </w:num>
  <w:num w:numId="20">
    <w:abstractNumId w:val="6"/>
  </w:num>
  <w:num w:numId="21">
    <w:abstractNumId w:val="22"/>
  </w:num>
  <w:num w:numId="22">
    <w:abstractNumId w:val="32"/>
  </w:num>
  <w:num w:numId="23">
    <w:abstractNumId w:val="2"/>
  </w:num>
  <w:num w:numId="24">
    <w:abstractNumId w:val="35"/>
  </w:num>
  <w:num w:numId="25">
    <w:abstractNumId w:val="20"/>
  </w:num>
  <w:num w:numId="26">
    <w:abstractNumId w:val="28"/>
  </w:num>
  <w:num w:numId="27">
    <w:abstractNumId w:val="10"/>
  </w:num>
  <w:num w:numId="28">
    <w:abstractNumId w:val="17"/>
  </w:num>
  <w:num w:numId="29">
    <w:abstractNumId w:val="1"/>
  </w:num>
  <w:num w:numId="30">
    <w:abstractNumId w:val="25"/>
  </w:num>
  <w:num w:numId="31">
    <w:abstractNumId w:val="11"/>
  </w:num>
  <w:num w:numId="32">
    <w:abstractNumId w:val="27"/>
  </w:num>
  <w:num w:numId="33">
    <w:abstractNumId w:val="14"/>
  </w:num>
  <w:num w:numId="34">
    <w:abstractNumId w:val="23"/>
  </w:num>
  <w:num w:numId="35">
    <w:abstractNumId w:val="9"/>
  </w:num>
  <w:num w:numId="36">
    <w:abstractNumId w:val="15"/>
  </w:num>
  <w:num w:numId="37">
    <w:abstractNumId w:val="29"/>
  </w:num>
  <w:num w:numId="38">
    <w:abstractNumId w:val="1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AC"/>
    <w:rsid w:val="000336B2"/>
    <w:rsid w:val="0005216F"/>
    <w:rsid w:val="0006116C"/>
    <w:rsid w:val="0008587A"/>
    <w:rsid w:val="000D600C"/>
    <w:rsid w:val="000F7250"/>
    <w:rsid w:val="001046B6"/>
    <w:rsid w:val="00104AC3"/>
    <w:rsid w:val="001346AC"/>
    <w:rsid w:val="00136DBB"/>
    <w:rsid w:val="00137CED"/>
    <w:rsid w:val="00140DA9"/>
    <w:rsid w:val="00153B79"/>
    <w:rsid w:val="00162D6A"/>
    <w:rsid w:val="001827BF"/>
    <w:rsid w:val="00197C71"/>
    <w:rsid w:val="001B07DE"/>
    <w:rsid w:val="001B1733"/>
    <w:rsid w:val="001B7504"/>
    <w:rsid w:val="001D1B4C"/>
    <w:rsid w:val="00201E1A"/>
    <w:rsid w:val="00202B9D"/>
    <w:rsid w:val="00213975"/>
    <w:rsid w:val="00215823"/>
    <w:rsid w:val="00240FD0"/>
    <w:rsid w:val="00241062"/>
    <w:rsid w:val="00254281"/>
    <w:rsid w:val="00271EEA"/>
    <w:rsid w:val="002778BA"/>
    <w:rsid w:val="002805ED"/>
    <w:rsid w:val="002E2593"/>
    <w:rsid w:val="002E73A5"/>
    <w:rsid w:val="00396F8F"/>
    <w:rsid w:val="003A7D68"/>
    <w:rsid w:val="003C5846"/>
    <w:rsid w:val="003D0E7A"/>
    <w:rsid w:val="003F3343"/>
    <w:rsid w:val="0041357B"/>
    <w:rsid w:val="00415AF2"/>
    <w:rsid w:val="004175CD"/>
    <w:rsid w:val="00425B56"/>
    <w:rsid w:val="00471A7A"/>
    <w:rsid w:val="00472A9A"/>
    <w:rsid w:val="00476E87"/>
    <w:rsid w:val="004836FA"/>
    <w:rsid w:val="004860EF"/>
    <w:rsid w:val="0049727A"/>
    <w:rsid w:val="004B23D1"/>
    <w:rsid w:val="004B7B9A"/>
    <w:rsid w:val="004D77E3"/>
    <w:rsid w:val="004E3DBF"/>
    <w:rsid w:val="004E4EB2"/>
    <w:rsid w:val="004F795C"/>
    <w:rsid w:val="005018BC"/>
    <w:rsid w:val="00505066"/>
    <w:rsid w:val="005623DD"/>
    <w:rsid w:val="005767F5"/>
    <w:rsid w:val="00582585"/>
    <w:rsid w:val="00584495"/>
    <w:rsid w:val="00595E8C"/>
    <w:rsid w:val="005A2BE2"/>
    <w:rsid w:val="005A6455"/>
    <w:rsid w:val="00624747"/>
    <w:rsid w:val="00632A56"/>
    <w:rsid w:val="00635F68"/>
    <w:rsid w:val="00652E2B"/>
    <w:rsid w:val="0068648C"/>
    <w:rsid w:val="00691743"/>
    <w:rsid w:val="006C2233"/>
    <w:rsid w:val="006D701A"/>
    <w:rsid w:val="006E6935"/>
    <w:rsid w:val="00712414"/>
    <w:rsid w:val="007601DD"/>
    <w:rsid w:val="00775A07"/>
    <w:rsid w:val="00785A17"/>
    <w:rsid w:val="00787D24"/>
    <w:rsid w:val="0079262C"/>
    <w:rsid w:val="00822DFD"/>
    <w:rsid w:val="008544BE"/>
    <w:rsid w:val="00886CEB"/>
    <w:rsid w:val="0089171E"/>
    <w:rsid w:val="008931BF"/>
    <w:rsid w:val="00896346"/>
    <w:rsid w:val="008F3B2C"/>
    <w:rsid w:val="0091687F"/>
    <w:rsid w:val="00924594"/>
    <w:rsid w:val="0093525D"/>
    <w:rsid w:val="00965B9A"/>
    <w:rsid w:val="0098380D"/>
    <w:rsid w:val="00997D7E"/>
    <w:rsid w:val="009B203F"/>
    <w:rsid w:val="009B4DC9"/>
    <w:rsid w:val="009C6242"/>
    <w:rsid w:val="009E409C"/>
    <w:rsid w:val="009F0C54"/>
    <w:rsid w:val="009F42DB"/>
    <w:rsid w:val="00A23878"/>
    <w:rsid w:val="00A457BD"/>
    <w:rsid w:val="00A74CAE"/>
    <w:rsid w:val="00A80016"/>
    <w:rsid w:val="00AE0D78"/>
    <w:rsid w:val="00AE171C"/>
    <w:rsid w:val="00B14707"/>
    <w:rsid w:val="00B452F8"/>
    <w:rsid w:val="00B4578F"/>
    <w:rsid w:val="00B56A3B"/>
    <w:rsid w:val="00B57BD7"/>
    <w:rsid w:val="00B61C12"/>
    <w:rsid w:val="00B66AA0"/>
    <w:rsid w:val="00B75109"/>
    <w:rsid w:val="00B828C3"/>
    <w:rsid w:val="00B84206"/>
    <w:rsid w:val="00B93F9E"/>
    <w:rsid w:val="00BB2E4D"/>
    <w:rsid w:val="00BE5450"/>
    <w:rsid w:val="00BE6DA1"/>
    <w:rsid w:val="00BF0DF8"/>
    <w:rsid w:val="00C0560E"/>
    <w:rsid w:val="00C161AA"/>
    <w:rsid w:val="00C25138"/>
    <w:rsid w:val="00C32D44"/>
    <w:rsid w:val="00C437DC"/>
    <w:rsid w:val="00C56EEC"/>
    <w:rsid w:val="00C63E91"/>
    <w:rsid w:val="00C73A7D"/>
    <w:rsid w:val="00C740D3"/>
    <w:rsid w:val="00C93E78"/>
    <w:rsid w:val="00CA4382"/>
    <w:rsid w:val="00CB371A"/>
    <w:rsid w:val="00CB50F3"/>
    <w:rsid w:val="00D078E6"/>
    <w:rsid w:val="00D6540F"/>
    <w:rsid w:val="00D74068"/>
    <w:rsid w:val="00DF5540"/>
    <w:rsid w:val="00E1410E"/>
    <w:rsid w:val="00E14970"/>
    <w:rsid w:val="00E170DC"/>
    <w:rsid w:val="00E22B33"/>
    <w:rsid w:val="00E40DA7"/>
    <w:rsid w:val="00E417DE"/>
    <w:rsid w:val="00E455E2"/>
    <w:rsid w:val="00E614DB"/>
    <w:rsid w:val="00E7541B"/>
    <w:rsid w:val="00E9413B"/>
    <w:rsid w:val="00EA6465"/>
    <w:rsid w:val="00ED370B"/>
    <w:rsid w:val="00F2368B"/>
    <w:rsid w:val="00F27270"/>
    <w:rsid w:val="00F629AD"/>
    <w:rsid w:val="00F8164A"/>
    <w:rsid w:val="00FA6994"/>
    <w:rsid w:val="00FB43DF"/>
    <w:rsid w:val="00FC1576"/>
    <w:rsid w:val="00FD0F42"/>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A9E8"/>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87722">
      <w:bodyDiv w:val="1"/>
      <w:marLeft w:val="0"/>
      <w:marRight w:val="0"/>
      <w:marTop w:val="0"/>
      <w:marBottom w:val="0"/>
      <w:divBdr>
        <w:top w:val="none" w:sz="0" w:space="0" w:color="auto"/>
        <w:left w:val="none" w:sz="0" w:space="0" w:color="auto"/>
        <w:bottom w:val="none" w:sz="0" w:space="0" w:color="auto"/>
        <w:right w:val="none" w:sz="0" w:space="0" w:color="auto"/>
      </w:divBdr>
      <w:divsChild>
        <w:div w:id="62723324">
          <w:marLeft w:val="0"/>
          <w:marRight w:val="0"/>
          <w:marTop w:val="0"/>
          <w:marBottom w:val="0"/>
          <w:divBdr>
            <w:top w:val="none" w:sz="0" w:space="0" w:color="auto"/>
            <w:left w:val="none" w:sz="0" w:space="0" w:color="auto"/>
            <w:bottom w:val="none" w:sz="0" w:space="0" w:color="auto"/>
            <w:right w:val="none" w:sz="0" w:space="0" w:color="auto"/>
          </w:divBdr>
          <w:divsChild>
            <w:div w:id="211428745">
              <w:marLeft w:val="0"/>
              <w:marRight w:val="0"/>
              <w:marTop w:val="300"/>
              <w:marBottom w:val="300"/>
              <w:divBdr>
                <w:top w:val="none" w:sz="0" w:space="0" w:color="auto"/>
                <w:left w:val="none" w:sz="0" w:space="0" w:color="auto"/>
                <w:bottom w:val="none" w:sz="0" w:space="0" w:color="auto"/>
                <w:right w:val="none" w:sz="0" w:space="0" w:color="auto"/>
              </w:divBdr>
              <w:divsChild>
                <w:div w:id="143739352">
                  <w:marLeft w:val="0"/>
                  <w:marRight w:val="0"/>
                  <w:marTop w:val="0"/>
                  <w:marBottom w:val="0"/>
                  <w:divBdr>
                    <w:top w:val="none" w:sz="0" w:space="0" w:color="auto"/>
                    <w:left w:val="none" w:sz="0" w:space="0" w:color="auto"/>
                    <w:bottom w:val="none" w:sz="0" w:space="0" w:color="auto"/>
                    <w:right w:val="none" w:sz="0" w:space="0" w:color="auto"/>
                  </w:divBdr>
                  <w:divsChild>
                    <w:div w:id="758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0795">
      <w:bodyDiv w:val="1"/>
      <w:marLeft w:val="0"/>
      <w:marRight w:val="0"/>
      <w:marTop w:val="0"/>
      <w:marBottom w:val="0"/>
      <w:divBdr>
        <w:top w:val="none" w:sz="0" w:space="0" w:color="auto"/>
        <w:left w:val="none" w:sz="0" w:space="0" w:color="auto"/>
        <w:bottom w:val="none" w:sz="0" w:space="0" w:color="auto"/>
        <w:right w:val="none" w:sz="0" w:space="0" w:color="auto"/>
      </w:divBdr>
      <w:divsChild>
        <w:div w:id="1753118344">
          <w:marLeft w:val="0"/>
          <w:marRight w:val="0"/>
          <w:marTop w:val="0"/>
          <w:marBottom w:val="0"/>
          <w:divBdr>
            <w:top w:val="none" w:sz="0" w:space="0" w:color="auto"/>
            <w:left w:val="none" w:sz="0" w:space="0" w:color="auto"/>
            <w:bottom w:val="none" w:sz="0" w:space="0" w:color="auto"/>
            <w:right w:val="none" w:sz="0" w:space="0" w:color="auto"/>
          </w:divBdr>
          <w:divsChild>
            <w:div w:id="1986929566">
              <w:marLeft w:val="0"/>
              <w:marRight w:val="0"/>
              <w:marTop w:val="300"/>
              <w:marBottom w:val="300"/>
              <w:divBdr>
                <w:top w:val="none" w:sz="0" w:space="0" w:color="auto"/>
                <w:left w:val="none" w:sz="0" w:space="0" w:color="auto"/>
                <w:bottom w:val="none" w:sz="0" w:space="0" w:color="auto"/>
                <w:right w:val="none" w:sz="0" w:space="0" w:color="auto"/>
              </w:divBdr>
              <w:divsChild>
                <w:div w:id="244801522">
                  <w:marLeft w:val="0"/>
                  <w:marRight w:val="0"/>
                  <w:marTop w:val="0"/>
                  <w:marBottom w:val="0"/>
                  <w:divBdr>
                    <w:top w:val="none" w:sz="0" w:space="0" w:color="auto"/>
                    <w:left w:val="none" w:sz="0" w:space="0" w:color="auto"/>
                    <w:bottom w:val="none" w:sz="0" w:space="0" w:color="auto"/>
                    <w:right w:val="none" w:sz="0" w:space="0" w:color="auto"/>
                  </w:divBdr>
                  <w:divsChild>
                    <w:div w:id="1015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584</Words>
  <Characters>3100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Helge Line Aasland</cp:lastModifiedBy>
  <cp:revision>4</cp:revision>
  <dcterms:created xsi:type="dcterms:W3CDTF">2017-11-24T14:50:00Z</dcterms:created>
  <dcterms:modified xsi:type="dcterms:W3CDTF">2017-11-24T14:53:00Z</dcterms:modified>
</cp:coreProperties>
</file>