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sz w:val="24"/>
          <w:szCs w:val="24"/>
          <w:rtl w:val="0"/>
        </w:rPr>
        <w:t xml:space="preserve">Elevens navn:___________________ Fødselsår:________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48"/>
          <w:szCs w:val="48"/>
        </w:rPr>
      </w:pPr>
      <w:r w:rsidDel="00000000" w:rsidR="00000000" w:rsidRPr="00000000">
        <w:rPr>
          <w:sz w:val="48"/>
          <w:szCs w:val="48"/>
          <w:rtl w:val="0"/>
        </w:rPr>
        <w:t xml:space="preserve">Avtale </w:t>
      </w:r>
      <w:r w:rsidDel="00000000" w:rsidR="00000000" w:rsidRPr="00000000">
        <w:rPr>
          <w:sz w:val="48"/>
          <w:szCs w:val="48"/>
          <w:rtl w:val="0"/>
        </w:rPr>
        <w:t xml:space="preserve">om bruk av IKT i Gjesdalskolen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color w:val="666666"/>
          <w:rtl w:val="0"/>
        </w:rPr>
        <w:t xml:space="preserve">Dette dokumentet må leses og signeres før du kan få utlevert en Chromebook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e74b5"/>
          <w:sz w:val="32"/>
          <w:szCs w:val="32"/>
        </w:rPr>
      </w:pPr>
      <w:r w:rsidDel="00000000" w:rsidR="00000000" w:rsidRPr="00000000">
        <w:rPr>
          <w:color w:val="2e74b5"/>
          <w:sz w:val="32"/>
          <w:szCs w:val="32"/>
          <w:rtl w:val="0"/>
        </w:rPr>
        <w:t xml:space="preserve">Innhold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563c1"/>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1k4hyc6jbqgc">
            <w:r w:rsidDel="00000000" w:rsidR="00000000" w:rsidRPr="00000000">
              <w:rPr>
                <w:color w:val="1155cc"/>
                <w:u w:val="single"/>
                <w:rtl w:val="0"/>
              </w:rPr>
              <w:t xml:space="preserve">Regler for bruk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mbd6vn6hmm99">
            <w:r w:rsidDel="00000000" w:rsidR="00000000" w:rsidRPr="00000000">
              <w:rPr>
                <w:color w:val="1155cc"/>
                <w:u w:val="single"/>
                <w:rtl w:val="0"/>
              </w:rPr>
              <w:t xml:space="preserve">Bruk av Chromebook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hbuqrni2ye83">
            <w:r w:rsidDel="00000000" w:rsidR="00000000" w:rsidRPr="00000000">
              <w:rPr>
                <w:color w:val="1155cc"/>
                <w:u w:val="single"/>
                <w:rtl w:val="0"/>
              </w:rPr>
              <w:t xml:space="preserve">Utlån av Chromebook og hva du må være oppmerksom på.</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f4ap2yks0t8">
            <w:r w:rsidDel="00000000" w:rsidR="00000000" w:rsidRPr="00000000">
              <w:rPr>
                <w:color w:val="1155cc"/>
                <w:u w:val="single"/>
                <w:rtl w:val="0"/>
              </w:rPr>
              <w:t xml:space="preserve">Hjemmebruk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28txvap9dyvz">
            <w:r w:rsidDel="00000000" w:rsidR="00000000" w:rsidRPr="00000000">
              <w:rPr>
                <w:color w:val="1155cc"/>
                <w:u w:val="single"/>
                <w:rtl w:val="0"/>
              </w:rPr>
              <w:t xml:space="preserve">Skader og erstatningsansvar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3m79lza7kvug">
            <w:r w:rsidDel="00000000" w:rsidR="00000000" w:rsidRPr="00000000">
              <w:rPr>
                <w:color w:val="1155cc"/>
                <w:u w:val="single"/>
                <w:rtl w:val="0"/>
              </w:rPr>
              <w:t xml:space="preserve">Signert avtale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563c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Mål for bruk av IKT i Gjesdalskolen: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hd w:fill="d9e2f3" w:val="clear"/>
        </w:rPr>
      </w:pPr>
      <w:r w:rsidDel="00000000" w:rsidR="00000000" w:rsidRPr="00000000">
        <w:rPr>
          <w:i w:val="1"/>
          <w:shd w:fill="d9e2f3" w:val="clear"/>
          <w:rtl w:val="0"/>
        </w:rPr>
        <w:t xml:space="preserve">IKT (informasjon,  kommunikasjon og teknologi) skal bidra til å skape motivasjon og tilpasset opplæring for alle elever </w:t>
      </w:r>
      <w:r w:rsidDel="00000000" w:rsidR="00000000" w:rsidRPr="00000000">
        <w:rPr>
          <w:shd w:fill="d9e2f3" w:val="clear"/>
          <w:rtl w:val="0"/>
        </w:rPr>
        <w:t xml:space="preserve"> </w:t>
      </w:r>
      <w:r w:rsidDel="00000000" w:rsidR="00000000" w:rsidRPr="00000000">
        <w:rPr>
          <w:i w:val="1"/>
          <w:shd w:fill="d9e2f3" w:val="clear"/>
          <w:rtl w:val="0"/>
        </w:rPr>
        <w:t xml:space="preserve">slik at læringsutbyttet øker.</w:t>
      </w:r>
      <w:r w:rsidDel="00000000" w:rsidR="00000000" w:rsidRPr="00000000">
        <w:rPr>
          <w:shd w:fill="d9e2f3" w:val="clear"/>
          <w:rtl w:val="0"/>
        </w:rPr>
        <w:t xml:space="preserv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k4hyc6jbqgc" w:id="0"/>
      <w:bookmarkEnd w:id="0"/>
      <w:r w:rsidDel="00000000" w:rsidR="00000000" w:rsidRPr="00000000">
        <w:rPr>
          <w:rtl w:val="0"/>
        </w:rPr>
        <w:t xml:space="preserve">Regler for bruk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e74b5"/>
          <w:sz w:val="24"/>
          <w:szCs w:val="24"/>
        </w:rPr>
      </w:pPr>
      <w:r w:rsidDel="00000000" w:rsidR="00000000" w:rsidRPr="00000000">
        <w:rPr>
          <w:color w:val="2e74b5"/>
          <w:sz w:val="24"/>
          <w:szCs w:val="24"/>
          <w:rtl w:val="0"/>
        </w:rPr>
        <w:t xml:space="preserve">Det meste er lov, men det er ikke lov å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Dele brukernavn og passord med andre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Bryte seg inn i andres kontoer (stjele passord)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Misbruke andres identitet eller opptre med falsk identitet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Urimelig bruk av systemressurser (spesielt for båndbredde og skrivere).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Forstyrre IKT-ressurser og -tjenester på skolen.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Installasjon av programvare. </w:t>
      </w:r>
      <w:r w:rsidDel="00000000" w:rsidR="00000000" w:rsidRPr="00000000">
        <w:rPr>
          <w:b w:val="1"/>
          <w:i w:val="1"/>
          <w:rtl w:val="0"/>
        </w:rPr>
        <w:t xml:space="preserve">Merk:</w:t>
      </w:r>
      <w:r w:rsidDel="00000000" w:rsidR="00000000" w:rsidRPr="00000000">
        <w:rPr>
          <w:rtl w:val="0"/>
        </w:rPr>
        <w:t xml:space="preserve"> </w:t>
      </w:r>
      <w:r w:rsidDel="00000000" w:rsidR="00000000" w:rsidRPr="00000000">
        <w:rPr>
          <w:i w:val="1"/>
          <w:rtl w:val="0"/>
        </w:rPr>
        <w:t xml:space="preserve">Det er lov å laste ned apper til Chromebook.</w:t>
      </w:r>
      <w:r w:rsidDel="00000000" w:rsidR="00000000" w:rsidRPr="00000000">
        <w:rPr>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Nedlasting, oppbevaring, distribuering eller kopiering av materiale som bryter med regler for opphavsrettigheter eller andre norske lover og forskrifter.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Nedlasting og fremvisning av upassende materiale.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Brudd på skolens ordensregler.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Brudd på disse reglene regnes som brudd på skolens ordensreglement. Systemansvarlig kan </w:t>
      </w:r>
      <w:r w:rsidDel="00000000" w:rsidR="00000000" w:rsidRPr="00000000">
        <w:rPr>
          <w:i w:val="1"/>
          <w:rtl w:val="0"/>
        </w:rPr>
        <w:t xml:space="preserve">uten forvarsel</w:t>
      </w:r>
      <w:r w:rsidDel="00000000" w:rsidR="00000000" w:rsidRPr="00000000">
        <w:rPr>
          <w:rtl w:val="0"/>
        </w:rPr>
        <w:t xml:space="preserve"> slette materiale som bryter med reglene for IKT-systemene ved skolen. Lærer kan inndra maskin hvis det skjer brudd på reglene i dette dokumentet.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bd6vn6hmm99" w:id="1"/>
      <w:bookmarkEnd w:id="1"/>
      <w:r w:rsidDel="00000000" w:rsidR="00000000" w:rsidRPr="00000000">
        <w:rPr>
          <w:rtl w:val="0"/>
        </w:rPr>
        <w:t xml:space="preserve">Bruk av Chromebook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Læreren bestemmer </w:t>
      </w:r>
      <w:r w:rsidDel="00000000" w:rsidR="00000000" w:rsidRPr="00000000">
        <w:rPr>
          <w:i w:val="1"/>
          <w:rtl w:val="0"/>
        </w:rPr>
        <w:t xml:space="preserve">når</w:t>
      </w:r>
      <w:r w:rsidDel="00000000" w:rsidR="00000000" w:rsidRPr="00000000">
        <w:rPr>
          <w:rtl w:val="0"/>
        </w:rPr>
        <w:t xml:space="preserve"> elever skal benytte seg av IKT-systemene på skolen.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Elever kan lagre data i google disk og i epost/nettprat.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Systemadministrator kan ta stikkprøver og kjøre automatiske søk hvis en mistenker at reglene er brutt. Hvis det oppdages alvorlige brudd på reglene, kan eleven miste tilgangen til maskin og IKT-systemer for kortere eller lengre tid. Kontaktlærer avgjør dette i samarbeid med rektor.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buqrni2ye83" w:id="2"/>
      <w:bookmarkEnd w:id="2"/>
      <w:r w:rsidDel="00000000" w:rsidR="00000000" w:rsidRPr="00000000">
        <w:rPr>
          <w:rtl w:val="0"/>
        </w:rPr>
        <w:t xml:space="preserve">Utlån av Chromebook og hva du må være oppmerksom på.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Hver enkelt maskin er skolens eiendom. Elevene får låne en egen maskin som beholdes den tiden eleven går på skole. Maskinen, strømkabel (og pc-veske) leveres tilbake når eleven slutter på skolen.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Maskinen er merket på baksiden med strekkode (S/N). Denne koden brukes til å registrere hvem maskinen er utlånt til gjennom kommunens biblioteksystem. I tillegg festes en navneetikett under strekkoden. Denne utleveres av skolen. Unngå å dekke til annen informasjon!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Elevene skal ikke: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...forsøke å endre maskinvaren på noen som helst måte.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...klistre på andre merker eller dekorere maskinen.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...bytte maskinen med andre elever.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...ta maskinen med seg ut i friminutt og midttime.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...transportere maskinen uten egnet beskyttelse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Skolen kan når som helst ta inn maskinen og bytte den med en annen. Eleven er ansvarlig for å ta vare på egne dokumenter ved å laste dem opp til Google Disk.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f4ap2yks0t8" w:id="3"/>
      <w:bookmarkEnd w:id="3"/>
      <w:r w:rsidDel="00000000" w:rsidR="00000000" w:rsidRPr="00000000">
        <w:rPr>
          <w:rtl w:val="0"/>
        </w:rPr>
        <w:t xml:space="preserve">Hjemmebruk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Det er meningen at elevene skal bruke maskinen hjemme i forbindelse med skolearbeid. Eleven har også lov til å ha maskinen hjemme i skolens ferier - også sommerferien.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Legg merke til følgende punkter for hjemmebruk: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Elevene setter maskinen til lading hjemme og tar dem med på skolen ferdig ladet.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Laderen oppbevares hjemme og tas ikke med til skolen.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Elever har lov til å koble maskinen til andre trådløse nettverk. (Skolen kan ikke hjelpe med dette).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Foresatte er ansvarlige for hva elevene får tilgang til utenfor skoletid.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3zdu7kpzw6e" w:id="4"/>
      <w:bookmarkEnd w:id="4"/>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a2omgrhj3jz" w:id="5"/>
      <w:bookmarkEnd w:id="5"/>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28txvap9dyvz" w:id="6"/>
      <w:bookmarkEnd w:id="6"/>
      <w:r w:rsidDel="00000000" w:rsidR="00000000" w:rsidRPr="00000000">
        <w:rPr>
          <w:rtl w:val="0"/>
        </w:rPr>
        <w:t xml:space="preserve">Skader og erstatningsansvar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Av og til oppstår det problemer med maskinene som ikke er brukerens feil. IKT-ansvarlige på skolen vil hjelpe eleven med disse problemene.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Dersom det oppstår problemer eller feil, vil vi erstatte den med reservemaskin. Elevene vil da bruke denne som sin nye maskin.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Hvis maskinen blir ødelagt p.g.a. uforsiktighet (f.eks. ved fall, kaste fra seg ranselen med maskinen i, vannskade og lignende), må maskinen erstattes helt eller delvis. Prisen på ny maskin er  kr 3200,- (År 2016)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Foreldre vil være økonomisk ansvarlig for alle uhell og skader som deres barn er skyld i, eller tyveri som skjer etter skoletid. Erstatningsansvaret vil være som følgende: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Ny maskin: 100%</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1 år gammel: 75% av kr 3200,-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2 år gammel: 50% av  kr 3200,-</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3 år gammel: 25% av kr 3200,-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m79lza7kvug" w:id="7"/>
      <w:bookmarkEnd w:id="7"/>
      <w:r w:rsidDel="00000000" w:rsidR="00000000" w:rsidRPr="00000000">
        <w:rPr>
          <w:rtl w:val="0"/>
        </w:rPr>
        <w:t xml:space="preserve">Signert avtale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Vi bekrefter med dette at vi har lest og godtar avtalen knyttet til bruk av IKT i Gjesdalskolen</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Skole:</w:t>
        <w:tab/>
        <w:tab/>
        <w:tab/>
        <w:t xml:space="preserve">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Klasse:</w:t>
        <w:tab/>
        <w:tab/>
        <w:t xml:space="preserve">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Dato/år:</w:t>
        <w:tab/>
        <w:tab/>
        <w:t xml:space="preserve">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Elev sign: </w:t>
        <w:br w:type="textWrapping"/>
        <w:t xml:space="preserve">(Elev over 10 år) </w:t>
        <w:tab/>
        <w:t xml:space="preserve">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Foresatt sign.:</w:t>
        <w:tab/>
        <w:tab/>
        <w:t xml:space="preserve">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sectPr>
      <w:footerReference r:id="rId5" w:type="default"/>
      <w:pgSz w:h="16838" w:w="11906"/>
      <w:pgMar w:bottom="1440.0000000000002" w:top="873.070866141732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pict>
        <v:rect style="width:0.0pt;height:1.5pt" o:hr="t" o:hrstd="t" o:hralign="center" fillcolor="#A0A0A0" stroked="f"/>
      </w:pict>
    </w:r>
    <w:r w:rsidDel="00000000" w:rsidR="00000000" w:rsidRPr="00000000">
      <w:rPr>
        <w:rtl w:val="0"/>
      </w:rPr>
      <w:t xml:space="preserve">Avtale om bruk av IKT i Gjesdalskolen</w:t>
      <w:tab/>
      <w:tab/>
      <w:t xml:space="preserve">Side: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