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973" w:rsidRDefault="004B7337" w:rsidP="00A92973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A92E7" wp14:editId="295255A0">
                <wp:simplePos x="0" y="0"/>
                <wp:positionH relativeFrom="margin">
                  <wp:posOffset>3929380</wp:posOffset>
                </wp:positionH>
                <wp:positionV relativeFrom="paragraph">
                  <wp:posOffset>-499745</wp:posOffset>
                </wp:positionV>
                <wp:extent cx="2362200" cy="93345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490" w:rsidRPr="00EE1490" w:rsidRDefault="00A92973" w:rsidP="00EE1490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E149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Husk</w:t>
                            </w:r>
                            <w:r w:rsidR="004B7337" w:rsidRPr="00EE149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gymtøy!</w:t>
                            </w:r>
                            <w:r w:rsidRPr="00EE149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4B7337" w:rsidRPr="00EE14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4A har gym tirsdag og onsdag.</w:t>
                            </w:r>
                          </w:p>
                          <w:p w:rsidR="00A92973" w:rsidRPr="00504139" w:rsidRDefault="004B7337" w:rsidP="00EE149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E14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4B har gym onsdag og torsdag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A92E7" id="Rectangle 4" o:spid="_x0000_s1026" style="position:absolute;margin-left:309.4pt;margin-top:-39.35pt;width:186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">
                <v:textbox>
                  <w:txbxContent>
                    <w:p w:rsidR="00EE1490" w:rsidRPr="00EE1490" w:rsidRDefault="00A92973" w:rsidP="00EE1490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E149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Husk</w:t>
                      </w:r>
                      <w:r w:rsidR="004B7337" w:rsidRPr="00EE149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gymtøy!</w:t>
                      </w:r>
                      <w:r w:rsidRPr="00EE149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br/>
                      </w:r>
                      <w:r w:rsidR="004B7337" w:rsidRPr="00EE1490">
                        <w:rPr>
                          <w:rFonts w:ascii="Comic Sans MS" w:hAnsi="Comic Sans MS"/>
                          <w:sz w:val="24"/>
                          <w:szCs w:val="24"/>
                        </w:rPr>
                        <w:t>4A har gym tirsdag og onsdag.</w:t>
                      </w:r>
                    </w:p>
                    <w:p w:rsidR="00A92973" w:rsidRPr="00504139" w:rsidRDefault="004B7337" w:rsidP="00EE1490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E1490">
                        <w:rPr>
                          <w:rFonts w:ascii="Comic Sans MS" w:hAnsi="Comic Sans MS"/>
                          <w:sz w:val="24"/>
                          <w:szCs w:val="24"/>
                        </w:rPr>
                        <w:t>4B har gym onsdag og torsdag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076B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2E6F5443" wp14:editId="000060B1">
            <wp:simplePos x="0" y="0"/>
            <wp:positionH relativeFrom="margin">
              <wp:posOffset>1891030</wp:posOffset>
            </wp:positionH>
            <wp:positionV relativeFrom="paragraph">
              <wp:posOffset>-900430</wp:posOffset>
            </wp:positionV>
            <wp:extent cx="2152650" cy="1875718"/>
            <wp:effectExtent l="0" t="0" r="0" b="0"/>
            <wp:wrapNone/>
            <wp:docPr id="2" name="Bilde 2" descr="http://www.currituck.k12.nc.us/cms/lib4/NC01001303/Centricity/Domain/778/back-to-school-clip-art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urrituck.k12.nc.us/cms/lib4/NC01001303/Centricity/Domain/778/back-to-school-clip-art_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7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6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C0FC7" wp14:editId="70361ED4">
                <wp:simplePos x="0" y="0"/>
                <wp:positionH relativeFrom="margin">
                  <wp:align>left</wp:align>
                </wp:positionH>
                <wp:positionV relativeFrom="paragraph">
                  <wp:posOffset>-519430</wp:posOffset>
                </wp:positionV>
                <wp:extent cx="1981200" cy="1123950"/>
                <wp:effectExtent l="76200" t="76200" r="19050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92973" w:rsidRDefault="00A92973" w:rsidP="00A929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0413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UKEPLAN FOR </w:t>
                            </w:r>
                            <w:r w:rsidR="004B733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50413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TRINN</w:t>
                            </w:r>
                          </w:p>
                          <w:p w:rsidR="00A92973" w:rsidRDefault="001273EE" w:rsidP="00A929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Uke </w:t>
                            </w:r>
                            <w:r w:rsidR="00831C9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34</w:t>
                            </w:r>
                            <w:r w:rsidR="00A9297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br/>
                              <w:t>UKE 4</w:t>
                            </w:r>
                            <w:r w:rsidR="00A92973"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BE6FEC2" wp14:editId="47C843EC">
                                  <wp:extent cx="1057275" cy="885825"/>
                                  <wp:effectExtent l="19050" t="0" r="0" b="0"/>
                                  <wp:docPr id="3" name="Bilde 3" descr="C:\Documents and Settings\jofrid.hoie\Lokale innstillinger\Temporary Internet Files\Content.IE5\KZB0VLX2\MM900040951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:\Documents and Settings\jofrid.hoie\Lokale innstillinger\Temporary Internet Files\Content.IE5\KZB0VLX2\MM900040951[1]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2973" w:rsidRPr="00504139" w:rsidRDefault="00A92973" w:rsidP="00A92973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92973" w:rsidRDefault="00A92973" w:rsidP="00A9297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92973" w:rsidRPr="00504139" w:rsidRDefault="00A92973" w:rsidP="00A9297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3C0FC7" id="AutoShape 3" o:spid="_x0000_s1027" style="position:absolute;margin-left:0;margin-top:-40.9pt;width:156pt;height:8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">
                <v:shadow on="t" opacity=".5" offset="-6pt,-6pt"/>
                <v:textbox>
                  <w:txbxContent>
                    <w:p w:rsidR="00A92973" w:rsidRDefault="00A92973" w:rsidP="00A9297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0413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UKEPLAN FOR </w:t>
                      </w:r>
                      <w:r w:rsidR="004B733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.</w:t>
                      </w:r>
                      <w:r w:rsidRPr="0050413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TRINN</w:t>
                      </w:r>
                    </w:p>
                    <w:p w:rsidR="00A92973" w:rsidRDefault="001273EE" w:rsidP="00A9297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Uke </w:t>
                      </w:r>
                      <w:r w:rsidR="00831C9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34</w:t>
                      </w:r>
                      <w:r w:rsidR="00A9297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br/>
                        <w:t>UKE 4</w:t>
                      </w:r>
                      <w:r w:rsidR="00A92973"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BE6FEC2" wp14:editId="47C843EC">
                            <wp:extent cx="1057275" cy="885825"/>
                            <wp:effectExtent l="19050" t="0" r="0" b="0"/>
                            <wp:docPr id="3" name="Bilde 3" descr="C:\Documents and Settings\jofrid.hoie\Lokale innstillinger\Temporary Internet Files\Content.IE5\KZB0VLX2\MM900040951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C:\Documents and Settings\jofrid.hoie\Lokale innstillinger\Temporary Internet Files\Content.IE5\KZB0VLX2\MM900040951[1].gif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2973" w:rsidRPr="00504139" w:rsidRDefault="00A92973" w:rsidP="00A92973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A92973" w:rsidRDefault="00A92973" w:rsidP="00A9297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92973" w:rsidRPr="00504139" w:rsidRDefault="00A92973" w:rsidP="00A9297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UKE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92973" w:rsidRPr="00C147A5" w:rsidRDefault="00A92973" w:rsidP="00C147A5">
      <w:pPr>
        <w:ind w:left="720"/>
        <w:rPr>
          <w:i/>
        </w:rPr>
      </w:pPr>
    </w:p>
    <w:tbl>
      <w:tblPr>
        <w:tblStyle w:val="Tabellrutenett"/>
        <w:tblpPr w:leftFromText="141" w:rightFromText="141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1824"/>
        <w:gridCol w:w="7238"/>
      </w:tblGrid>
      <w:tr w:rsidR="00A92973" w:rsidRPr="00561032" w:rsidTr="00FF16C2">
        <w:tc>
          <w:tcPr>
            <w:tcW w:w="9212" w:type="dxa"/>
            <w:gridSpan w:val="2"/>
          </w:tcPr>
          <w:p w:rsidR="00A92973" w:rsidRPr="00561032" w:rsidRDefault="00A92973" w:rsidP="00FF16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61032">
              <w:rPr>
                <w:rFonts w:ascii="Comic Sans MS" w:hAnsi="Comic Sans MS"/>
                <w:b/>
                <w:sz w:val="20"/>
                <w:szCs w:val="20"/>
              </w:rPr>
              <w:t>Mål for opplæringen:</w:t>
            </w:r>
          </w:p>
        </w:tc>
      </w:tr>
      <w:tr w:rsidR="00A92973" w:rsidRPr="00561032" w:rsidTr="00180F97">
        <w:trPr>
          <w:trHeight w:val="492"/>
        </w:trPr>
        <w:tc>
          <w:tcPr>
            <w:tcW w:w="1842" w:type="dxa"/>
          </w:tcPr>
          <w:p w:rsidR="00A92973" w:rsidRPr="00561032" w:rsidRDefault="00A92973" w:rsidP="00FF16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61032">
              <w:rPr>
                <w:rFonts w:ascii="Comic Sans MS" w:hAnsi="Comic Sans MS"/>
                <w:b/>
                <w:sz w:val="20"/>
                <w:szCs w:val="20"/>
              </w:rPr>
              <w:t>Norsk</w:t>
            </w:r>
          </w:p>
        </w:tc>
        <w:tc>
          <w:tcPr>
            <w:tcW w:w="7370" w:type="dxa"/>
          </w:tcPr>
          <w:p w:rsidR="00B83F05" w:rsidRPr="00561032" w:rsidRDefault="007E1305" w:rsidP="00FF16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Kunne finne en bok på biblioteket ut fra forfatter.</w:t>
            </w:r>
            <w:r w:rsidR="004C5A1E">
              <w:rPr>
                <w:rFonts w:ascii="Comic Sans MS" w:hAnsi="Comic Sans MS"/>
                <w:sz w:val="20"/>
                <w:szCs w:val="20"/>
              </w:rPr>
              <w:t xml:space="preserve"> Kunne ordne bøker i alfabetisk rekkefølge.</w:t>
            </w:r>
          </w:p>
        </w:tc>
      </w:tr>
      <w:tr w:rsidR="00A92973" w:rsidRPr="00561032" w:rsidTr="00FF16C2">
        <w:tc>
          <w:tcPr>
            <w:tcW w:w="1842" w:type="dxa"/>
          </w:tcPr>
          <w:p w:rsidR="00A92973" w:rsidRPr="00561032" w:rsidRDefault="00A92973" w:rsidP="00FF16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61032">
              <w:rPr>
                <w:rFonts w:ascii="Comic Sans MS" w:hAnsi="Comic Sans MS"/>
                <w:b/>
                <w:sz w:val="20"/>
                <w:szCs w:val="20"/>
              </w:rPr>
              <w:t>Matte</w:t>
            </w:r>
          </w:p>
        </w:tc>
        <w:tc>
          <w:tcPr>
            <w:tcW w:w="7370" w:type="dxa"/>
          </w:tcPr>
          <w:p w:rsidR="004076B4" w:rsidRPr="00561032" w:rsidRDefault="00827665" w:rsidP="00FF16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Kunne bruke ulike regnestrategier for å legge samen og trekke fra tall ved hoderegning. Repetere gangetabellen.</w:t>
            </w:r>
          </w:p>
        </w:tc>
      </w:tr>
      <w:tr w:rsidR="00A92973" w:rsidRPr="00D64074" w:rsidTr="00FF16C2">
        <w:tc>
          <w:tcPr>
            <w:tcW w:w="1842" w:type="dxa"/>
          </w:tcPr>
          <w:p w:rsidR="00A92973" w:rsidRPr="00561032" w:rsidRDefault="00A92973" w:rsidP="00FF16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61032">
              <w:rPr>
                <w:rFonts w:ascii="Comic Sans MS" w:hAnsi="Comic Sans MS"/>
                <w:b/>
                <w:sz w:val="20"/>
                <w:szCs w:val="20"/>
              </w:rPr>
              <w:t>Engelsk</w:t>
            </w:r>
          </w:p>
        </w:tc>
        <w:tc>
          <w:tcPr>
            <w:tcW w:w="7370" w:type="dxa"/>
          </w:tcPr>
          <w:p w:rsidR="00D70D10" w:rsidRPr="00827665" w:rsidRDefault="00D70D10" w:rsidP="00FF16C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32CB0" w:rsidRPr="00E32CB0" w:rsidTr="00FF16C2">
        <w:tc>
          <w:tcPr>
            <w:tcW w:w="1842" w:type="dxa"/>
          </w:tcPr>
          <w:p w:rsidR="00E32CB0" w:rsidRPr="00561032" w:rsidRDefault="00E32CB0" w:rsidP="00FF16C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Naturfag</w:t>
            </w:r>
          </w:p>
        </w:tc>
        <w:tc>
          <w:tcPr>
            <w:tcW w:w="7370" w:type="dxa"/>
          </w:tcPr>
          <w:p w:rsidR="00E32CB0" w:rsidRPr="00090FF3" w:rsidRDefault="00831C9A" w:rsidP="00831C9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Beskrive kjennetegn til meitemarker og tusenbein. Kunne bruke bestemmelsesnøkkel for å bestemme smådyr.</w:t>
            </w:r>
          </w:p>
        </w:tc>
      </w:tr>
      <w:tr w:rsidR="00A92973" w:rsidRPr="00561032" w:rsidTr="00E32EF1">
        <w:trPr>
          <w:trHeight w:val="407"/>
        </w:trPr>
        <w:tc>
          <w:tcPr>
            <w:tcW w:w="1842" w:type="dxa"/>
          </w:tcPr>
          <w:p w:rsidR="00A92973" w:rsidRPr="00B93450" w:rsidRDefault="00A92973" w:rsidP="00FF16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93450">
              <w:rPr>
                <w:rFonts w:ascii="Comic Sans MS" w:hAnsi="Comic Sans MS"/>
                <w:b/>
                <w:sz w:val="20"/>
                <w:szCs w:val="20"/>
              </w:rPr>
              <w:t>Sosialt</w:t>
            </w:r>
          </w:p>
        </w:tc>
        <w:tc>
          <w:tcPr>
            <w:tcW w:w="7370" w:type="dxa"/>
          </w:tcPr>
          <w:p w:rsidR="00A92973" w:rsidRPr="00561032" w:rsidRDefault="00831C9A" w:rsidP="00FF16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 lager klasseregler.</w:t>
            </w:r>
          </w:p>
        </w:tc>
      </w:tr>
    </w:tbl>
    <w:p w:rsidR="00A92973" w:rsidRPr="005F46FE" w:rsidRDefault="00A92973" w:rsidP="00A92973">
      <w:pPr>
        <w:rPr>
          <w:b/>
        </w:rPr>
      </w:pPr>
    </w:p>
    <w:tbl>
      <w:tblPr>
        <w:tblStyle w:val="Tabellrutenett"/>
        <w:tblpPr w:leftFromText="141" w:rightFromText="141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1479"/>
        <w:gridCol w:w="1541"/>
        <w:gridCol w:w="3021"/>
        <w:gridCol w:w="3021"/>
      </w:tblGrid>
      <w:tr w:rsidR="00A92973" w:rsidRPr="001974E2" w:rsidTr="00D70D10">
        <w:tc>
          <w:tcPr>
            <w:tcW w:w="9062" w:type="dxa"/>
            <w:gridSpan w:val="4"/>
            <w:shd w:val="clear" w:color="auto" w:fill="D9D9D9" w:themeFill="background1" w:themeFillShade="D9"/>
          </w:tcPr>
          <w:p w:rsidR="00A92973" w:rsidRPr="009E2DFF" w:rsidRDefault="00A92973" w:rsidP="00F52DE4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9E2DFF">
              <w:rPr>
                <w:rFonts w:ascii="Comic Sans MS" w:hAnsi="Comic Sans MS"/>
                <w:b/>
                <w:sz w:val="32"/>
                <w:szCs w:val="32"/>
              </w:rPr>
              <w:t>Lekser</w:t>
            </w:r>
          </w:p>
        </w:tc>
      </w:tr>
      <w:tr w:rsidR="00BE1CBE" w:rsidRPr="001974E2" w:rsidTr="00953F77">
        <w:trPr>
          <w:trHeight w:val="231"/>
        </w:trPr>
        <w:tc>
          <w:tcPr>
            <w:tcW w:w="1479" w:type="dxa"/>
            <w:vMerge w:val="restart"/>
          </w:tcPr>
          <w:p w:rsidR="00BE1CBE" w:rsidRDefault="00BE1CBE" w:rsidP="00FF16C2">
            <w:pPr>
              <w:rPr>
                <w:rFonts w:ascii="Comic Sans MS" w:hAnsi="Comic Sans MS"/>
              </w:rPr>
            </w:pPr>
          </w:p>
          <w:p w:rsidR="00BE1CBE" w:rsidRPr="002364C7" w:rsidRDefault="00BE1CBE" w:rsidP="00FF16C2">
            <w:pPr>
              <w:jc w:val="center"/>
              <w:rPr>
                <w:rFonts w:ascii="Comic Sans MS" w:hAnsi="Comic Sans MS"/>
                <w:b/>
              </w:rPr>
            </w:pPr>
            <w:r w:rsidRPr="002364C7">
              <w:rPr>
                <w:rFonts w:ascii="Comic Sans MS" w:hAnsi="Comic Sans MS"/>
                <w:b/>
              </w:rPr>
              <w:t>Tirsdag</w:t>
            </w:r>
          </w:p>
          <w:p w:rsidR="00BE1CBE" w:rsidRPr="001974E2" w:rsidRDefault="00BE1CBE" w:rsidP="00FF16C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583" w:type="dxa"/>
            <w:gridSpan w:val="3"/>
          </w:tcPr>
          <w:p w:rsidR="00BE1CBE" w:rsidRDefault="00BE1CBE" w:rsidP="0023030C">
            <w:pPr>
              <w:rPr>
                <w:rFonts w:ascii="Comic Sans MS" w:hAnsi="Comic Sans MS"/>
              </w:rPr>
            </w:pPr>
            <w:r w:rsidRPr="002364C7">
              <w:rPr>
                <w:rFonts w:ascii="Comic Sans MS" w:hAnsi="Comic Sans MS"/>
                <w:b/>
              </w:rPr>
              <w:t>Norsk</w:t>
            </w:r>
            <w:r>
              <w:rPr>
                <w:rFonts w:ascii="Comic Sans MS" w:hAnsi="Comic Sans MS"/>
              </w:rPr>
              <w:t xml:space="preserve">: </w:t>
            </w:r>
          </w:p>
          <w:p w:rsidR="00BE1CBE" w:rsidRDefault="00BE1CBE" w:rsidP="002303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Leselekse: </w:t>
            </w:r>
            <w:r w:rsidRPr="00BE1CBE">
              <w:rPr>
                <w:rFonts w:ascii="Comic Sans MS" w:hAnsi="Comic Sans MS"/>
                <w:b/>
              </w:rPr>
              <w:t>Zeppelin lesebok</w:t>
            </w:r>
            <w:r>
              <w:rPr>
                <w:rFonts w:ascii="Comic Sans MS" w:hAnsi="Comic Sans MS"/>
              </w:rPr>
              <w:t xml:space="preserve"> side 6-7</w:t>
            </w:r>
          </w:p>
          <w:p w:rsidR="00BE1CBE" w:rsidRPr="00D31D69" w:rsidRDefault="00BE1CBE" w:rsidP="00B83F0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Legg brede på leseboken.</w:t>
            </w:r>
          </w:p>
        </w:tc>
      </w:tr>
      <w:tr w:rsidR="00BE1CBE" w:rsidRPr="001974E2" w:rsidTr="00090FF3">
        <w:trPr>
          <w:trHeight w:val="228"/>
        </w:trPr>
        <w:tc>
          <w:tcPr>
            <w:tcW w:w="1479" w:type="dxa"/>
            <w:vMerge/>
          </w:tcPr>
          <w:p w:rsidR="00BE1CBE" w:rsidRDefault="00BE1CBE" w:rsidP="00FF16C2">
            <w:pPr>
              <w:rPr>
                <w:rFonts w:ascii="Comic Sans MS" w:hAnsi="Comic Sans MS"/>
              </w:rPr>
            </w:pPr>
          </w:p>
        </w:tc>
        <w:tc>
          <w:tcPr>
            <w:tcW w:w="7583" w:type="dxa"/>
            <w:gridSpan w:val="3"/>
          </w:tcPr>
          <w:p w:rsidR="00BE1CBE" w:rsidRDefault="00BE1CBE" w:rsidP="0023030C">
            <w:pPr>
              <w:rPr>
                <w:rFonts w:ascii="Comic Sans MS" w:hAnsi="Comic Sans MS"/>
              </w:rPr>
            </w:pPr>
            <w:r w:rsidRPr="002364C7">
              <w:rPr>
                <w:rFonts w:ascii="Comic Sans MS" w:hAnsi="Comic Sans MS"/>
                <w:b/>
              </w:rPr>
              <w:t>Matte</w:t>
            </w:r>
            <w:r>
              <w:rPr>
                <w:rFonts w:ascii="Comic Sans MS" w:hAnsi="Comic Sans MS"/>
              </w:rPr>
              <w:t xml:space="preserve">: </w:t>
            </w:r>
            <w:r w:rsidR="00827665">
              <w:rPr>
                <w:rFonts w:ascii="Comic Sans MS" w:hAnsi="Comic Sans MS"/>
              </w:rPr>
              <w:t xml:space="preserve">Gjør </w:t>
            </w:r>
            <w:r>
              <w:rPr>
                <w:rFonts w:ascii="Comic Sans MS" w:hAnsi="Comic Sans MS"/>
              </w:rPr>
              <w:t xml:space="preserve">oppg. 1.44 og 1.45 </w:t>
            </w:r>
            <w:r w:rsidR="00827665">
              <w:rPr>
                <w:rFonts w:ascii="Comic Sans MS" w:hAnsi="Comic Sans MS"/>
              </w:rPr>
              <w:t xml:space="preserve">på </w:t>
            </w:r>
            <w:r>
              <w:rPr>
                <w:rFonts w:ascii="Comic Sans MS" w:hAnsi="Comic Sans MS"/>
              </w:rPr>
              <w:t>s. 17</w:t>
            </w:r>
            <w:r w:rsidR="00827665">
              <w:rPr>
                <w:rFonts w:ascii="Comic Sans MS" w:hAnsi="Comic Sans MS"/>
              </w:rPr>
              <w:t xml:space="preserve"> i</w:t>
            </w:r>
            <w:r w:rsidR="00827665" w:rsidRPr="00BE1CBE">
              <w:rPr>
                <w:rFonts w:ascii="Comic Sans MS" w:hAnsi="Comic Sans MS"/>
                <w:b/>
              </w:rPr>
              <w:t xml:space="preserve"> Multi grunnbok</w:t>
            </w:r>
            <w:r>
              <w:rPr>
                <w:rFonts w:ascii="Comic Sans MS" w:hAnsi="Comic Sans MS"/>
              </w:rPr>
              <w:t xml:space="preserve">. Skriv i </w:t>
            </w:r>
            <w:r w:rsidRPr="00BE1CBE">
              <w:rPr>
                <w:rFonts w:ascii="Comic Sans MS" w:hAnsi="Comic Sans MS"/>
                <w:b/>
              </w:rPr>
              <w:t>H-boka</w:t>
            </w:r>
            <w:r>
              <w:rPr>
                <w:rFonts w:ascii="Comic Sans MS" w:hAnsi="Comic Sans MS"/>
              </w:rPr>
              <w:t xml:space="preserve"> og bruk linjal til å tegne tabellene. </w:t>
            </w:r>
          </w:p>
          <w:p w:rsidR="00BE1CBE" w:rsidRPr="001974E2" w:rsidRDefault="00BE1CBE" w:rsidP="002303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Legg brede på </w:t>
            </w:r>
            <w:r w:rsidRPr="00BE1CBE">
              <w:rPr>
                <w:rFonts w:ascii="Comic Sans MS" w:hAnsi="Comic Sans MS"/>
                <w:b/>
              </w:rPr>
              <w:t xml:space="preserve">Multi grunnbok og </w:t>
            </w:r>
            <w:r>
              <w:rPr>
                <w:rFonts w:ascii="Comic Sans MS" w:hAnsi="Comic Sans MS"/>
                <w:b/>
              </w:rPr>
              <w:t xml:space="preserve">Multi </w:t>
            </w:r>
            <w:r w:rsidRPr="00BE1CBE">
              <w:rPr>
                <w:rFonts w:ascii="Comic Sans MS" w:hAnsi="Comic Sans MS"/>
                <w:b/>
              </w:rPr>
              <w:t>oppgavebok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og merk med navn.</w:t>
            </w:r>
          </w:p>
        </w:tc>
      </w:tr>
      <w:tr w:rsidR="00BE1CBE" w:rsidRPr="001974E2" w:rsidTr="00090FF3">
        <w:trPr>
          <w:trHeight w:val="228"/>
        </w:trPr>
        <w:tc>
          <w:tcPr>
            <w:tcW w:w="1479" w:type="dxa"/>
            <w:vMerge/>
          </w:tcPr>
          <w:p w:rsidR="00BE1CBE" w:rsidRDefault="00BE1CBE" w:rsidP="00FF16C2">
            <w:pPr>
              <w:rPr>
                <w:rFonts w:ascii="Comic Sans MS" w:hAnsi="Comic Sans MS"/>
              </w:rPr>
            </w:pPr>
          </w:p>
        </w:tc>
        <w:tc>
          <w:tcPr>
            <w:tcW w:w="7583" w:type="dxa"/>
            <w:gridSpan w:val="3"/>
          </w:tcPr>
          <w:p w:rsidR="00BE1CBE" w:rsidRPr="00BE1CBE" w:rsidRDefault="00BE1CBE" w:rsidP="002303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Naturfag:</w:t>
            </w:r>
            <w:r>
              <w:rPr>
                <w:rFonts w:ascii="Comic Sans MS" w:hAnsi="Comic Sans MS"/>
              </w:rPr>
              <w:t xml:space="preserve"> Legg brede på </w:t>
            </w:r>
            <w:r w:rsidRPr="00BE1CBE">
              <w:rPr>
                <w:rFonts w:ascii="Comic Sans MS" w:hAnsi="Comic Sans MS"/>
                <w:b/>
              </w:rPr>
              <w:t>Yggdrasil</w:t>
            </w:r>
            <w:r>
              <w:rPr>
                <w:rFonts w:ascii="Comic Sans MS" w:hAnsi="Comic Sans MS"/>
              </w:rPr>
              <w:t xml:space="preserve"> og merk med navn.</w:t>
            </w:r>
          </w:p>
        </w:tc>
      </w:tr>
      <w:tr w:rsidR="00505DB7" w:rsidRPr="001974E2" w:rsidTr="00090FF3">
        <w:trPr>
          <w:trHeight w:val="309"/>
        </w:trPr>
        <w:tc>
          <w:tcPr>
            <w:tcW w:w="1479" w:type="dxa"/>
            <w:vMerge w:val="restart"/>
          </w:tcPr>
          <w:p w:rsidR="00505DB7" w:rsidRDefault="00505DB7" w:rsidP="00FF16C2">
            <w:pPr>
              <w:rPr>
                <w:rFonts w:ascii="Comic Sans MS" w:hAnsi="Comic Sans MS"/>
              </w:rPr>
            </w:pPr>
          </w:p>
          <w:p w:rsidR="00505DB7" w:rsidRPr="00F13068" w:rsidRDefault="00505DB7" w:rsidP="00F13068">
            <w:pPr>
              <w:jc w:val="center"/>
              <w:rPr>
                <w:rFonts w:ascii="Comic Sans MS" w:hAnsi="Comic Sans MS"/>
                <w:b/>
              </w:rPr>
            </w:pPr>
            <w:r w:rsidRPr="002364C7">
              <w:rPr>
                <w:rFonts w:ascii="Comic Sans MS" w:hAnsi="Comic Sans MS"/>
                <w:b/>
              </w:rPr>
              <w:t>Onsdag</w:t>
            </w:r>
          </w:p>
        </w:tc>
        <w:tc>
          <w:tcPr>
            <w:tcW w:w="7583" w:type="dxa"/>
            <w:gridSpan w:val="3"/>
          </w:tcPr>
          <w:p w:rsidR="00E17031" w:rsidRDefault="00505DB7" w:rsidP="0023030C">
            <w:pPr>
              <w:rPr>
                <w:rFonts w:ascii="Comic Sans MS" w:hAnsi="Comic Sans MS"/>
              </w:rPr>
            </w:pPr>
            <w:r w:rsidRPr="002572C9">
              <w:rPr>
                <w:rFonts w:ascii="Comic Sans MS" w:hAnsi="Comic Sans MS"/>
                <w:b/>
              </w:rPr>
              <w:t>Norsk</w:t>
            </w:r>
            <w:r w:rsidR="00F46C6A">
              <w:rPr>
                <w:rFonts w:ascii="Comic Sans MS" w:hAnsi="Comic Sans MS"/>
              </w:rPr>
              <w:t>:</w:t>
            </w:r>
          </w:p>
          <w:p w:rsidR="00505DB7" w:rsidRDefault="00E17031" w:rsidP="002303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Leselekse:</w:t>
            </w:r>
            <w:r w:rsidR="00F46C6A">
              <w:rPr>
                <w:rFonts w:ascii="Comic Sans MS" w:hAnsi="Comic Sans MS"/>
              </w:rPr>
              <w:t xml:space="preserve"> </w:t>
            </w:r>
            <w:r w:rsidR="007E1305" w:rsidRPr="00BE1CBE">
              <w:rPr>
                <w:rFonts w:ascii="Comic Sans MS" w:hAnsi="Comic Sans MS"/>
                <w:b/>
              </w:rPr>
              <w:t>Zeppelin lesebok</w:t>
            </w:r>
            <w:r w:rsidR="007E1305">
              <w:rPr>
                <w:rFonts w:ascii="Comic Sans MS" w:hAnsi="Comic Sans MS"/>
              </w:rPr>
              <w:t xml:space="preserve"> side 8-9</w:t>
            </w:r>
            <w:r w:rsidR="00BE1CBE">
              <w:rPr>
                <w:rFonts w:ascii="Comic Sans MS" w:hAnsi="Comic Sans MS"/>
              </w:rPr>
              <w:t>.</w:t>
            </w:r>
          </w:p>
          <w:p w:rsidR="007E1305" w:rsidRPr="001974E2" w:rsidRDefault="007E1305" w:rsidP="002303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Skrivelekse: gjør ferdig teksten i </w:t>
            </w:r>
            <w:r w:rsidRPr="00BE1CBE">
              <w:rPr>
                <w:rFonts w:ascii="Comic Sans MS" w:hAnsi="Comic Sans MS"/>
                <w:b/>
              </w:rPr>
              <w:t>L-boken</w:t>
            </w:r>
            <w:r>
              <w:rPr>
                <w:rFonts w:ascii="Comic Sans MS" w:hAnsi="Comic Sans MS"/>
              </w:rPr>
              <w:t xml:space="preserve"> om sommerferien.</w:t>
            </w:r>
          </w:p>
        </w:tc>
      </w:tr>
      <w:tr w:rsidR="00505DB7" w:rsidRPr="001974E2" w:rsidTr="00090FF3">
        <w:trPr>
          <w:trHeight w:val="324"/>
        </w:trPr>
        <w:tc>
          <w:tcPr>
            <w:tcW w:w="1479" w:type="dxa"/>
            <w:vMerge/>
          </w:tcPr>
          <w:p w:rsidR="00505DB7" w:rsidRDefault="00505DB7" w:rsidP="00FF16C2">
            <w:pPr>
              <w:rPr>
                <w:rFonts w:ascii="Comic Sans MS" w:hAnsi="Comic Sans MS"/>
              </w:rPr>
            </w:pPr>
          </w:p>
        </w:tc>
        <w:tc>
          <w:tcPr>
            <w:tcW w:w="7583" w:type="dxa"/>
            <w:gridSpan w:val="3"/>
          </w:tcPr>
          <w:p w:rsidR="00505DB7" w:rsidRPr="00BE1CBE" w:rsidRDefault="00EE1490" w:rsidP="00BE1CBE">
            <w:pPr>
              <w:rPr>
                <w:rFonts w:ascii="Comic Sans MS" w:hAnsi="Comic Sans MS"/>
              </w:rPr>
            </w:pPr>
            <w:r w:rsidRPr="00EE1490"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3337560</wp:posOffset>
                      </wp:positionH>
                      <wp:positionV relativeFrom="paragraph">
                        <wp:posOffset>485775</wp:posOffset>
                      </wp:positionV>
                      <wp:extent cx="1733550" cy="533400"/>
                      <wp:effectExtent l="0" t="0" r="19050" b="19050"/>
                      <wp:wrapNone/>
                      <wp:docPr id="2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1490" w:rsidRPr="00EE1490" w:rsidRDefault="00EE149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E1490">
                                    <w:rPr>
                                      <w:rFonts w:ascii="Comic Sans MS" w:hAnsi="Comic Sans MS"/>
                                    </w:rPr>
                                    <w:t>Husk å levere lapp med personopplysninger!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8" type="#_x0000_t202" style="position:absolute;margin-left:262.8pt;margin-top:38.25pt;width:136.5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">
                      <v:textbox>
                        <w:txbxContent>
                          <w:p w:rsidR="00EE1490" w:rsidRPr="00EE1490" w:rsidRDefault="00EE149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E1490">
                              <w:rPr>
                                <w:rFonts w:ascii="Comic Sans MS" w:hAnsi="Comic Sans MS"/>
                              </w:rPr>
                              <w:t>Husk å levere lapp med personopplysninger!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1CBE">
              <w:rPr>
                <w:rFonts w:ascii="Comic Sans MS" w:hAnsi="Comic Sans MS"/>
                <w:b/>
              </w:rPr>
              <w:t xml:space="preserve">Matte: </w:t>
            </w:r>
            <w:r w:rsidR="00BE1CBE">
              <w:rPr>
                <w:rFonts w:ascii="Comic Sans MS" w:hAnsi="Comic Sans MS"/>
              </w:rPr>
              <w:t xml:space="preserve">Øv på gangetabellen som du har i </w:t>
            </w:r>
            <w:r w:rsidR="00BE1CBE" w:rsidRPr="00BE1CBE">
              <w:rPr>
                <w:rFonts w:ascii="Comic Sans MS" w:hAnsi="Comic Sans MS"/>
                <w:b/>
              </w:rPr>
              <w:t>mattepermen</w:t>
            </w:r>
            <w:r w:rsidR="00BE1CBE">
              <w:rPr>
                <w:rFonts w:ascii="Comic Sans MS" w:hAnsi="Comic Sans MS"/>
              </w:rPr>
              <w:t xml:space="preserve">. Gå inn på </w:t>
            </w:r>
            <w:hyperlink r:id="rId10" w:history="1">
              <w:r w:rsidR="00827665" w:rsidRPr="00DD64EE">
                <w:rPr>
                  <w:rStyle w:val="Hyperkobling"/>
                  <w:rFonts w:ascii="Comic Sans MS" w:hAnsi="Comic Sans MS"/>
                </w:rPr>
                <w:t>http://www.matematikk.org/gangetesteren/</w:t>
              </w:r>
            </w:hyperlink>
            <w:r w:rsidR="00827665">
              <w:rPr>
                <w:rFonts w:ascii="Comic Sans MS" w:hAnsi="Comic Sans MS"/>
              </w:rPr>
              <w:t xml:space="preserve"> </w:t>
            </w:r>
            <w:r w:rsidR="00BE1CBE">
              <w:rPr>
                <w:rFonts w:ascii="Comic Sans MS" w:hAnsi="Comic Sans MS"/>
              </w:rPr>
              <w:t>eller spill gangekamp med noen hjemme hvis du har en kortstokk.</w:t>
            </w:r>
          </w:p>
        </w:tc>
      </w:tr>
      <w:tr w:rsidR="00F13068" w:rsidRPr="001974E2" w:rsidTr="00090FF3">
        <w:trPr>
          <w:trHeight w:val="307"/>
        </w:trPr>
        <w:tc>
          <w:tcPr>
            <w:tcW w:w="1479" w:type="dxa"/>
            <w:vMerge w:val="restart"/>
          </w:tcPr>
          <w:p w:rsidR="00F13068" w:rsidRDefault="00F13068" w:rsidP="00FF16C2">
            <w:pPr>
              <w:rPr>
                <w:rFonts w:ascii="Comic Sans MS" w:hAnsi="Comic Sans MS"/>
              </w:rPr>
            </w:pPr>
          </w:p>
          <w:p w:rsidR="00F13068" w:rsidRDefault="00F13068" w:rsidP="00FF16C2">
            <w:pPr>
              <w:jc w:val="center"/>
              <w:rPr>
                <w:rFonts w:ascii="Comic Sans MS" w:hAnsi="Comic Sans MS"/>
              </w:rPr>
            </w:pPr>
            <w:r w:rsidRPr="002364C7">
              <w:rPr>
                <w:rFonts w:ascii="Comic Sans MS" w:hAnsi="Comic Sans MS"/>
                <w:b/>
              </w:rPr>
              <w:t>Torsdag</w:t>
            </w:r>
          </w:p>
        </w:tc>
        <w:tc>
          <w:tcPr>
            <w:tcW w:w="7583" w:type="dxa"/>
            <w:gridSpan w:val="3"/>
          </w:tcPr>
          <w:p w:rsidR="00EB4E38" w:rsidRDefault="00F13068" w:rsidP="0023030C">
            <w:pPr>
              <w:rPr>
                <w:rFonts w:ascii="Comic Sans MS" w:hAnsi="Comic Sans MS"/>
              </w:rPr>
            </w:pPr>
            <w:r w:rsidRPr="002572C9">
              <w:rPr>
                <w:rFonts w:ascii="Comic Sans MS" w:hAnsi="Comic Sans MS"/>
                <w:b/>
              </w:rPr>
              <w:t>Norsk:</w:t>
            </w:r>
            <w:r>
              <w:rPr>
                <w:rFonts w:ascii="Comic Sans MS" w:hAnsi="Comic Sans MS"/>
              </w:rPr>
              <w:t xml:space="preserve"> </w:t>
            </w:r>
          </w:p>
          <w:p w:rsidR="00EE1490" w:rsidRDefault="00EB4E38" w:rsidP="002303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Skrivelekse: Gjør oppgave 8,9 og 10 på side 9 i </w:t>
            </w:r>
          </w:p>
          <w:p w:rsidR="00F13068" w:rsidRDefault="00EB4E38" w:rsidP="0023030C">
            <w:pPr>
              <w:rPr>
                <w:rFonts w:ascii="Comic Sans MS" w:hAnsi="Comic Sans MS"/>
              </w:rPr>
            </w:pPr>
            <w:r w:rsidRPr="00BE1CBE">
              <w:rPr>
                <w:rFonts w:ascii="Comic Sans MS" w:hAnsi="Comic Sans MS"/>
                <w:b/>
              </w:rPr>
              <w:t>leseboken</w:t>
            </w:r>
            <w:r>
              <w:rPr>
                <w:rFonts w:ascii="Comic Sans MS" w:hAnsi="Comic Sans MS"/>
              </w:rPr>
              <w:t xml:space="preserve">. Skriv i </w:t>
            </w:r>
            <w:r w:rsidRPr="00BE1CBE">
              <w:rPr>
                <w:rFonts w:ascii="Comic Sans MS" w:hAnsi="Comic Sans MS"/>
                <w:b/>
              </w:rPr>
              <w:t>L-boken</w:t>
            </w:r>
            <w:r w:rsidR="00BE1CBE">
              <w:rPr>
                <w:rFonts w:ascii="Comic Sans MS" w:hAnsi="Comic Sans MS"/>
                <w:b/>
              </w:rPr>
              <w:t>.</w:t>
            </w:r>
          </w:p>
        </w:tc>
      </w:tr>
      <w:tr w:rsidR="007F3EF2" w:rsidRPr="001974E2" w:rsidTr="00090FF3">
        <w:trPr>
          <w:trHeight w:val="307"/>
        </w:trPr>
        <w:tc>
          <w:tcPr>
            <w:tcW w:w="1479" w:type="dxa"/>
            <w:vMerge/>
          </w:tcPr>
          <w:p w:rsidR="007F3EF2" w:rsidRDefault="007F3EF2" w:rsidP="00FF16C2">
            <w:pPr>
              <w:rPr>
                <w:rFonts w:ascii="Comic Sans MS" w:hAnsi="Comic Sans MS"/>
              </w:rPr>
            </w:pPr>
          </w:p>
        </w:tc>
        <w:tc>
          <w:tcPr>
            <w:tcW w:w="7583" w:type="dxa"/>
            <w:gridSpan w:val="3"/>
          </w:tcPr>
          <w:p w:rsidR="007F3EF2" w:rsidRPr="00827665" w:rsidRDefault="007F3EF2" w:rsidP="0023030C">
            <w:pPr>
              <w:rPr>
                <w:rFonts w:ascii="Comic Sans MS" w:hAnsi="Comic Sans MS"/>
              </w:rPr>
            </w:pPr>
            <w:r w:rsidRPr="002572C9">
              <w:rPr>
                <w:rFonts w:ascii="Comic Sans MS" w:hAnsi="Comic Sans MS"/>
                <w:b/>
              </w:rPr>
              <w:t>Matte:</w:t>
            </w:r>
            <w:r w:rsidR="00827665">
              <w:rPr>
                <w:rFonts w:ascii="Comic Sans MS" w:hAnsi="Comic Sans MS"/>
              </w:rPr>
              <w:t xml:space="preserve"> Gjør oppg. 1.89, 1.90, 1.91 og 1.92 på s.29 i </w:t>
            </w:r>
            <w:r w:rsidR="00827665" w:rsidRPr="00831C9A">
              <w:rPr>
                <w:rFonts w:ascii="Comic Sans MS" w:hAnsi="Comic Sans MS"/>
                <w:b/>
              </w:rPr>
              <w:t>Multi grunnbok</w:t>
            </w:r>
            <w:r w:rsidR="00827665">
              <w:rPr>
                <w:rFonts w:ascii="Comic Sans MS" w:hAnsi="Comic Sans MS"/>
              </w:rPr>
              <w:t xml:space="preserve">. Still opp regnestykker og svar med tekst (i </w:t>
            </w:r>
            <w:r w:rsidR="00827665" w:rsidRPr="00827665">
              <w:rPr>
                <w:rFonts w:ascii="Comic Sans MS" w:hAnsi="Comic Sans MS"/>
                <w:b/>
              </w:rPr>
              <w:t>H-boka</w:t>
            </w:r>
            <w:r w:rsidR="00827665">
              <w:rPr>
                <w:rFonts w:ascii="Comic Sans MS" w:hAnsi="Comic Sans MS"/>
              </w:rPr>
              <w:t>).</w:t>
            </w:r>
          </w:p>
        </w:tc>
      </w:tr>
      <w:tr w:rsidR="00831C9A" w:rsidRPr="001974E2" w:rsidTr="00090FF3">
        <w:trPr>
          <w:trHeight w:val="307"/>
        </w:trPr>
        <w:tc>
          <w:tcPr>
            <w:tcW w:w="1479" w:type="dxa"/>
            <w:vMerge w:val="restart"/>
          </w:tcPr>
          <w:p w:rsidR="00831C9A" w:rsidRPr="002364C7" w:rsidRDefault="00831C9A" w:rsidP="000A284E">
            <w:pPr>
              <w:jc w:val="center"/>
              <w:rPr>
                <w:rFonts w:ascii="Comic Sans MS" w:hAnsi="Comic Sans MS"/>
                <w:b/>
              </w:rPr>
            </w:pPr>
            <w:r w:rsidRPr="002364C7">
              <w:rPr>
                <w:rFonts w:ascii="Comic Sans MS" w:hAnsi="Comic Sans MS"/>
                <w:b/>
              </w:rPr>
              <w:t>Fredag</w:t>
            </w:r>
          </w:p>
        </w:tc>
        <w:tc>
          <w:tcPr>
            <w:tcW w:w="7583" w:type="dxa"/>
            <w:gridSpan w:val="3"/>
          </w:tcPr>
          <w:p w:rsidR="00831C9A" w:rsidRDefault="00831C9A" w:rsidP="0023030C">
            <w:pPr>
              <w:rPr>
                <w:rFonts w:ascii="Comic Sans MS" w:hAnsi="Comic Sans MS"/>
              </w:rPr>
            </w:pPr>
            <w:r w:rsidRPr="00090FF3">
              <w:rPr>
                <w:rFonts w:ascii="Comic Sans MS" w:hAnsi="Comic Sans MS"/>
                <w:b/>
              </w:rPr>
              <w:t>Norsk:</w:t>
            </w:r>
            <w:r>
              <w:rPr>
                <w:rFonts w:ascii="Comic Sans MS" w:hAnsi="Comic Sans MS"/>
              </w:rPr>
              <w:t xml:space="preserve"> </w:t>
            </w:r>
          </w:p>
          <w:p w:rsidR="00831C9A" w:rsidRDefault="00831C9A" w:rsidP="000F68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Leselekse: </w:t>
            </w:r>
            <w:r w:rsidRPr="00BE1CBE">
              <w:rPr>
                <w:rFonts w:ascii="Comic Sans MS" w:hAnsi="Comic Sans MS"/>
                <w:b/>
              </w:rPr>
              <w:t>Zeppelin lesebok</w:t>
            </w:r>
            <w:r>
              <w:rPr>
                <w:rFonts w:ascii="Comic Sans MS" w:hAnsi="Comic Sans MS"/>
              </w:rPr>
              <w:t xml:space="preserve"> side 10 og 11.</w:t>
            </w:r>
          </w:p>
        </w:tc>
      </w:tr>
      <w:tr w:rsidR="00831C9A" w:rsidRPr="001974E2" w:rsidTr="00090FF3">
        <w:trPr>
          <w:trHeight w:val="307"/>
        </w:trPr>
        <w:tc>
          <w:tcPr>
            <w:tcW w:w="1479" w:type="dxa"/>
            <w:vMerge/>
          </w:tcPr>
          <w:p w:rsidR="00831C9A" w:rsidRPr="002364C7" w:rsidRDefault="00831C9A" w:rsidP="000A284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583" w:type="dxa"/>
            <w:gridSpan w:val="3"/>
          </w:tcPr>
          <w:p w:rsidR="00831C9A" w:rsidRPr="00831C9A" w:rsidRDefault="00831C9A" w:rsidP="002303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Engelsk</w:t>
            </w:r>
            <w:r w:rsidR="00E23DBE">
              <w:rPr>
                <w:rFonts w:ascii="Comic Sans MS" w:hAnsi="Comic Sans MS"/>
                <w:b/>
              </w:rPr>
              <w:t>, KRLE</w:t>
            </w:r>
            <w:r w:rsidR="00B62ECB">
              <w:rPr>
                <w:rFonts w:ascii="Comic Sans MS" w:hAnsi="Comic Sans MS"/>
                <w:b/>
              </w:rPr>
              <w:t xml:space="preserve"> og Samfunn</w:t>
            </w:r>
            <w:r>
              <w:rPr>
                <w:rFonts w:ascii="Comic Sans MS" w:hAnsi="Comic Sans MS"/>
                <w:b/>
              </w:rPr>
              <w:t>:</w:t>
            </w:r>
            <w:r w:rsidR="00B62ECB">
              <w:rPr>
                <w:rFonts w:ascii="Comic Sans MS" w:hAnsi="Comic Sans MS"/>
                <w:b/>
              </w:rPr>
              <w:t xml:space="preserve"> </w:t>
            </w:r>
            <w:r w:rsidR="00B62ECB">
              <w:rPr>
                <w:rFonts w:ascii="Comic Sans MS" w:hAnsi="Comic Sans MS"/>
              </w:rPr>
              <w:t xml:space="preserve">Legg brede på </w:t>
            </w:r>
            <w:r w:rsidR="00B62ECB" w:rsidRPr="00E23DBE">
              <w:rPr>
                <w:rFonts w:ascii="Comic Sans MS" w:hAnsi="Comic Sans MS"/>
                <w:i/>
              </w:rPr>
              <w:t>A new scoop</w:t>
            </w:r>
            <w:r w:rsidR="00E23DBE">
              <w:rPr>
                <w:rFonts w:ascii="Comic Sans MS" w:hAnsi="Comic Sans MS"/>
                <w:i/>
              </w:rPr>
              <w:t>, Vivo</w:t>
            </w:r>
            <w:bookmarkStart w:id="0" w:name="_GoBack"/>
            <w:bookmarkEnd w:id="0"/>
            <w:r w:rsidR="00B62ECB" w:rsidRPr="00E23DBE">
              <w:rPr>
                <w:rFonts w:ascii="Comic Sans MS" w:hAnsi="Comic Sans MS"/>
                <w:i/>
              </w:rPr>
              <w:t xml:space="preserve"> og Midgard.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50420" w:rsidRPr="00D70D10" w:rsidTr="00550420">
        <w:trPr>
          <w:trHeight w:val="374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:rsidR="00550420" w:rsidRPr="00550420" w:rsidRDefault="00550420" w:rsidP="0055042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550420">
              <w:rPr>
                <w:rFonts w:ascii="Comic Sans MS" w:hAnsi="Comic Sans MS"/>
                <w:b/>
                <w:sz w:val="32"/>
                <w:szCs w:val="32"/>
              </w:rPr>
              <w:t>Ukelekse</w:t>
            </w:r>
          </w:p>
        </w:tc>
      </w:tr>
      <w:tr w:rsidR="00550420" w:rsidRPr="00D70D10" w:rsidTr="00F732E4">
        <w:trPr>
          <w:trHeight w:val="625"/>
        </w:trPr>
        <w:tc>
          <w:tcPr>
            <w:tcW w:w="3020" w:type="dxa"/>
            <w:gridSpan w:val="2"/>
          </w:tcPr>
          <w:p w:rsidR="00550420" w:rsidRDefault="00550420" w:rsidP="000A284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Øveord:</w:t>
            </w:r>
          </w:p>
          <w:p w:rsidR="00550420" w:rsidRPr="00550420" w:rsidRDefault="00550420" w:rsidP="00550420">
            <w:pPr>
              <w:rPr>
                <w:rFonts w:ascii="Comic Sans MS" w:hAnsi="Comic Sans MS"/>
              </w:rPr>
            </w:pPr>
          </w:p>
        </w:tc>
        <w:tc>
          <w:tcPr>
            <w:tcW w:w="3021" w:type="dxa"/>
          </w:tcPr>
          <w:p w:rsidR="00550420" w:rsidRDefault="00550420" w:rsidP="000A284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Gloser:</w:t>
            </w:r>
          </w:p>
          <w:p w:rsidR="00550420" w:rsidRPr="00550420" w:rsidRDefault="00550420" w:rsidP="0055042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021" w:type="dxa"/>
          </w:tcPr>
          <w:p w:rsidR="00550420" w:rsidRDefault="00550420" w:rsidP="000A284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Matte:</w:t>
            </w:r>
          </w:p>
          <w:p w:rsidR="00550420" w:rsidRPr="00550420" w:rsidRDefault="00827665" w:rsidP="005504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Øv på gangetabellen. Det blir gangeprøve i uke 35.</w:t>
            </w:r>
          </w:p>
        </w:tc>
      </w:tr>
    </w:tbl>
    <w:p w:rsidR="00A92973" w:rsidRPr="00D70D10" w:rsidRDefault="00A92973" w:rsidP="00A92973"/>
    <w:tbl>
      <w:tblPr>
        <w:tblStyle w:val="Tabellrutenett"/>
        <w:tblpPr w:leftFromText="141" w:rightFromText="141" w:vertAnchor="text" w:horzAnchor="margin" w:tblpY="106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F5B9F" w:rsidRPr="001974E2" w:rsidTr="00831C9A">
        <w:trPr>
          <w:trHeight w:val="9771"/>
        </w:trPr>
        <w:tc>
          <w:tcPr>
            <w:tcW w:w="9067" w:type="dxa"/>
          </w:tcPr>
          <w:p w:rsidR="00FF5B9F" w:rsidRPr="00EB7994" w:rsidRDefault="00FF5B9F" w:rsidP="00A9306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994">
              <w:rPr>
                <w:rFonts w:ascii="Comic Sans MS" w:hAnsi="Comic Sans MS"/>
                <w:b/>
                <w:sz w:val="28"/>
                <w:szCs w:val="28"/>
              </w:rPr>
              <w:lastRenderedPageBreak/>
              <w:t>Praktisk informasjon:</w:t>
            </w:r>
            <w:r w:rsidR="004772D9" w:rsidRPr="00EB7994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626C1A" w:rsidRPr="006824F1" w:rsidRDefault="00626C1A" w:rsidP="00090FF3">
            <w:pPr>
              <w:rPr>
                <w:rFonts w:ascii="Comic Sans MS" w:hAnsi="Comic Sans MS"/>
                <w:b/>
                <w:sz w:val="20"/>
              </w:rPr>
            </w:pPr>
          </w:p>
          <w:p w:rsidR="00B03430" w:rsidRDefault="00EB7994" w:rsidP="00B310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Velkommen til et nytt skoleår! Trivsel og læring henger sammen, og vi har derfor fokus på god skolestart nå de første ukene. </w:t>
            </w:r>
          </w:p>
          <w:p w:rsidR="00561032" w:rsidRPr="00B03430" w:rsidRDefault="00EB7994" w:rsidP="00B03430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03430">
              <w:rPr>
                <w:rFonts w:ascii="Comic Sans MS" w:hAnsi="Comic Sans MS"/>
              </w:rPr>
              <w:t xml:space="preserve">På torsdag vil vi starte dagen med frokost på skolen i første time og ønsker da at elevene har med </w:t>
            </w:r>
            <w:r w:rsidR="00B03430" w:rsidRPr="00B03430">
              <w:rPr>
                <w:rFonts w:ascii="Comic Sans MS" w:hAnsi="Comic Sans MS"/>
              </w:rPr>
              <w:t xml:space="preserve">seg </w:t>
            </w:r>
            <w:r w:rsidRPr="00B03430">
              <w:rPr>
                <w:rFonts w:ascii="Comic Sans MS" w:hAnsi="Comic Sans MS"/>
              </w:rPr>
              <w:t>litt hver av brød og pålegg</w:t>
            </w:r>
            <w:r w:rsidR="00B03430" w:rsidRPr="00B03430">
              <w:rPr>
                <w:rFonts w:ascii="Comic Sans MS" w:hAnsi="Comic Sans MS"/>
              </w:rPr>
              <w:t xml:space="preserve"> og så dekker vi felles bord.</w:t>
            </w:r>
            <w:r w:rsidRPr="00B03430">
              <w:rPr>
                <w:rFonts w:ascii="Comic Sans MS" w:hAnsi="Comic Sans MS"/>
              </w:rPr>
              <w:t xml:space="preserve"> Se vedlagte liste. </w:t>
            </w:r>
          </w:p>
          <w:p w:rsidR="00EB7994" w:rsidRPr="00B03430" w:rsidRDefault="00EB7994" w:rsidP="00B03430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03430">
              <w:rPr>
                <w:rFonts w:ascii="Comic Sans MS" w:hAnsi="Comic Sans MS"/>
              </w:rPr>
              <w:t xml:space="preserve">Tirsdag 29. august </w:t>
            </w:r>
            <w:r w:rsidR="00B03430" w:rsidRPr="00B03430">
              <w:rPr>
                <w:rFonts w:ascii="Comic Sans MS" w:hAnsi="Comic Sans MS"/>
              </w:rPr>
              <w:t xml:space="preserve">(neste uke) </w:t>
            </w:r>
            <w:r w:rsidRPr="00B03430">
              <w:rPr>
                <w:rFonts w:ascii="Comic Sans MS" w:hAnsi="Comic Sans MS"/>
              </w:rPr>
              <w:t>skal vi på tur til Mindebanen.</w:t>
            </w:r>
          </w:p>
          <w:p w:rsidR="00EB7994" w:rsidRPr="00B03430" w:rsidRDefault="00EB7994" w:rsidP="00B03430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03430">
              <w:rPr>
                <w:rFonts w:ascii="Comic Sans MS" w:hAnsi="Comic Sans MS"/>
              </w:rPr>
              <w:t xml:space="preserve">Elevene er så heldige å ha fått plass på Sykkelgården onsdag 27. september. I den forbindelse trenger vi å ha med flere voksne, så det er fint om de foresatte som har anledning til det kan bli med oss på dette frem til kl. </w:t>
            </w:r>
            <w:r w:rsidR="00B03430" w:rsidRPr="00B03430">
              <w:rPr>
                <w:rFonts w:ascii="Comic Sans MS" w:hAnsi="Comic Sans MS"/>
              </w:rPr>
              <w:t>11.15 denne dagen. Elevene vil få gratis buss, men vi trenger voksne som kan være med og hjelpe elevene rundt i anlegget. Vi kommer tilbake med mer informasjon om dette når det nærmer seg. Send gjerne en mail til kontaktlærer dersom du har anledning til å bli med.</w:t>
            </w:r>
          </w:p>
          <w:p w:rsidR="00B03430" w:rsidRPr="00B03430" w:rsidRDefault="00B03430" w:rsidP="00B03430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03430">
              <w:rPr>
                <w:rFonts w:ascii="Comic Sans MS" w:hAnsi="Comic Sans MS"/>
              </w:rPr>
              <w:t xml:space="preserve">I løpet av uken vil elevene få med seg mange nye skolebøker hjem. Det er viktig at dere foresatte hjelper elevene med å legge på brede snarest mulig og senest i løpet av uken. </w:t>
            </w:r>
          </w:p>
          <w:p w:rsidR="00B03430" w:rsidRPr="00B03430" w:rsidRDefault="00B03430" w:rsidP="00B03430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03430">
              <w:rPr>
                <w:rFonts w:ascii="Comic Sans MS" w:hAnsi="Comic Sans MS"/>
              </w:rPr>
              <w:t>Vi minner igjen om at det ikke er lov til å ha med matvarer som inneholder nøtter.</w:t>
            </w:r>
          </w:p>
          <w:p w:rsidR="00EB7994" w:rsidRDefault="00EB7994" w:rsidP="00B310AF">
            <w:pPr>
              <w:rPr>
                <w:rFonts w:ascii="Comic Sans MS" w:hAnsi="Comic Sans MS"/>
              </w:rPr>
            </w:pPr>
          </w:p>
          <w:p w:rsidR="00B03430" w:rsidRDefault="00B03430" w:rsidP="00B310AF">
            <w:pPr>
              <w:rPr>
                <w:rFonts w:ascii="Comic Sans MS" w:hAnsi="Comic Sans MS"/>
              </w:rPr>
            </w:pPr>
          </w:p>
          <w:p w:rsidR="00B03430" w:rsidRDefault="00831C9A" w:rsidP="00B310AF">
            <w:pPr>
              <w:rPr>
                <w:rFonts w:ascii="Comic Sans MS" w:hAnsi="Comic Sans MS"/>
              </w:rPr>
            </w:pPr>
            <w:r w:rsidRPr="006824F1"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FDCA47C" wp14:editId="2E9F1625">
                      <wp:simplePos x="0" y="0"/>
                      <wp:positionH relativeFrom="column">
                        <wp:posOffset>2809875</wp:posOffset>
                      </wp:positionH>
                      <wp:positionV relativeFrom="page">
                        <wp:posOffset>4446270</wp:posOffset>
                      </wp:positionV>
                      <wp:extent cx="2705100" cy="15240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70510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030C" w:rsidRDefault="00E23DBE" w:rsidP="0023030C">
                                  <w:pPr>
                                    <w:spacing w:line="240" w:lineRule="auto"/>
                                  </w:pPr>
                                  <w:hyperlink r:id="rId11" w:history="1">
                                    <w:r w:rsidR="0023030C" w:rsidRPr="002020DC">
                                      <w:rPr>
                                        <w:rStyle w:val="Hyperkobling"/>
                                      </w:rPr>
                                      <w:t>jofrid.hoie@sandnes.kommune.no</w:t>
                                    </w:r>
                                  </w:hyperlink>
                                </w:p>
                                <w:p w:rsidR="0023030C" w:rsidRDefault="00E23DBE" w:rsidP="0023030C">
                                  <w:pPr>
                                    <w:spacing w:line="240" w:lineRule="auto"/>
                                    <w:rPr>
                                      <w:rStyle w:val="Hyperkobling"/>
                                    </w:rPr>
                                  </w:pPr>
                                  <w:hyperlink r:id="rId12" w:history="1">
                                    <w:r w:rsidR="0023030C" w:rsidRPr="002020DC">
                                      <w:rPr>
                                        <w:rStyle w:val="Hyperkobling"/>
                                      </w:rPr>
                                      <w:t>ann.helen.larsen@sandnes.kommune.no</w:t>
                                    </w:r>
                                  </w:hyperlink>
                                </w:p>
                                <w:p w:rsidR="00D20236" w:rsidRPr="00D20236" w:rsidRDefault="00E23DBE" w:rsidP="0023030C">
                                  <w:pPr>
                                    <w:spacing w:line="240" w:lineRule="auto"/>
                                    <w:rPr>
                                      <w:color w:val="0000FF" w:themeColor="hyperlink"/>
                                      <w:u w:val="single"/>
                                    </w:rPr>
                                  </w:pPr>
                                  <w:hyperlink r:id="rId13" w:history="1">
                                    <w:r w:rsidR="00D20236" w:rsidRPr="00CC00A5">
                                      <w:rPr>
                                        <w:rStyle w:val="Hyperkobling"/>
                                      </w:rPr>
                                      <w:t>anette.hoie@sandnes.kommune.no</w:t>
                                    </w:r>
                                  </w:hyperlink>
                                </w:p>
                                <w:p w:rsidR="00D20236" w:rsidRDefault="00D20236" w:rsidP="00A92973">
                                  <w:r>
                                    <w:t xml:space="preserve">Tlf. for å sende SMS-meldinger: </w:t>
                                  </w:r>
                                  <w:r w:rsidR="00EB7994">
                                    <w:t>59 44 01 10</w:t>
                                  </w:r>
                                </w:p>
                                <w:p w:rsidR="00EB7994" w:rsidRDefault="00EB7994" w:rsidP="00EB7994">
                                  <w:r>
                                    <w:t>Tlf. til trinnrommet: 51974855</w:t>
                                  </w:r>
                                </w:p>
                                <w:p w:rsidR="00A92973" w:rsidRDefault="00A92973" w:rsidP="00A929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CA47C" id="Rectangle 5" o:spid="_x0000_s1029" style="position:absolute;margin-left:221.25pt;margin-top:350.1pt;width:213pt;height:120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">
                      <v:textbox>
                        <w:txbxContent>
                          <w:p w:rsidR="0023030C" w:rsidRDefault="00E32EF1" w:rsidP="0023030C">
                            <w:pPr>
                              <w:spacing w:line="240" w:lineRule="auto"/>
                            </w:pPr>
                            <w:hyperlink r:id="rId14" w:history="1">
                              <w:r w:rsidR="0023030C" w:rsidRPr="002020DC">
                                <w:rPr>
                                  <w:rStyle w:val="Hyperkobling"/>
                                </w:rPr>
                                <w:t>jofrid.hoie@sandnes.kommune.no</w:t>
                              </w:r>
                            </w:hyperlink>
                          </w:p>
                          <w:p w:rsidR="0023030C" w:rsidRDefault="00E32EF1" w:rsidP="0023030C">
                            <w:pPr>
                              <w:spacing w:line="240" w:lineRule="auto"/>
                              <w:rPr>
                                <w:rStyle w:val="Hyperkobling"/>
                              </w:rPr>
                            </w:pPr>
                            <w:hyperlink r:id="rId15" w:history="1">
                              <w:r w:rsidR="0023030C" w:rsidRPr="002020DC">
                                <w:rPr>
                                  <w:rStyle w:val="Hyperkobling"/>
                                </w:rPr>
                                <w:t>ann.helen.larsen@sandnes.kommune.no</w:t>
                              </w:r>
                            </w:hyperlink>
                          </w:p>
                          <w:p w:rsidR="00D20236" w:rsidRPr="00D20236" w:rsidRDefault="00E32EF1" w:rsidP="0023030C">
                            <w:pPr>
                              <w:spacing w:line="240" w:lineRule="auto"/>
                              <w:rPr>
                                <w:color w:val="0000FF" w:themeColor="hyperlink"/>
                                <w:u w:val="single"/>
                              </w:rPr>
                            </w:pPr>
                            <w:hyperlink r:id="rId16" w:history="1">
                              <w:r w:rsidR="00D20236" w:rsidRPr="00CC00A5">
                                <w:rPr>
                                  <w:rStyle w:val="Hyperkobling"/>
                                </w:rPr>
                                <w:t>anette.hoie@sandnes.kommune.no</w:t>
                              </w:r>
                            </w:hyperlink>
                          </w:p>
                          <w:p w:rsidR="00D20236" w:rsidRDefault="00D20236" w:rsidP="00A92973">
                            <w:r>
                              <w:t xml:space="preserve">Tlf. for å sende SMS-meldinger: </w:t>
                            </w:r>
                            <w:r w:rsidR="00EB7994">
                              <w:t>59 44 01 10</w:t>
                            </w:r>
                          </w:p>
                          <w:p w:rsidR="00EB7994" w:rsidRDefault="00EB7994" w:rsidP="00EB7994">
                            <w:r>
                              <w:t>Tlf. til trinnrommet: 51974855</w:t>
                            </w:r>
                          </w:p>
                          <w:p w:rsidR="00A92973" w:rsidRDefault="00A92973" w:rsidP="00A92973"/>
                        </w:txbxContent>
                      </v:textbox>
                      <w10:wrap type="tight" anchory="page"/>
                    </v:rect>
                  </w:pict>
                </mc:Fallback>
              </mc:AlternateContent>
            </w:r>
          </w:p>
          <w:p w:rsidR="00EB7994" w:rsidRDefault="00EB7994" w:rsidP="00B310AF">
            <w:pPr>
              <w:rPr>
                <w:rFonts w:ascii="Comic Sans MS" w:hAnsi="Comic Sans MS"/>
              </w:rPr>
            </w:pPr>
          </w:p>
          <w:p w:rsidR="00EB7994" w:rsidRDefault="00EB7994" w:rsidP="00B310AF">
            <w:pPr>
              <w:rPr>
                <w:rFonts w:ascii="Comic Sans MS" w:hAnsi="Comic Sans MS"/>
              </w:rPr>
            </w:pPr>
          </w:p>
          <w:p w:rsidR="00FF5B9F" w:rsidRPr="00561032" w:rsidRDefault="00D70D10" w:rsidP="00EB7994">
            <w:pPr>
              <w:rPr>
                <w:rFonts w:ascii="Comic Sans MS" w:hAnsi="Comic Sans MS"/>
              </w:rPr>
            </w:pPr>
            <w:r w:rsidRPr="00090FF3">
              <w:rPr>
                <w:rFonts w:ascii="Bradley Hand ITC" w:hAnsi="Bradley Hand ITC"/>
                <w:b/>
              </w:rPr>
              <w:t xml:space="preserve">Hilsen </w:t>
            </w:r>
            <w:r w:rsidR="0023030C">
              <w:rPr>
                <w:rFonts w:ascii="Bradley Hand ITC" w:hAnsi="Bradley Hand ITC"/>
                <w:b/>
              </w:rPr>
              <w:t>Jofrid, Ann Helen</w:t>
            </w:r>
            <w:r w:rsidR="00EB7994">
              <w:rPr>
                <w:rFonts w:ascii="Bradley Hand ITC" w:hAnsi="Bradley Hand ITC"/>
                <w:b/>
              </w:rPr>
              <w:t xml:space="preserve"> og Anette</w:t>
            </w:r>
          </w:p>
        </w:tc>
      </w:tr>
    </w:tbl>
    <w:p w:rsidR="00636F9D" w:rsidRPr="00A92973" w:rsidRDefault="00636F9D" w:rsidP="00EB7994">
      <w:pPr>
        <w:rPr>
          <w:rFonts w:ascii="Comic Sans MS" w:hAnsi="Comic Sans MS"/>
        </w:rPr>
      </w:pPr>
    </w:p>
    <w:sectPr w:rsidR="00636F9D" w:rsidRPr="00A92973" w:rsidSect="00F52DE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E35" w:rsidRDefault="00D21E35" w:rsidP="00D21E35">
      <w:pPr>
        <w:spacing w:after="0" w:line="240" w:lineRule="auto"/>
      </w:pPr>
      <w:r>
        <w:separator/>
      </w:r>
    </w:p>
  </w:endnote>
  <w:endnote w:type="continuationSeparator" w:id="0">
    <w:p w:rsidR="00D21E35" w:rsidRDefault="00D21E35" w:rsidP="00D2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E35" w:rsidRDefault="00D21E35" w:rsidP="00D21E35">
      <w:pPr>
        <w:spacing w:after="0" w:line="240" w:lineRule="auto"/>
      </w:pPr>
      <w:r>
        <w:separator/>
      </w:r>
    </w:p>
  </w:footnote>
  <w:footnote w:type="continuationSeparator" w:id="0">
    <w:p w:rsidR="00D21E35" w:rsidRDefault="00D21E35" w:rsidP="00D21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B6470"/>
    <w:multiLevelType w:val="hybridMultilevel"/>
    <w:tmpl w:val="D982E7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E38B9"/>
    <w:multiLevelType w:val="multilevel"/>
    <w:tmpl w:val="8EF83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73"/>
    <w:rsid w:val="00044515"/>
    <w:rsid w:val="00090FF3"/>
    <w:rsid w:val="000A284E"/>
    <w:rsid w:val="000C7FE6"/>
    <w:rsid w:val="000F68E6"/>
    <w:rsid w:val="0012282E"/>
    <w:rsid w:val="001273EE"/>
    <w:rsid w:val="00165133"/>
    <w:rsid w:val="0017479E"/>
    <w:rsid w:val="00175859"/>
    <w:rsid w:val="00180F97"/>
    <w:rsid w:val="00227C6B"/>
    <w:rsid w:val="0023030C"/>
    <w:rsid w:val="00252E99"/>
    <w:rsid w:val="002B0F7E"/>
    <w:rsid w:val="002C453C"/>
    <w:rsid w:val="002D4931"/>
    <w:rsid w:val="00352104"/>
    <w:rsid w:val="00362A26"/>
    <w:rsid w:val="003957FF"/>
    <w:rsid w:val="003A3B70"/>
    <w:rsid w:val="004076B4"/>
    <w:rsid w:val="004772D9"/>
    <w:rsid w:val="004953CC"/>
    <w:rsid w:val="004B7337"/>
    <w:rsid w:val="004C5A1E"/>
    <w:rsid w:val="005056D8"/>
    <w:rsid w:val="00505DB7"/>
    <w:rsid w:val="00545C46"/>
    <w:rsid w:val="00550420"/>
    <w:rsid w:val="00561032"/>
    <w:rsid w:val="005731C1"/>
    <w:rsid w:val="005D188E"/>
    <w:rsid w:val="00626C1A"/>
    <w:rsid w:val="00636F9D"/>
    <w:rsid w:val="006824F1"/>
    <w:rsid w:val="006944B7"/>
    <w:rsid w:val="00707923"/>
    <w:rsid w:val="00724864"/>
    <w:rsid w:val="007567E5"/>
    <w:rsid w:val="00796CA5"/>
    <w:rsid w:val="00797F3E"/>
    <w:rsid w:val="007A416B"/>
    <w:rsid w:val="007E1305"/>
    <w:rsid w:val="007F1794"/>
    <w:rsid w:val="007F3EF2"/>
    <w:rsid w:val="00827665"/>
    <w:rsid w:val="00831C9A"/>
    <w:rsid w:val="0087072E"/>
    <w:rsid w:val="008760AA"/>
    <w:rsid w:val="008955AE"/>
    <w:rsid w:val="0089797C"/>
    <w:rsid w:val="008C0590"/>
    <w:rsid w:val="008F2714"/>
    <w:rsid w:val="008F5C77"/>
    <w:rsid w:val="00907DD4"/>
    <w:rsid w:val="00925FF5"/>
    <w:rsid w:val="00940D04"/>
    <w:rsid w:val="00941B97"/>
    <w:rsid w:val="009C4D09"/>
    <w:rsid w:val="009D0F2B"/>
    <w:rsid w:val="009F2FA7"/>
    <w:rsid w:val="00A510D9"/>
    <w:rsid w:val="00A92973"/>
    <w:rsid w:val="00A9306D"/>
    <w:rsid w:val="00B03430"/>
    <w:rsid w:val="00B310AF"/>
    <w:rsid w:val="00B526BD"/>
    <w:rsid w:val="00B62ECB"/>
    <w:rsid w:val="00B83F05"/>
    <w:rsid w:val="00B92E3B"/>
    <w:rsid w:val="00B93450"/>
    <w:rsid w:val="00BA7510"/>
    <w:rsid w:val="00BE1CBE"/>
    <w:rsid w:val="00C147A5"/>
    <w:rsid w:val="00C65A9D"/>
    <w:rsid w:val="00C80BC5"/>
    <w:rsid w:val="00CA6D4E"/>
    <w:rsid w:val="00CD31D5"/>
    <w:rsid w:val="00D20236"/>
    <w:rsid w:val="00D21E35"/>
    <w:rsid w:val="00D22F86"/>
    <w:rsid w:val="00D27C1B"/>
    <w:rsid w:val="00D31D69"/>
    <w:rsid w:val="00D64074"/>
    <w:rsid w:val="00D70D10"/>
    <w:rsid w:val="00D91289"/>
    <w:rsid w:val="00E17031"/>
    <w:rsid w:val="00E23DBE"/>
    <w:rsid w:val="00E32CB0"/>
    <w:rsid w:val="00E32EF1"/>
    <w:rsid w:val="00E37447"/>
    <w:rsid w:val="00EB4E38"/>
    <w:rsid w:val="00EB7994"/>
    <w:rsid w:val="00EC74A1"/>
    <w:rsid w:val="00EE1490"/>
    <w:rsid w:val="00EE31A2"/>
    <w:rsid w:val="00F13068"/>
    <w:rsid w:val="00F137CF"/>
    <w:rsid w:val="00F33FB5"/>
    <w:rsid w:val="00F46C6A"/>
    <w:rsid w:val="00F52DE4"/>
    <w:rsid w:val="00F619E3"/>
    <w:rsid w:val="00F86CCE"/>
    <w:rsid w:val="00F95A15"/>
    <w:rsid w:val="00F95E31"/>
    <w:rsid w:val="00FA0E81"/>
    <w:rsid w:val="00FD1533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5717D-30DC-4031-BB6C-CEA10BA1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973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92973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sid w:val="00A92973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2973"/>
    <w:rPr>
      <w:rFonts w:ascii="Tahoma" w:eastAsiaTheme="minorEastAsia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D2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21E35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2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21E35"/>
    <w:rPr>
      <w:rFonts w:eastAsiaTheme="minorEastAsia"/>
      <w:lang w:eastAsia="nb-NO"/>
    </w:rPr>
  </w:style>
  <w:style w:type="paragraph" w:styleId="Listeavsnitt">
    <w:name w:val="List Paragraph"/>
    <w:basedOn w:val="Normal"/>
    <w:uiPriority w:val="34"/>
    <w:qFormat/>
    <w:rsid w:val="00B03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12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1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2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355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6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98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2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56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27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974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866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mailto:anette.hoie@sandnes.kommune.n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ann.helen.larsen@sandnes.kommune.n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nette.hoie@sandnes.kommune.n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frid.hoie@sandnes.kommune.no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n.helen.larsen@sandnes.kommune.no" TargetMode="External"/><Relationship Id="rId10" Type="http://schemas.openxmlformats.org/officeDocument/2006/relationships/hyperlink" Target="http://www.matematikk.org/gangetestere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gif"/><Relationship Id="rId14" Type="http://schemas.openxmlformats.org/officeDocument/2006/relationships/hyperlink" Target="mailto:jofrid.hoi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427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Ytreland, Ellen</dc:creator>
  <cp:lastModifiedBy>Høie, Anette</cp:lastModifiedBy>
  <cp:revision>13</cp:revision>
  <cp:lastPrinted>2015-08-21T12:13:00Z</cp:lastPrinted>
  <dcterms:created xsi:type="dcterms:W3CDTF">2017-08-17T12:30:00Z</dcterms:created>
  <dcterms:modified xsi:type="dcterms:W3CDTF">2017-08-19T13:38:00Z</dcterms:modified>
</cp:coreProperties>
</file>