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15" w:rsidRDefault="00B15515" w:rsidP="00B15515">
      <w:pPr>
        <w:jc w:val="center"/>
        <w:rPr>
          <w:b/>
          <w:bCs/>
          <w:sz w:val="52"/>
        </w:rPr>
      </w:pPr>
    </w:p>
    <w:p w:rsidR="00B15515" w:rsidRDefault="00B15515" w:rsidP="00B15515">
      <w:pPr>
        <w:jc w:val="center"/>
        <w:rPr>
          <w:b/>
          <w:bCs/>
          <w:sz w:val="52"/>
        </w:rPr>
      </w:pPr>
    </w:p>
    <w:p w:rsidR="00B15515" w:rsidRDefault="00B15515" w:rsidP="00B15515">
      <w:pPr>
        <w:jc w:val="center"/>
        <w:rPr>
          <w:b/>
          <w:bCs/>
          <w:sz w:val="52"/>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800100</wp:posOffset>
                </wp:positionH>
                <wp:positionV relativeFrom="paragraph">
                  <wp:posOffset>154940</wp:posOffset>
                </wp:positionV>
                <wp:extent cx="4686300" cy="1485900"/>
                <wp:effectExtent l="0" t="0" r="19050" b="1905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99CC00"/>
                        </a:solidFill>
                        <a:ln w="9525">
                          <a:solidFill>
                            <a:srgbClr val="000000"/>
                          </a:solidFill>
                          <a:miter lim="800000"/>
                          <a:headEnd/>
                          <a:tailEnd/>
                        </a:ln>
                      </wps:spPr>
                      <wps:txbx>
                        <w:txbxContent>
                          <w:p w:rsidR="00B15515" w:rsidRDefault="00B15515" w:rsidP="00B15515">
                            <w:pPr>
                              <w:pStyle w:val="Overskrift3"/>
                            </w:pPr>
                            <w:r>
                              <w:t>VAULEN SKOLE</w:t>
                            </w:r>
                          </w:p>
                          <w:p w:rsidR="00B15515" w:rsidRDefault="00B15515" w:rsidP="00B15515">
                            <w:pPr>
                              <w:jc w:val="center"/>
                              <w:rPr>
                                <w:b/>
                                <w:bCs/>
                                <w:sz w:val="52"/>
                              </w:rPr>
                            </w:pPr>
                          </w:p>
                          <w:p w:rsidR="00B15515" w:rsidRDefault="00B15515" w:rsidP="00B15515">
                            <w:pPr>
                              <w:jc w:val="center"/>
                            </w:pPr>
                            <w:r>
                              <w:rPr>
                                <w:b/>
                                <w:bCs/>
                                <w:sz w:val="52"/>
                              </w:rPr>
                              <w:t>Kvalitetsplan 2012-15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5" o:spid="_x0000_s1026" type="#_x0000_t202" style="position:absolute;left:0;text-align:left;margin-left:63pt;margin-top:12.2pt;width:36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" fillcolor="#9c0">
                <v:textbox>
                  <w:txbxContent>
                    <w:p w:rsidR="00B15515" w:rsidRDefault="00B15515" w:rsidP="00B15515">
                      <w:pPr>
                        <w:pStyle w:val="Overskrift3"/>
                      </w:pPr>
                      <w:r>
                        <w:t>VAULEN SKOLE</w:t>
                      </w:r>
                    </w:p>
                    <w:p w:rsidR="00B15515" w:rsidRDefault="00B15515" w:rsidP="00B15515">
                      <w:pPr>
                        <w:jc w:val="center"/>
                        <w:rPr>
                          <w:b/>
                          <w:bCs/>
                          <w:sz w:val="52"/>
                        </w:rPr>
                      </w:pPr>
                    </w:p>
                    <w:p w:rsidR="00B15515" w:rsidRDefault="00B15515" w:rsidP="00B15515">
                      <w:pPr>
                        <w:jc w:val="center"/>
                      </w:pPr>
                      <w:r>
                        <w:rPr>
                          <w:b/>
                          <w:bCs/>
                          <w:sz w:val="52"/>
                        </w:rPr>
                        <w:t>Kvalitetsplan 2012-15</w:t>
                      </w:r>
                    </w:p>
                  </w:txbxContent>
                </v:textbox>
              </v:shape>
            </w:pict>
          </mc:Fallback>
        </mc:AlternateContent>
      </w:r>
    </w:p>
    <w:p w:rsidR="00B15515" w:rsidRDefault="00B15515" w:rsidP="00B15515">
      <w:pPr>
        <w:pStyle w:val="Overskrift2"/>
      </w:pPr>
      <w:r>
        <w:t>VAULEN SKOLE</w:t>
      </w:r>
    </w:p>
    <w:p w:rsidR="00B15515" w:rsidRDefault="00B15515" w:rsidP="00B15515">
      <w:pPr>
        <w:jc w:val="center"/>
        <w:rPr>
          <w:sz w:val="44"/>
        </w:rPr>
      </w:pPr>
    </w:p>
    <w:p w:rsidR="00B15515" w:rsidRDefault="00B15515" w:rsidP="00B15515">
      <w:pPr>
        <w:pStyle w:val="Overskrift1"/>
      </w:pPr>
    </w:p>
    <w:p w:rsidR="00B15515" w:rsidRDefault="00B15515" w:rsidP="00B15515">
      <w:pPr>
        <w:pStyle w:val="Overskrift1"/>
      </w:pPr>
    </w:p>
    <w:p w:rsidR="00B15515" w:rsidRDefault="00B15515" w:rsidP="00B15515">
      <w:pPr>
        <w:pStyle w:val="Overskrift1"/>
      </w:pPr>
    </w:p>
    <w:p w:rsidR="00B15515" w:rsidRDefault="00B15515" w:rsidP="00B15515">
      <w:pPr>
        <w:pStyle w:val="Overskrift1"/>
      </w:pPr>
    </w:p>
    <w:p w:rsidR="00B15515" w:rsidRDefault="00B15515" w:rsidP="00B15515">
      <w:pPr>
        <w:pStyle w:val="Overskrift1"/>
      </w:pPr>
    </w:p>
    <w:p w:rsidR="00B15515" w:rsidRDefault="00B15515" w:rsidP="00B15515">
      <w:pPr>
        <w:pStyle w:val="Overskrift1"/>
      </w:pPr>
    </w:p>
    <w:p w:rsidR="00B15515" w:rsidRDefault="00B15515" w:rsidP="00B15515">
      <w:pPr>
        <w:pStyle w:val="Overskrift1"/>
      </w:pP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Pr>
        <w:rPr>
          <w:sz w:val="40"/>
        </w:rPr>
      </w:pPr>
      <w:r>
        <w:rPr>
          <w:sz w:val="40"/>
        </w:rPr>
        <w:lastRenderedPageBreak/>
        <w:tab/>
      </w:r>
    </w:p>
    <w:p w:rsidR="00B15515" w:rsidRDefault="00B15515" w:rsidP="00B15515">
      <w:pPr>
        <w:rPr>
          <w:sz w:val="40"/>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50800</wp:posOffset>
                </wp:positionV>
                <wp:extent cx="5600700" cy="1143000"/>
                <wp:effectExtent l="0" t="0" r="19050" b="190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99CC00"/>
                        </a:solidFill>
                        <a:ln w="9525">
                          <a:solidFill>
                            <a:srgbClr val="000000"/>
                          </a:solidFill>
                          <a:miter lim="800000"/>
                          <a:headEnd/>
                          <a:tailEnd/>
                        </a:ln>
                      </wps:spPr>
                      <wps:txbx>
                        <w:txbxContent>
                          <w:p w:rsidR="00B15515" w:rsidRDefault="00B15515" w:rsidP="00B15515"/>
                          <w:p w:rsidR="00B15515" w:rsidRDefault="00B15515" w:rsidP="00B15515">
                            <w:pPr>
                              <w:jc w:val="center"/>
                              <w:rPr>
                                <w:sz w:val="32"/>
                              </w:rPr>
                            </w:pPr>
                            <w:r>
                              <w:rPr>
                                <w:sz w:val="32"/>
                              </w:rPr>
                              <w:t>Dette kjennetegner</w:t>
                            </w:r>
                          </w:p>
                          <w:p w:rsidR="00B15515" w:rsidRDefault="00B15515" w:rsidP="00B15515">
                            <w:pPr>
                              <w:pStyle w:val="Overskrift3"/>
                            </w:pPr>
                            <w:r>
                              <w:t>VAULEN SKOLE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4" o:spid="_x0000_s1027" type="#_x0000_t202" style="position:absolute;margin-left:0;margin-top:4pt;width:44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" fillcolor="#9c0">
                <v:textbox>
                  <w:txbxContent>
                    <w:p w:rsidR="00B15515" w:rsidRDefault="00B15515" w:rsidP="00B15515"/>
                    <w:p w:rsidR="00B15515" w:rsidRDefault="00B15515" w:rsidP="00B15515">
                      <w:pPr>
                        <w:jc w:val="center"/>
                        <w:rPr>
                          <w:sz w:val="32"/>
                        </w:rPr>
                      </w:pPr>
                      <w:r>
                        <w:rPr>
                          <w:sz w:val="32"/>
                        </w:rPr>
                        <w:t>Dette kjennetegner</w:t>
                      </w:r>
                    </w:p>
                    <w:p w:rsidR="00B15515" w:rsidRDefault="00B15515" w:rsidP="00B15515">
                      <w:pPr>
                        <w:pStyle w:val="Overskrift3"/>
                      </w:pPr>
                      <w:r>
                        <w:t>VAULEN SKOLE</w:t>
                      </w:r>
                    </w:p>
                  </w:txbxContent>
                </v:textbox>
              </v:shape>
            </w:pict>
          </mc:Fallback>
        </mc:AlternateContent>
      </w:r>
    </w:p>
    <w:p w:rsidR="00B15515" w:rsidRDefault="00B15515" w:rsidP="00B15515">
      <w:pPr>
        <w:rPr>
          <w:sz w:val="40"/>
        </w:rPr>
      </w:pPr>
    </w:p>
    <w:p w:rsidR="00B15515" w:rsidRDefault="00B15515" w:rsidP="00B15515">
      <w:pPr>
        <w:rPr>
          <w:rFonts w:ascii="Arial" w:hAnsi="Arial" w:cs="Arial"/>
          <w:sz w:val="40"/>
        </w:rPr>
      </w:pPr>
    </w:p>
    <w:p w:rsidR="00B15515" w:rsidRDefault="00B15515" w:rsidP="00B15515">
      <w:pPr>
        <w:rPr>
          <w:rFonts w:ascii="Arial" w:hAnsi="Arial" w:cs="Arial"/>
        </w:rPr>
      </w:pPr>
    </w:p>
    <w:p w:rsidR="00B15515" w:rsidRDefault="00B15515" w:rsidP="00B15515">
      <w:pPr>
        <w:rPr>
          <w:rFonts w:ascii="Arial" w:hAnsi="Arial" w:cs="Arial"/>
        </w:rPr>
      </w:pPr>
    </w:p>
    <w:p w:rsidR="00B15515" w:rsidRDefault="00B15515" w:rsidP="00B15515">
      <w:pPr>
        <w:rPr>
          <w:rFonts w:ascii="Arial" w:hAnsi="Arial" w:cs="Arial"/>
          <w:b/>
          <w:bCs/>
        </w:rPr>
      </w:pPr>
    </w:p>
    <w:p w:rsidR="00B15515" w:rsidRDefault="00B15515" w:rsidP="00B15515">
      <w:pPr>
        <w:rPr>
          <w:rFonts w:ascii="Arial" w:hAnsi="Arial" w:cs="Arial"/>
          <w:b/>
          <w:bCs/>
        </w:rPr>
      </w:pPr>
    </w:p>
    <w:p w:rsidR="00B15515" w:rsidRDefault="00B15515" w:rsidP="00B15515">
      <w:pPr>
        <w:rPr>
          <w:rFonts w:ascii="Arial" w:hAnsi="Arial" w:cs="Arial"/>
          <w:b/>
          <w:bCs/>
        </w:rPr>
      </w:pPr>
    </w:p>
    <w:p w:rsidR="00B15515" w:rsidRDefault="00B15515" w:rsidP="00B15515">
      <w:pPr>
        <w:rPr>
          <w:rFonts w:ascii="Arial" w:hAnsi="Arial" w:cs="Arial"/>
          <w:b/>
          <w:bCs/>
        </w:rPr>
      </w:pPr>
    </w:p>
    <w:p w:rsidR="00B15515" w:rsidRDefault="00B15515" w:rsidP="00B15515">
      <w:pPr>
        <w:rPr>
          <w:rFonts w:ascii="Arial" w:hAnsi="Arial" w:cs="Arial"/>
          <w:b/>
          <w:bCs/>
        </w:rPr>
      </w:pPr>
    </w:p>
    <w:p w:rsidR="00B15515" w:rsidRDefault="00B15515" w:rsidP="00B15515">
      <w:pPr>
        <w:rPr>
          <w:rFonts w:ascii="Arial" w:hAnsi="Arial" w:cs="Arial"/>
          <w:b/>
          <w:bCs/>
        </w:rPr>
      </w:pPr>
    </w:p>
    <w:p w:rsidR="00B15515" w:rsidRDefault="00B15515" w:rsidP="00B15515">
      <w:pPr>
        <w:rPr>
          <w:rFonts w:ascii="Arial" w:hAnsi="Arial" w:cs="Arial"/>
          <w:b/>
          <w:bCs/>
        </w:rPr>
      </w:pPr>
      <w:r>
        <w:rPr>
          <w:rFonts w:ascii="Arial" w:hAnsi="Arial" w:cs="Arial"/>
          <w:b/>
          <w:bCs/>
        </w:rPr>
        <w:t>Elevene</w:t>
      </w:r>
    </w:p>
    <w:p w:rsidR="00B15515" w:rsidRDefault="00B15515" w:rsidP="00B15515">
      <w:pPr>
        <w:numPr>
          <w:ilvl w:val="0"/>
          <w:numId w:val="1"/>
        </w:numPr>
        <w:rPr>
          <w:rFonts w:ascii="Arial" w:hAnsi="Arial" w:cs="Arial"/>
          <w:b/>
          <w:bCs/>
        </w:rPr>
      </w:pPr>
      <w:proofErr w:type="gramStart"/>
      <w:r>
        <w:rPr>
          <w:rFonts w:ascii="Arial" w:hAnsi="Arial" w:cs="Arial"/>
          <w:b/>
          <w:bCs/>
        </w:rPr>
        <w:t>opplever mestring og har gode kunnskaper som gjør dem i stand til å møte framtid og nåtid med trygghet.</w:t>
      </w:r>
      <w:proofErr w:type="gramEnd"/>
    </w:p>
    <w:p w:rsidR="00B15515" w:rsidRDefault="00B15515" w:rsidP="00B15515">
      <w:pPr>
        <w:numPr>
          <w:ilvl w:val="0"/>
          <w:numId w:val="1"/>
        </w:numPr>
        <w:rPr>
          <w:rFonts w:ascii="Arial" w:hAnsi="Arial" w:cs="Arial"/>
          <w:b/>
          <w:bCs/>
        </w:rPr>
      </w:pPr>
      <w:proofErr w:type="gramStart"/>
      <w:r>
        <w:rPr>
          <w:rFonts w:ascii="Arial" w:hAnsi="Arial" w:cs="Arial"/>
          <w:b/>
          <w:bCs/>
        </w:rPr>
        <w:t>er selvstendige og aktive i sin egen læringsprosess.</w:t>
      </w:r>
      <w:proofErr w:type="gramEnd"/>
    </w:p>
    <w:p w:rsidR="00B15515" w:rsidRDefault="00B15515" w:rsidP="00B15515">
      <w:pPr>
        <w:numPr>
          <w:ilvl w:val="0"/>
          <w:numId w:val="1"/>
        </w:numPr>
        <w:rPr>
          <w:rFonts w:ascii="Arial" w:hAnsi="Arial" w:cs="Arial"/>
          <w:b/>
          <w:bCs/>
        </w:rPr>
      </w:pPr>
      <w:proofErr w:type="gramStart"/>
      <w:r>
        <w:rPr>
          <w:rFonts w:ascii="Arial" w:hAnsi="Arial" w:cs="Arial"/>
          <w:b/>
          <w:bCs/>
        </w:rPr>
        <w:t>har gode sosiale ferdigheter og tar ansvar for hverandre og fellesskapet.</w:t>
      </w:r>
      <w:proofErr w:type="gramEnd"/>
    </w:p>
    <w:p w:rsidR="00B15515" w:rsidRDefault="00B15515" w:rsidP="00B15515">
      <w:pPr>
        <w:rPr>
          <w:rFonts w:ascii="Arial" w:hAnsi="Arial" w:cs="Arial"/>
          <w:b/>
          <w:bCs/>
        </w:rPr>
      </w:pPr>
    </w:p>
    <w:p w:rsidR="00B15515" w:rsidRDefault="00B15515" w:rsidP="00B15515">
      <w:pPr>
        <w:rPr>
          <w:rFonts w:ascii="Arial" w:hAnsi="Arial" w:cs="Arial"/>
          <w:b/>
          <w:bCs/>
        </w:rPr>
      </w:pPr>
    </w:p>
    <w:p w:rsidR="00B15515" w:rsidRDefault="00B15515" w:rsidP="00B15515">
      <w:pPr>
        <w:rPr>
          <w:rFonts w:ascii="Arial" w:hAnsi="Arial" w:cs="Arial"/>
          <w:b/>
          <w:bCs/>
        </w:rPr>
      </w:pPr>
    </w:p>
    <w:p w:rsidR="00B15515" w:rsidRDefault="00B15515" w:rsidP="00B15515">
      <w:pPr>
        <w:rPr>
          <w:rFonts w:ascii="Arial" w:hAnsi="Arial" w:cs="Arial"/>
          <w:b/>
          <w:bCs/>
        </w:rPr>
      </w:pPr>
      <w:r>
        <w:rPr>
          <w:rFonts w:ascii="Arial" w:hAnsi="Arial" w:cs="Arial"/>
          <w:b/>
          <w:bCs/>
        </w:rPr>
        <w:t>Personalet</w:t>
      </w:r>
    </w:p>
    <w:p w:rsidR="00B15515" w:rsidRDefault="00B15515" w:rsidP="00B15515">
      <w:pPr>
        <w:numPr>
          <w:ilvl w:val="0"/>
          <w:numId w:val="2"/>
        </w:numPr>
        <w:tabs>
          <w:tab w:val="num" w:pos="360"/>
        </w:tabs>
        <w:rPr>
          <w:rFonts w:ascii="Arial" w:hAnsi="Arial" w:cs="Arial"/>
          <w:b/>
          <w:bCs/>
        </w:rPr>
      </w:pPr>
      <w:r>
        <w:rPr>
          <w:rFonts w:ascii="Arial" w:hAnsi="Arial" w:cs="Arial"/>
          <w:b/>
          <w:bCs/>
        </w:rPr>
        <w:t>er faglig sterke, ambisiøse og stolte.</w:t>
      </w:r>
    </w:p>
    <w:p w:rsidR="00B15515" w:rsidRDefault="00B15515" w:rsidP="00B15515">
      <w:pPr>
        <w:numPr>
          <w:ilvl w:val="0"/>
          <w:numId w:val="2"/>
        </w:numPr>
        <w:rPr>
          <w:rFonts w:ascii="Arial" w:hAnsi="Arial" w:cs="Arial"/>
          <w:b/>
          <w:bCs/>
        </w:rPr>
      </w:pPr>
      <w:proofErr w:type="gramStart"/>
      <w:r>
        <w:rPr>
          <w:rFonts w:ascii="Arial" w:hAnsi="Arial" w:cs="Arial"/>
          <w:b/>
          <w:bCs/>
        </w:rPr>
        <w:t>er nyskapende og tydelige voksne som tar utfordringer.</w:t>
      </w:r>
      <w:proofErr w:type="gramEnd"/>
    </w:p>
    <w:p w:rsidR="00B15515" w:rsidRDefault="00B15515" w:rsidP="00B15515">
      <w:pPr>
        <w:numPr>
          <w:ilvl w:val="0"/>
          <w:numId w:val="2"/>
        </w:numPr>
        <w:rPr>
          <w:rFonts w:ascii="Arial" w:hAnsi="Arial" w:cs="Arial"/>
          <w:b/>
          <w:bCs/>
        </w:rPr>
      </w:pPr>
      <w:r>
        <w:rPr>
          <w:rFonts w:ascii="Arial" w:hAnsi="Arial" w:cs="Arial"/>
          <w:b/>
          <w:bCs/>
        </w:rPr>
        <w:t>er i god dialog og samhandling med kollegaer, elever og foresatte til beste for elevene og skolen.</w:t>
      </w:r>
    </w:p>
    <w:p w:rsidR="00B15515" w:rsidRDefault="00B15515" w:rsidP="00B15515">
      <w:pPr>
        <w:rPr>
          <w:rFonts w:ascii="Arial" w:hAnsi="Arial" w:cs="Arial"/>
        </w:rPr>
      </w:pPr>
      <w:r>
        <w:rPr>
          <w:rFonts w:ascii="Arial" w:hAnsi="Arial" w:cs="Arial"/>
        </w:rPr>
        <w:br/>
      </w:r>
    </w:p>
    <w:p w:rsidR="00B15515" w:rsidRDefault="00B15515" w:rsidP="00B15515">
      <w:pPr>
        <w:rPr>
          <w:rFonts w:ascii="Arial" w:hAnsi="Arial" w:cs="Arial"/>
        </w:rPr>
      </w:pPr>
    </w:p>
    <w:p w:rsidR="00B15515" w:rsidRDefault="00B15515" w:rsidP="00B15515">
      <w:pPr>
        <w:rPr>
          <w:rFonts w:ascii="Arial" w:hAnsi="Arial" w:cs="Arial"/>
          <w:b/>
          <w:bCs/>
        </w:rPr>
      </w:pPr>
    </w:p>
    <w:p w:rsidR="00B15515" w:rsidRDefault="00B15515" w:rsidP="00B15515">
      <w:pPr>
        <w:ind w:firstLine="708"/>
        <w:rPr>
          <w:rFonts w:ascii="Arial" w:hAnsi="Arial" w:cs="Arial"/>
          <w:b/>
          <w:bCs/>
          <w:sz w:val="20"/>
        </w:rPr>
      </w:pPr>
      <w:r>
        <w:rPr>
          <w:rFonts w:ascii="Arial" w:hAnsi="Arial" w:cs="Arial"/>
          <w:b/>
          <w:bCs/>
          <w:sz w:val="20"/>
        </w:rPr>
        <w:t>Kjennetegnene bygger på de felles uttalte grunnverdiene:</w:t>
      </w:r>
    </w:p>
    <w:p w:rsidR="00B15515" w:rsidRDefault="00B15515" w:rsidP="00B15515">
      <w:pPr>
        <w:rPr>
          <w:rFonts w:ascii="Arial" w:hAnsi="Arial" w:cs="Arial"/>
          <w:b/>
          <w:bCs/>
          <w:sz w:val="28"/>
        </w:rPr>
      </w:pPr>
    </w:p>
    <w:p w:rsidR="00B15515" w:rsidRDefault="00B15515" w:rsidP="00B15515">
      <w:pPr>
        <w:ind w:firstLine="708"/>
        <w:rPr>
          <w:b/>
          <w:bCs/>
        </w:rPr>
      </w:pPr>
      <w:r>
        <w:rPr>
          <w:rFonts w:ascii="Arial" w:hAnsi="Arial" w:cs="Arial"/>
          <w:b/>
          <w:bCs/>
          <w:sz w:val="28"/>
        </w:rPr>
        <w:t>Læring – gode relasjoner - trygghet</w:t>
      </w:r>
      <w:r>
        <w:rPr>
          <w:b/>
          <w:bCs/>
        </w:rPr>
        <w:tab/>
      </w:r>
      <w:r>
        <w:rPr>
          <w:b/>
          <w:bCs/>
        </w:rPr>
        <w:tab/>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tab/>
      </w:r>
      <w:r>
        <w:tab/>
      </w:r>
      <w:r>
        <w:tab/>
      </w:r>
    </w:p>
    <w:p w:rsidR="00B15515" w:rsidRDefault="00B15515" w:rsidP="00B15515">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167640</wp:posOffset>
                </wp:positionV>
                <wp:extent cx="5486400" cy="3429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99CC00"/>
                        </a:solidFill>
                        <a:ln w="9525">
                          <a:solidFill>
                            <a:srgbClr val="000000"/>
                          </a:solidFill>
                          <a:miter lim="800000"/>
                          <a:headEnd/>
                          <a:tailEnd/>
                        </a:ln>
                      </wps:spPr>
                      <wps:txbx>
                        <w:txbxContent>
                          <w:p w:rsidR="00B15515" w:rsidRDefault="00B15515" w:rsidP="00B15515">
                            <w:pPr>
                              <w:pStyle w:val="Overskrift1"/>
                              <w:rPr>
                                <w:sz w:val="36"/>
                                <w:szCs w:val="36"/>
                              </w:rPr>
                            </w:pPr>
                            <w:r>
                              <w:rPr>
                                <w:sz w:val="36"/>
                                <w:szCs w:val="36"/>
                              </w:rPr>
                              <w:t>Innholdsfortegnelse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8" type="#_x0000_t202" style="position:absolute;margin-left:0;margin-top:13.2pt;width:6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" fillcolor="#9c0">
                <v:textbox>
                  <w:txbxContent>
                    <w:p w:rsidR="00B15515" w:rsidRDefault="00B15515" w:rsidP="00B15515">
                      <w:pPr>
                        <w:pStyle w:val="Overskrift1"/>
                        <w:rPr>
                          <w:sz w:val="36"/>
                          <w:szCs w:val="36"/>
                        </w:rPr>
                      </w:pPr>
                      <w:r>
                        <w:rPr>
                          <w:sz w:val="36"/>
                          <w:szCs w:val="36"/>
                        </w:rPr>
                        <w:t>Innholdsfortegnelse</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B15515" w:rsidRDefault="00B15515" w:rsidP="00B15515"/>
    <w:p w:rsidR="00B15515" w:rsidRDefault="00B15515" w:rsidP="00B15515"/>
    <w:p w:rsidR="00B15515" w:rsidRDefault="00B15515" w:rsidP="00B15515">
      <w:r>
        <w:tab/>
      </w:r>
      <w:r>
        <w:tab/>
      </w:r>
      <w:r>
        <w:tab/>
      </w:r>
      <w:r>
        <w:tab/>
      </w:r>
    </w:p>
    <w:p w:rsidR="00B15515" w:rsidRDefault="00B15515" w:rsidP="00B15515">
      <w:r>
        <w:t>Innledning</w:t>
      </w:r>
      <w:r>
        <w:tab/>
      </w:r>
      <w:r>
        <w:tab/>
      </w:r>
      <w:r>
        <w:tab/>
      </w:r>
      <w:r>
        <w:tab/>
      </w:r>
      <w:r>
        <w:tab/>
      </w:r>
      <w:r>
        <w:tab/>
      </w:r>
      <w:r>
        <w:tab/>
      </w:r>
      <w:r>
        <w:tab/>
        <w:t>4</w:t>
      </w:r>
    </w:p>
    <w:p w:rsidR="00B15515" w:rsidRDefault="00B15515" w:rsidP="00B15515">
      <w:r>
        <w:t xml:space="preserve">Beskrivelser av fokusområdene  </w:t>
      </w:r>
      <w:r>
        <w:tab/>
      </w:r>
      <w:r>
        <w:tab/>
      </w:r>
      <w:r>
        <w:tab/>
      </w:r>
      <w:r>
        <w:tab/>
      </w:r>
      <w:r>
        <w:tab/>
        <w:t>5</w:t>
      </w:r>
    </w:p>
    <w:p w:rsidR="00B15515" w:rsidRDefault="00B15515" w:rsidP="00B15515"/>
    <w:p w:rsidR="00B15515" w:rsidRDefault="00B15515" w:rsidP="00B15515">
      <w:r>
        <w:t>Fokusområder:</w:t>
      </w:r>
    </w:p>
    <w:p w:rsidR="00B15515" w:rsidRDefault="00B15515" w:rsidP="00B15515">
      <w:r>
        <w:t>Lesing, språk- og begrepsutvikling</w:t>
      </w:r>
      <w:r>
        <w:tab/>
      </w:r>
      <w:r>
        <w:tab/>
      </w:r>
      <w:r>
        <w:tab/>
      </w:r>
      <w:r>
        <w:tab/>
      </w:r>
      <w:r>
        <w:tab/>
        <w:t>6</w:t>
      </w:r>
    </w:p>
    <w:p w:rsidR="00B15515" w:rsidRDefault="00B15515" w:rsidP="00B15515">
      <w:r>
        <w:t>Tilpasset opplæring og mestring</w:t>
      </w:r>
      <w:r>
        <w:tab/>
      </w:r>
      <w:r>
        <w:tab/>
      </w:r>
      <w:r>
        <w:tab/>
      </w:r>
      <w:r>
        <w:tab/>
      </w:r>
      <w:r>
        <w:tab/>
        <w:t>7</w:t>
      </w:r>
    </w:p>
    <w:p w:rsidR="00B15515" w:rsidRDefault="00B15515" w:rsidP="00B15515">
      <w:r>
        <w:t>Vurdering for utvikling</w:t>
      </w:r>
      <w:r>
        <w:tab/>
      </w:r>
      <w:r>
        <w:tab/>
      </w:r>
      <w:r>
        <w:tab/>
      </w:r>
      <w:r>
        <w:tab/>
      </w:r>
      <w:r>
        <w:tab/>
      </w:r>
      <w:r>
        <w:tab/>
        <w:t>8</w:t>
      </w:r>
    </w:p>
    <w:p w:rsidR="00B15515" w:rsidRDefault="00B15515" w:rsidP="00B15515">
      <w:r>
        <w:tab/>
      </w:r>
      <w:r>
        <w:tab/>
      </w:r>
      <w:r>
        <w:tab/>
      </w:r>
      <w:r>
        <w:tab/>
      </w:r>
      <w:r>
        <w:tab/>
      </w:r>
    </w:p>
    <w:p w:rsidR="00B15515" w:rsidRDefault="00B15515" w:rsidP="00B15515"/>
    <w:p w:rsidR="00B15515" w:rsidRDefault="00B15515" w:rsidP="00B15515"/>
    <w:p w:rsidR="00B15515" w:rsidRDefault="00B15515" w:rsidP="00B15515"/>
    <w:p w:rsidR="00B15515" w:rsidRDefault="00B15515" w:rsidP="00B15515">
      <w:r>
        <w:tab/>
      </w:r>
      <w:r>
        <w:tab/>
      </w:r>
      <w:r>
        <w:tab/>
      </w:r>
    </w:p>
    <w:p w:rsidR="00B15515" w:rsidRDefault="00B15515" w:rsidP="00B15515">
      <w:r>
        <w:tab/>
      </w:r>
      <w:r>
        <w:tab/>
      </w:r>
      <w:r>
        <w:tab/>
      </w:r>
      <w:r>
        <w:tab/>
      </w:r>
      <w:r>
        <w:tab/>
      </w:r>
      <w:r>
        <w:tab/>
      </w:r>
      <w:r>
        <w:tab/>
      </w:r>
      <w:r>
        <w:tab/>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-228600</wp:posOffset>
                </wp:positionV>
                <wp:extent cx="5029200" cy="457200"/>
                <wp:effectExtent l="0" t="0" r="19050" b="190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99CC00"/>
                        </a:solidFill>
                        <a:ln w="9525">
                          <a:solidFill>
                            <a:srgbClr val="000000"/>
                          </a:solidFill>
                          <a:miter lim="800000"/>
                          <a:headEnd/>
                          <a:tailEnd/>
                        </a:ln>
                      </wps:spPr>
                      <wps:txbx>
                        <w:txbxContent>
                          <w:p w:rsidR="00B15515" w:rsidRDefault="00B15515" w:rsidP="00B15515">
                            <w:pPr>
                              <w:pStyle w:val="Overskrift1"/>
                            </w:pPr>
                            <w:r>
                              <w:t>Innledning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 o:spid="_x0000_s1029" type="#_x0000_t202" style="position:absolute;margin-left:36pt;margin-top:-18pt;width:39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" fillcolor="#9c0">
                <v:textbox>
                  <w:txbxContent>
                    <w:p w:rsidR="00B15515" w:rsidRDefault="00B15515" w:rsidP="00B15515">
                      <w:pPr>
                        <w:pStyle w:val="Overskrift1"/>
                      </w:pPr>
                      <w:r>
                        <w:t>Innledning</w:t>
                      </w:r>
                    </w:p>
                  </w:txbxContent>
                </v:textbox>
              </v:shape>
            </w:pict>
          </mc:Fallback>
        </mc:AlternateContent>
      </w: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pPr>
      <w:r>
        <w:t xml:space="preserve">Vaulen skole er en skole der tradisjoner og nytenking utfordrer hverandre gjensidig, og der dette samspillet gir et godt grunnlag for elevenes læringsutbytte. Vi vil at våre elever skal gis de beste muligheter for vekst og utvikling, og at de etter endt skolegang her, går videre i livet med solid faglig ballast ut fra egne evner og forutsetninger, og med tro på seg selv og på andre som positive og verdifulle samfunnsborgere. </w:t>
      </w:r>
    </w:p>
    <w:p w:rsidR="00B15515" w:rsidRDefault="00B15515" w:rsidP="00B15515"/>
    <w:p w:rsidR="00B15515" w:rsidRDefault="00B15515" w:rsidP="00B15515">
      <w:pPr>
        <w:ind w:firstLine="708"/>
      </w:pPr>
      <w:r>
        <w:t xml:space="preserve">Nasjonale og kommunale føringer danner grunnlaget for Vaulen skoles virksomhet. </w:t>
      </w:r>
    </w:p>
    <w:p w:rsidR="00B15515" w:rsidRDefault="00B15515" w:rsidP="00B15515">
      <w:pPr>
        <w:ind w:left="708"/>
      </w:pPr>
      <w:r>
        <w:t>Grunnlagsdokumentene for opplæringen på Vaulen skole er Opplæringsloven, læreplanen Kunnskapsløftet, nasjonale og kommunale satsingsområder, og Stavanger Kommunes kvalitetsplan ”God, bedre, best!”</w:t>
      </w:r>
    </w:p>
    <w:p w:rsidR="00B15515" w:rsidRDefault="00B15515" w:rsidP="00B15515"/>
    <w:p w:rsidR="00B15515" w:rsidRDefault="00B15515" w:rsidP="00B15515">
      <w:pPr>
        <w:ind w:left="708"/>
      </w:pPr>
      <w:r>
        <w:t xml:space="preserve">Vaulen skoles kvalitetsplan gjelder for skoleårene 2012-15 med årlig evaluering og revisjon. Planen kvalitetssikres og drøftes jevnlig i skolens driftsstyre. Den danner grunnlaget for Responsen og Dialogen, som er en del av Stavanger kommunes kvalitetsutviklingssystem overfor skolevirksomhetene. </w:t>
      </w:r>
    </w:p>
    <w:p w:rsidR="00B15515" w:rsidRDefault="00B15515" w:rsidP="00B15515">
      <w:pPr>
        <w:ind w:left="708"/>
      </w:pPr>
    </w:p>
    <w:p w:rsidR="00B15515" w:rsidRDefault="00B15515" w:rsidP="00B15515">
      <w:pPr>
        <w:ind w:left="708"/>
      </w:pPr>
      <w:r>
        <w:t>Planen er et forpliktende dokument og et styringsredskap for skolens ansatte og ledelse. Den legges til grunn ved økonomiske og pedagogiske prioriteringer og den blir også gitt som  informasjon til foresatte.</w:t>
      </w:r>
    </w:p>
    <w:p w:rsidR="00B15515" w:rsidRDefault="00B15515" w:rsidP="00B15515">
      <w:pPr>
        <w:ind w:left="708"/>
      </w:pPr>
    </w:p>
    <w:p w:rsidR="00B15515" w:rsidRDefault="00B15515" w:rsidP="00B15515">
      <w:pPr>
        <w:ind w:left="708"/>
      </w:pPr>
      <w:r>
        <w:t>Planen har 3 fokusområder som vil ha prioritet i forhold til ressursbruk og -tilgang.</w:t>
      </w:r>
    </w:p>
    <w:p w:rsidR="00B15515" w:rsidRDefault="00B15515" w:rsidP="00B15515">
      <w:pPr>
        <w:ind w:left="708"/>
      </w:pPr>
      <w:r>
        <w:t>De 3 områdene er politisk vedtatte fokusområder for hele Stavangerskolen. Det vises til kvalitetsplanen «God, bedre, best!»</w:t>
      </w:r>
    </w:p>
    <w:p w:rsidR="00B15515" w:rsidRDefault="00B15515" w:rsidP="00B15515">
      <w:pPr>
        <w:ind w:left="708"/>
      </w:pPr>
    </w:p>
    <w:p w:rsidR="00B15515" w:rsidRDefault="00B15515" w:rsidP="00B15515">
      <w:pPr>
        <w:ind w:left="708"/>
      </w:pPr>
      <w:r>
        <w:t>Vaulen skoles lokalt vedtatte strategier, tiltak og målsetninger innenfor fokusområdene har to utgangspunkt: 1) Hva vi ønsker og har behov for å endre og å forbedre. 2) Hva vi ønsker og har behov for å videreutvikle fordi vi allerede har gode resultater.</w:t>
      </w: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pPr>
      <w:r>
        <w:t>Vaulen, januar 2012</w:t>
      </w:r>
    </w:p>
    <w:p w:rsidR="00B15515" w:rsidRDefault="00B15515" w:rsidP="00B15515">
      <w:pPr>
        <w:ind w:left="708"/>
      </w:pPr>
    </w:p>
    <w:p w:rsidR="00B15515" w:rsidRDefault="00B15515" w:rsidP="00B15515">
      <w:pPr>
        <w:ind w:left="708"/>
      </w:pPr>
    </w:p>
    <w:p w:rsidR="00B15515" w:rsidRDefault="00B15515" w:rsidP="00B15515">
      <w:pPr>
        <w:ind w:left="708"/>
      </w:pPr>
      <w:r>
        <w:t>Tove Steen</w:t>
      </w:r>
      <w:r>
        <w:tab/>
      </w:r>
      <w:r>
        <w:tab/>
      </w:r>
      <w:r>
        <w:tab/>
      </w:r>
      <w:r>
        <w:tab/>
      </w:r>
      <w:r>
        <w:tab/>
      </w:r>
      <w:r>
        <w:tab/>
      </w:r>
      <w:r>
        <w:tab/>
        <w:t>Lars Gjerdåker</w:t>
      </w:r>
    </w:p>
    <w:p w:rsidR="00B15515" w:rsidRDefault="00B15515" w:rsidP="00B15515">
      <w:pPr>
        <w:ind w:left="708"/>
      </w:pPr>
      <w:r>
        <w:t>rektor</w:t>
      </w:r>
      <w:r>
        <w:tab/>
      </w:r>
      <w:r>
        <w:tab/>
      </w:r>
      <w:r>
        <w:tab/>
      </w:r>
      <w:r>
        <w:tab/>
      </w:r>
      <w:r>
        <w:tab/>
      </w:r>
      <w:r>
        <w:tab/>
      </w:r>
      <w:r>
        <w:tab/>
      </w:r>
      <w:r>
        <w:tab/>
        <w:t>leder, driftsstyret</w:t>
      </w:r>
    </w:p>
    <w:p w:rsidR="00B15515" w:rsidRDefault="00B15515" w:rsidP="00B15515"/>
    <w:p w:rsidR="00B15515" w:rsidRDefault="00B15515" w:rsidP="00B15515"/>
    <w:p w:rsidR="00AB33BC" w:rsidRDefault="00AB33BC" w:rsidP="00B15515"/>
    <w:p w:rsidR="00B15515" w:rsidRDefault="00B15515" w:rsidP="00B15515">
      <w:pPr>
        <w:ind w:left="708"/>
      </w:pPr>
    </w:p>
    <w:p w:rsidR="00B15515" w:rsidRDefault="00B15515" w:rsidP="00B15515">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-167640</wp:posOffset>
                </wp:positionV>
                <wp:extent cx="5143500" cy="624840"/>
                <wp:effectExtent l="0" t="0" r="19050" b="2286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4840"/>
                        </a:xfrm>
                        <a:prstGeom prst="rect">
                          <a:avLst/>
                        </a:prstGeom>
                        <a:solidFill>
                          <a:srgbClr val="99CC00"/>
                        </a:solidFill>
                        <a:ln w="9525">
                          <a:solidFill>
                            <a:srgbClr val="000000"/>
                          </a:solidFill>
                          <a:miter lim="800000"/>
                          <a:headEnd/>
                          <a:tailEnd/>
                        </a:ln>
                      </wps:spPr>
                      <wps:txbx>
                        <w:txbxContent>
                          <w:p w:rsidR="00B15515" w:rsidRDefault="00B15515" w:rsidP="00B15515">
                            <w:pPr>
                              <w:pStyle w:val="Overskrift2"/>
                              <w:rPr>
                                <w:sz w:val="36"/>
                                <w:szCs w:val="32"/>
                              </w:rPr>
                            </w:pPr>
                            <w:r>
                              <w:rPr>
                                <w:sz w:val="32"/>
                                <w:szCs w:val="32"/>
                              </w:rPr>
                              <w:t xml:space="preserve">    </w:t>
                            </w:r>
                          </w:p>
                          <w:p w:rsidR="00B15515" w:rsidRDefault="00B15515" w:rsidP="00B15515">
                            <w:pPr>
                              <w:pStyle w:val="Overskrift2"/>
                            </w:pPr>
                            <w:r>
                              <w:rPr>
                                <w:sz w:val="36"/>
                                <w:szCs w:val="32"/>
                              </w:rPr>
                              <w:t>Beskrivelser av fokus</w:t>
                            </w:r>
                            <w:r>
                              <w:rPr>
                                <w:sz w:val="36"/>
                                <w:szCs w:val="36"/>
                              </w:rPr>
                              <w:t>områdene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30" type="#_x0000_t202" style="position:absolute;margin-left:36pt;margin-top:-13.2pt;width:40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" fillcolor="#9c0">
                <v:textbox>
                  <w:txbxContent>
                    <w:p w:rsidR="00B15515" w:rsidRDefault="00B15515" w:rsidP="00B15515">
                      <w:pPr>
                        <w:pStyle w:val="Overskrift2"/>
                        <w:rPr>
                          <w:sz w:val="36"/>
                          <w:szCs w:val="32"/>
                        </w:rPr>
                      </w:pPr>
                      <w:r>
                        <w:rPr>
                          <w:sz w:val="32"/>
                          <w:szCs w:val="32"/>
                        </w:rPr>
                        <w:t xml:space="preserve">    </w:t>
                      </w:r>
                    </w:p>
                    <w:p w:rsidR="00B15515" w:rsidRDefault="00B15515" w:rsidP="00B15515">
                      <w:pPr>
                        <w:pStyle w:val="Overskrift2"/>
                      </w:pPr>
                      <w:r>
                        <w:rPr>
                          <w:sz w:val="36"/>
                          <w:szCs w:val="32"/>
                        </w:rPr>
                        <w:t>Beskrivelser av fokus</w:t>
                      </w:r>
                      <w:r>
                        <w:rPr>
                          <w:sz w:val="36"/>
                          <w:szCs w:val="36"/>
                        </w:rPr>
                        <w:t>områdene</w:t>
                      </w:r>
                    </w:p>
                  </w:txbxContent>
                </v:textbox>
              </v:shape>
            </w:pict>
          </mc:Fallback>
        </mc:AlternateContent>
      </w:r>
    </w:p>
    <w:p w:rsidR="00AB33BC" w:rsidRDefault="00B15515" w:rsidP="00AB33BC">
      <w:pPr>
        <w:pStyle w:val="Overskrift2"/>
      </w:pPr>
      <w:r>
        <w:t xml:space="preserve">                         </w:t>
      </w:r>
    </w:p>
    <w:p w:rsidR="00B15515" w:rsidRDefault="00B15515" w:rsidP="00B15515">
      <w:pPr>
        <w:rPr>
          <w:b/>
          <w:bCs/>
        </w:rPr>
      </w:pPr>
    </w:p>
    <w:p w:rsidR="00B15515" w:rsidRDefault="00B15515" w:rsidP="00B15515">
      <w:pPr>
        <w:ind w:left="708"/>
        <w:rPr>
          <w:b/>
          <w:bCs/>
        </w:rPr>
      </w:pPr>
      <w:bookmarkStart w:id="0" w:name="_GoBack"/>
      <w:bookmarkEnd w:id="0"/>
    </w:p>
    <w:p w:rsidR="00B15515" w:rsidRDefault="00B15515" w:rsidP="00B15515">
      <w:pPr>
        <w:ind w:left="708"/>
        <w:rPr>
          <w:b/>
          <w:bCs/>
        </w:rPr>
      </w:pPr>
    </w:p>
    <w:p w:rsidR="00B15515" w:rsidRDefault="00B15515" w:rsidP="00B15515">
      <w:pPr>
        <w:ind w:left="720" w:hanging="720"/>
        <w:rPr>
          <w:u w:val="single"/>
        </w:rPr>
      </w:pPr>
    </w:p>
    <w:p w:rsidR="00B15515" w:rsidRDefault="00B15515" w:rsidP="00B15515">
      <w:pPr>
        <w:ind w:left="708"/>
        <w:rPr>
          <w:b/>
          <w:bCs/>
        </w:rPr>
      </w:pPr>
      <w:r>
        <w:rPr>
          <w:b/>
          <w:bCs/>
        </w:rPr>
        <w:t xml:space="preserve">Lesing, språk- og begrepsforståelse. </w:t>
      </w:r>
      <w:r w:rsidRPr="00A172C4">
        <w:rPr>
          <w:bCs/>
        </w:rPr>
        <w:t>Lesing</w:t>
      </w:r>
      <w:r>
        <w:rPr>
          <w:bCs/>
        </w:rPr>
        <w:t>, språk og begreper er grunnleggende redskaper for å kunne lære og for å kunne utvikle seg både i fag og i sosiale sammenhenger. Det er viktig at eleven tilegner seg gode tekniske leseferdigheter og videre utvikler en god lese- og begrepskompetanse. Lesing er et sentralt begrep</w:t>
      </w:r>
      <w:r w:rsidRPr="008A1940">
        <w:rPr>
          <w:bCs/>
        </w:rPr>
        <w:t xml:space="preserve"> </w:t>
      </w:r>
      <w:r>
        <w:rPr>
          <w:bCs/>
        </w:rPr>
        <w:t xml:space="preserve">i alle fag og eleven møter krav til ulik lesekompetanse på mange områder; så som i matematikk, i naturfagsforsøk, på mobiltelefonen og på internett. </w:t>
      </w:r>
    </w:p>
    <w:p w:rsidR="00B15515" w:rsidRDefault="00B15515" w:rsidP="00B15515">
      <w:pPr>
        <w:ind w:left="708"/>
        <w:rPr>
          <w:b/>
          <w:bCs/>
        </w:rPr>
      </w:pPr>
    </w:p>
    <w:p w:rsidR="00B15515" w:rsidRDefault="00B15515" w:rsidP="00B15515">
      <w:pPr>
        <w:ind w:left="720"/>
      </w:pPr>
    </w:p>
    <w:p w:rsidR="00B15515" w:rsidRDefault="00B15515" w:rsidP="00B15515">
      <w:pPr>
        <w:ind w:left="720"/>
      </w:pPr>
    </w:p>
    <w:p w:rsidR="00B15515" w:rsidRPr="00596360" w:rsidRDefault="00B15515" w:rsidP="00B15515">
      <w:pPr>
        <w:rPr>
          <w:b/>
        </w:rPr>
      </w:pPr>
    </w:p>
    <w:p w:rsidR="00B15515" w:rsidRDefault="00B15515" w:rsidP="00B15515">
      <w:pPr>
        <w:ind w:left="708"/>
      </w:pPr>
      <w:r w:rsidRPr="00596360">
        <w:rPr>
          <w:b/>
        </w:rPr>
        <w:t>Tilpasset opplæring</w:t>
      </w:r>
      <w:r>
        <w:t xml:space="preserve"> er et gjennomgående prinsipp i opplæringsloven og læreplanen. Alle skal få mulighet til å lære og til å oppleve mestring gjennom å møte realistiske utfordringer og krav å strekke seg etter. ‘Tidlig innsats’ er en plikt om ytterligere styrking av den tilpassede opplæringen til elever som viser svake lese- og regneferdigheter på småtrinnet.</w:t>
      </w:r>
    </w:p>
    <w:p w:rsidR="00B15515" w:rsidRDefault="00B15515" w:rsidP="00B15515">
      <w:pPr>
        <w:ind w:left="708"/>
      </w:pPr>
      <w:r>
        <w:t>Eksempler på tilpasset opplæring i praksis er: Organisering av skoledagen, metodevalg og materiell, nivå, mengde og variasjon i læringsarbeidet, organisering av elever og grupper, samarbeidet mellom skolen og hjemmet.</w:t>
      </w: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rPr>
          <w:b/>
        </w:rPr>
      </w:pPr>
      <w:r w:rsidRPr="00596360">
        <w:rPr>
          <w:b/>
        </w:rPr>
        <w:t>Vurdering for utvikling</w:t>
      </w:r>
      <w:r>
        <w:rPr>
          <w:b/>
        </w:rPr>
        <w:t xml:space="preserve">. </w:t>
      </w:r>
      <w:r>
        <w:t>All vurdering på Vaulen skole har som mål å fremme læring.</w:t>
      </w:r>
      <w:r>
        <w:rPr>
          <w:b/>
        </w:rPr>
        <w:t xml:space="preserve"> </w:t>
      </w:r>
      <w:r w:rsidRPr="00596360">
        <w:t>For</w:t>
      </w:r>
      <w:r>
        <w:t>skning viser at elever lærer best når de forstår hva som skal læres og hva som forventes av dem, når de får konstruktive tilbake- og «</w:t>
      </w:r>
      <w:proofErr w:type="spellStart"/>
      <w:r>
        <w:t>framovermeldinger</w:t>
      </w:r>
      <w:proofErr w:type="spellEnd"/>
      <w:r>
        <w:t xml:space="preserve">», og når de opplever at lærerne og foreldrene samarbeider om et godt læringsmiljø. God vurderingspraksis er et viktig virkemiddel for å oppnå økt læringsutbytte for alle elevene. Vurdering  gis fortløpende i undervisningssituasjonen, i elevsamtalen og  innen rammen av de planlagte utviklingssamtalene med elev og foresatte. </w:t>
      </w: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pPr>
    </w:p>
    <w:p w:rsidR="00B15515" w:rsidRDefault="00B15515" w:rsidP="00B15515">
      <w:pPr>
        <w:ind w:left="708"/>
      </w:pPr>
      <w:r>
        <w:t>Det vises også til ‘God, bedre, best’ for mer utfyllende beskrivelser av fokusområdene.</w:t>
      </w:r>
    </w:p>
    <w:p w:rsidR="00B15515" w:rsidRDefault="00B15515" w:rsidP="00B15515">
      <w:pPr>
        <w:spacing w:after="200" w:line="276" w:lineRule="auto"/>
      </w:pPr>
      <w:r>
        <w:br w:type="page"/>
      </w:r>
    </w:p>
    <w:p w:rsidR="00B15515" w:rsidRDefault="00B15515" w:rsidP="00B15515">
      <w:r>
        <w:rPr>
          <w:noProof/>
          <w:sz w:val="20"/>
        </w:rPr>
        <w:lastRenderedPageBreak/>
        <mc:AlternateContent>
          <mc:Choice Requires="wps">
            <w:drawing>
              <wp:anchor distT="0" distB="0" distL="114300" distR="114300" simplePos="0" relativeHeight="251653120" behindDoc="0" locked="0" layoutInCell="1" allowOverlap="1">
                <wp:simplePos x="0" y="0"/>
                <wp:positionH relativeFrom="column">
                  <wp:posOffset>-737870</wp:posOffset>
                </wp:positionH>
                <wp:positionV relativeFrom="paragraph">
                  <wp:posOffset>152400</wp:posOffset>
                </wp:positionV>
                <wp:extent cx="1143000" cy="6939280"/>
                <wp:effectExtent l="0" t="0" r="19050" b="13970"/>
                <wp:wrapSquare wrapText="bothSides"/>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39280"/>
                        </a:xfrm>
                        <a:prstGeom prst="rect">
                          <a:avLst/>
                        </a:prstGeom>
                        <a:solidFill>
                          <a:srgbClr val="99CC00"/>
                        </a:solidFill>
                        <a:ln w="9525">
                          <a:solidFill>
                            <a:srgbClr val="000000"/>
                          </a:solidFill>
                          <a:miter lim="800000"/>
                          <a:headEnd/>
                          <a:tailEnd/>
                        </a:ln>
                      </wps:spPr>
                      <wps:txbx>
                        <w:txbxContent>
                          <w:p w:rsidR="00B15515" w:rsidRDefault="00B15515" w:rsidP="00B15515">
                            <w:pPr>
                              <w:ind w:left="900"/>
                            </w:pPr>
                          </w:p>
                          <w:p w:rsidR="00B15515" w:rsidRDefault="00B15515" w:rsidP="00B15515"/>
                          <w:p w:rsidR="00B15515" w:rsidRDefault="00B15515" w:rsidP="00B15515"/>
                          <w:p w:rsidR="00B15515" w:rsidRDefault="00B15515" w:rsidP="00B15515"/>
                          <w:p w:rsidR="00B15515" w:rsidRDefault="00B15515" w:rsidP="00B15515"/>
                          <w:p w:rsidR="00B15515" w:rsidRPr="005205F4" w:rsidRDefault="00B15515" w:rsidP="00B15515">
                            <w:pPr>
                              <w:pStyle w:val="Overskrift3"/>
                              <w:jc w:val="left"/>
                              <w:rPr>
                                <w:b w:val="0"/>
                                <w:bCs w:val="0"/>
                                <w:sz w:val="32"/>
                                <w:szCs w:val="32"/>
                              </w:rPr>
                            </w:pPr>
                            <w:r w:rsidRPr="005205F4">
                              <w:rPr>
                                <w:b w:val="0"/>
                                <w:bCs w:val="0"/>
                                <w:sz w:val="32"/>
                                <w:szCs w:val="32"/>
                              </w:rPr>
                              <w:t>Mål</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pStyle w:val="Brdtekst2"/>
                              <w:rPr>
                                <w:sz w:val="32"/>
                                <w:szCs w:val="32"/>
                              </w:rPr>
                            </w:pPr>
                            <w:r w:rsidRPr="005205F4">
                              <w:rPr>
                                <w:sz w:val="32"/>
                                <w:szCs w:val="32"/>
                              </w:rPr>
                              <w:t>Igangsatte 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 xml:space="preserve">Nye </w:t>
                            </w:r>
                          </w:p>
                          <w:p w:rsidR="00B15515" w:rsidRPr="005205F4" w:rsidRDefault="00B15515" w:rsidP="00B15515">
                            <w:pPr>
                              <w:rPr>
                                <w:sz w:val="32"/>
                                <w:szCs w:val="32"/>
                              </w:rPr>
                            </w:pPr>
                            <w:r w:rsidRPr="005205F4">
                              <w:rPr>
                                <w:sz w:val="32"/>
                                <w:szCs w:val="32"/>
                              </w:rPr>
                              <w:t>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Resultat-oppnåelse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0" o:spid="_x0000_s1031" type="#_x0000_t202" style="position:absolute;margin-left:-58.1pt;margin-top:12pt;width:90pt;height:54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" fillcolor="#9c0">
                <v:textbox>
                  <w:txbxContent>
                    <w:p w:rsidR="00B15515" w:rsidRDefault="00B15515" w:rsidP="00B15515">
                      <w:pPr>
                        <w:ind w:left="900"/>
                      </w:pPr>
                    </w:p>
                    <w:p w:rsidR="00B15515" w:rsidRDefault="00B15515" w:rsidP="00B15515"/>
                    <w:p w:rsidR="00B15515" w:rsidRDefault="00B15515" w:rsidP="00B15515"/>
                    <w:p w:rsidR="00B15515" w:rsidRDefault="00B15515" w:rsidP="00B15515"/>
                    <w:p w:rsidR="00B15515" w:rsidRDefault="00B15515" w:rsidP="00B15515"/>
                    <w:p w:rsidR="00B15515" w:rsidRPr="005205F4" w:rsidRDefault="00B15515" w:rsidP="00B15515">
                      <w:pPr>
                        <w:pStyle w:val="Overskrift3"/>
                        <w:jc w:val="left"/>
                        <w:rPr>
                          <w:b w:val="0"/>
                          <w:bCs w:val="0"/>
                          <w:sz w:val="32"/>
                          <w:szCs w:val="32"/>
                        </w:rPr>
                      </w:pPr>
                      <w:r w:rsidRPr="005205F4">
                        <w:rPr>
                          <w:b w:val="0"/>
                          <w:bCs w:val="0"/>
                          <w:sz w:val="32"/>
                          <w:szCs w:val="32"/>
                        </w:rPr>
                        <w:t>Mål</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pStyle w:val="Brdtekst2"/>
                        <w:rPr>
                          <w:sz w:val="32"/>
                          <w:szCs w:val="32"/>
                        </w:rPr>
                      </w:pPr>
                      <w:r w:rsidRPr="005205F4">
                        <w:rPr>
                          <w:sz w:val="32"/>
                          <w:szCs w:val="32"/>
                        </w:rPr>
                        <w:t>Igangsatte 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 xml:space="preserve">Nye </w:t>
                      </w:r>
                    </w:p>
                    <w:p w:rsidR="00B15515" w:rsidRPr="005205F4" w:rsidRDefault="00B15515" w:rsidP="00B15515">
                      <w:pPr>
                        <w:rPr>
                          <w:sz w:val="32"/>
                          <w:szCs w:val="32"/>
                        </w:rPr>
                      </w:pPr>
                      <w:r w:rsidRPr="005205F4">
                        <w:rPr>
                          <w:sz w:val="32"/>
                          <w:szCs w:val="32"/>
                        </w:rPr>
                        <w:t>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Resultat-oppnåelse</w:t>
                      </w:r>
                    </w:p>
                  </w:txbxContent>
                </v:textbox>
                <w10:wrap type="square"/>
              </v:shape>
            </w:pict>
          </mc:Fallback>
        </mc:AlternateContent>
      </w:r>
    </w:p>
    <w:p w:rsidR="00B15515" w:rsidRPr="00AE1F5E" w:rsidRDefault="00B15515" w:rsidP="00B15515">
      <w:pPr>
        <w:pStyle w:val="Overskrift5"/>
        <w:rPr>
          <w:b/>
          <w:bCs/>
          <w:i/>
          <w:iCs/>
          <w:sz w:val="52"/>
          <w:szCs w:val="52"/>
        </w:rPr>
      </w:pPr>
      <w:r>
        <w:rPr>
          <w:i/>
          <w:iCs/>
        </w:rPr>
        <w:t xml:space="preserve"> </w:t>
      </w:r>
      <w:r w:rsidRPr="00AE1F5E">
        <w:rPr>
          <w:i/>
          <w:iCs/>
          <w:sz w:val="52"/>
          <w:szCs w:val="52"/>
        </w:rPr>
        <w:t>Lesing, språk- og begrepsutvikling</w:t>
      </w:r>
    </w:p>
    <w:p w:rsidR="00B15515" w:rsidRDefault="00B15515" w:rsidP="00B15515">
      <w:pPr>
        <w:rPr>
          <w:u w:val="single"/>
        </w:rPr>
      </w:pPr>
      <w:r>
        <w:rPr>
          <w:noProof/>
          <w:sz w:val="20"/>
          <w:u w:val="single"/>
        </w:rPr>
        <mc:AlternateContent>
          <mc:Choice Requires="wps">
            <w:drawing>
              <wp:anchor distT="0" distB="0" distL="114300" distR="114300" simplePos="0" relativeHeight="251654144" behindDoc="0" locked="0" layoutInCell="1" allowOverlap="1">
                <wp:simplePos x="0" y="0"/>
                <wp:positionH relativeFrom="column">
                  <wp:posOffset>109220</wp:posOffset>
                </wp:positionH>
                <wp:positionV relativeFrom="paragraph">
                  <wp:posOffset>130810</wp:posOffset>
                </wp:positionV>
                <wp:extent cx="4914900" cy="8001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solidFill>
                          <a:srgbClr val="FFFFFF"/>
                        </a:solidFill>
                        <a:ln w="9525">
                          <a:solidFill>
                            <a:srgbClr val="000000"/>
                          </a:solidFill>
                          <a:miter lim="800000"/>
                          <a:headEnd/>
                          <a:tailEnd/>
                        </a:ln>
                      </wps:spPr>
                      <wps:txbx>
                        <w:txbxContent>
                          <w:p w:rsidR="00B15515" w:rsidRDefault="00B15515" w:rsidP="00B15515">
                            <w:r>
                              <w:rPr>
                                <w:u w:val="single"/>
                              </w:rPr>
                              <w:t>Målsetting</w:t>
                            </w:r>
                          </w:p>
                          <w:p w:rsidR="00B15515" w:rsidRPr="00CC12FA" w:rsidRDefault="00B15515" w:rsidP="00B15515">
                            <w:r w:rsidRPr="00CC12FA">
                              <w:t>Elevene i Stavangerskolen skal gjennom det tiårige skoleløpet utvikle et begrepsapparat som fungerer som verktøy i læring og forståelse. Videre skal elevene utvikle funksjonelle leseferdigheter.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9" o:spid="_x0000_s1032" type="#_x0000_t202" style="position:absolute;margin-left:8.6pt;margin-top:10.3pt;width:387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">
                <v:textbox>
                  <w:txbxContent>
                    <w:p w:rsidR="00B15515" w:rsidRDefault="00B15515" w:rsidP="00B15515">
                      <w:r>
                        <w:rPr>
                          <w:u w:val="single"/>
                        </w:rPr>
                        <w:t>Målsetting</w:t>
                      </w:r>
                    </w:p>
                    <w:p w:rsidR="00B15515" w:rsidRPr="00CC12FA" w:rsidRDefault="00B15515" w:rsidP="00B15515">
                      <w:r w:rsidRPr="00CC12FA">
                        <w:t>Elevene i Stavangerskolen skal gjennom det tiårige skoleløpet utvikle et begrepsapparat som fungerer som verktøy i læring og forståelse. Videre skal elevene utvikle funksjonelle leseferdigheter.</w:t>
                      </w:r>
                    </w:p>
                  </w:txbxContent>
                </v:textbox>
              </v:shape>
            </w:pict>
          </mc:Fallback>
        </mc:AlternateContent>
      </w:r>
    </w:p>
    <w:p w:rsidR="00B15515" w:rsidRPr="00CC12FA" w:rsidRDefault="00B15515" w:rsidP="00B15515">
      <w:pPr>
        <w:rPr>
          <w:b/>
          <w:u w:val="single"/>
        </w:rPr>
      </w:pPr>
    </w:p>
    <w:p w:rsidR="00B15515" w:rsidRPr="00CC12FA" w:rsidRDefault="00B15515" w:rsidP="00B15515">
      <w:pPr>
        <w:rPr>
          <w:b/>
          <w:u w:val="single"/>
        </w:rPr>
      </w:pPr>
    </w:p>
    <w:p w:rsidR="00B15515" w:rsidRDefault="00B15515" w:rsidP="00B15515">
      <w:pPr>
        <w:rPr>
          <w:u w:val="single"/>
        </w:rPr>
      </w:pPr>
    </w:p>
    <w:p w:rsidR="00B15515" w:rsidRDefault="00B15515" w:rsidP="00B15515">
      <w:pPr>
        <w:rPr>
          <w:u w:val="single"/>
        </w:rPr>
      </w:pPr>
    </w:p>
    <w:p w:rsidR="00B15515" w:rsidRDefault="00B15515" w:rsidP="00B15515">
      <w:pPr>
        <w:rPr>
          <w:u w:val="single"/>
        </w:rPr>
      </w:pPr>
    </w:p>
    <w:p w:rsidR="00B15515" w:rsidRDefault="00B15515" w:rsidP="00B15515">
      <w:pPr>
        <w:rPr>
          <w:u w:val="single"/>
        </w:rPr>
      </w:pPr>
      <w:r>
        <w:rPr>
          <w:noProof/>
          <w:sz w:val="20"/>
          <w:u w:val="single"/>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8255</wp:posOffset>
                </wp:positionV>
                <wp:extent cx="4914900" cy="1428750"/>
                <wp:effectExtent l="0" t="0" r="19050" b="1905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28750"/>
                        </a:xfrm>
                        <a:prstGeom prst="rect">
                          <a:avLst/>
                        </a:prstGeom>
                        <a:solidFill>
                          <a:srgbClr val="FFFFFF"/>
                        </a:solidFill>
                        <a:ln w="9525">
                          <a:solidFill>
                            <a:srgbClr val="000000"/>
                          </a:solidFill>
                          <a:miter lim="800000"/>
                          <a:headEnd/>
                          <a:tailEnd/>
                        </a:ln>
                      </wps:spPr>
                      <wps:txbx>
                        <w:txbxContent>
                          <w:p w:rsidR="00B15515" w:rsidRDefault="00B15515" w:rsidP="00B15515">
                            <w:pPr>
                              <w:pStyle w:val="Brdtekst"/>
                            </w:pPr>
                            <w:r>
                              <w:t>Allerede igangsatte tiltak:</w:t>
                            </w:r>
                          </w:p>
                          <w:p w:rsidR="00B15515" w:rsidRPr="00CC12FA" w:rsidRDefault="00B15515" w:rsidP="00B15515">
                            <w:pPr>
                              <w:numPr>
                                <w:ilvl w:val="0"/>
                                <w:numId w:val="7"/>
                              </w:numPr>
                            </w:pPr>
                            <w:r w:rsidRPr="00CC12FA">
                              <w:t xml:space="preserve">Stasjonsundervisning: 1. og 2. trinn. </w:t>
                            </w:r>
                          </w:p>
                          <w:p w:rsidR="00B15515" w:rsidRPr="00CC12FA" w:rsidRDefault="00B15515" w:rsidP="00B15515">
                            <w:pPr>
                              <w:numPr>
                                <w:ilvl w:val="0"/>
                                <w:numId w:val="7"/>
                              </w:numPr>
                            </w:pPr>
                            <w:proofErr w:type="spellStart"/>
                            <w:r w:rsidRPr="00CC12FA">
                              <w:t>Lesekurs</w:t>
                            </w:r>
                            <w:proofErr w:type="spellEnd"/>
                            <w:r w:rsidRPr="00CC12FA">
                              <w:t xml:space="preserve"> etter kartlegging: 3. - 7. trinn.</w:t>
                            </w:r>
                          </w:p>
                          <w:p w:rsidR="00B15515" w:rsidRPr="00CC12FA" w:rsidRDefault="00B15515" w:rsidP="00B15515">
                            <w:pPr>
                              <w:numPr>
                                <w:ilvl w:val="0"/>
                                <w:numId w:val="7"/>
                              </w:numPr>
                            </w:pPr>
                            <w:r w:rsidRPr="00CC12FA">
                              <w:t>Nivådifferensierte lesebøker.</w:t>
                            </w:r>
                          </w:p>
                          <w:p w:rsidR="00B15515" w:rsidRPr="00CC12FA" w:rsidRDefault="00B15515" w:rsidP="00B15515">
                            <w:pPr>
                              <w:numPr>
                                <w:ilvl w:val="0"/>
                                <w:numId w:val="7"/>
                              </w:numPr>
                            </w:pPr>
                            <w:r w:rsidRPr="00CC12FA">
                              <w:t>Økt lærerressurs på 1. - 3.trinn.</w:t>
                            </w:r>
                          </w:p>
                          <w:p w:rsidR="00B15515" w:rsidRPr="00CC12FA" w:rsidRDefault="00B15515" w:rsidP="00B15515">
                            <w:pPr>
                              <w:numPr>
                                <w:ilvl w:val="0"/>
                                <w:numId w:val="7"/>
                              </w:numPr>
                            </w:pPr>
                            <w:r w:rsidRPr="00CC12FA">
                              <w:t>2 lærere: videreutdanning lesing.</w:t>
                            </w:r>
                          </w:p>
                          <w:p w:rsidR="00B15515" w:rsidRPr="00CC12FA" w:rsidRDefault="00B15515" w:rsidP="00B15515">
                            <w:pPr>
                              <w:numPr>
                                <w:ilvl w:val="0"/>
                                <w:numId w:val="7"/>
                              </w:numPr>
                            </w:pPr>
                            <w:r w:rsidRPr="00CC12FA">
                              <w:t>Kompetanseheving, hele personalet: «</w:t>
                            </w:r>
                            <w:proofErr w:type="gramStart"/>
                            <w:r w:rsidRPr="00CC12FA">
                              <w:t>Lese</w:t>
                            </w:r>
                            <w:proofErr w:type="gramEnd"/>
                            <w:r w:rsidRPr="00CC12FA">
                              <w:t xml:space="preserve"> for å lære»</w:t>
                            </w:r>
                          </w:p>
                          <w:p w:rsidR="00B15515" w:rsidRDefault="00B15515" w:rsidP="00B15515">
                            <w:pPr>
                              <w:ind w:left="720"/>
                              <w:rPr>
                                <w:color w:val="FF0000"/>
                              </w:rPr>
                            </w:pPr>
                          </w:p>
                          <w:p w:rsidR="00B15515" w:rsidRPr="0048540A" w:rsidRDefault="00B15515" w:rsidP="00B15515">
                            <w:pPr>
                              <w:numPr>
                                <w:ilvl w:val="0"/>
                                <w:numId w:val="7"/>
                              </w:numPr>
                              <w:rPr>
                                <w:color w:val="FF0000"/>
                              </w:rPr>
                            </w:pPr>
                          </w:p>
                          <w:p w:rsidR="00B15515" w:rsidRDefault="00B15515" w:rsidP="00B15515"/>
                          <w:p w:rsidR="00B15515" w:rsidRDefault="00B15515" w:rsidP="00B15515"/>
                          <w:p w:rsidR="00B15515" w:rsidRDefault="00B15515" w:rsidP="00B155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8" o:spid="_x0000_s1033" type="#_x0000_t202" style="position:absolute;margin-left:8.25pt;margin-top:.65pt;width:387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">
                <v:textbox>
                  <w:txbxContent>
                    <w:p w:rsidR="00B15515" w:rsidRDefault="00B15515" w:rsidP="00B15515">
                      <w:pPr>
                        <w:pStyle w:val="Brdtekst"/>
                      </w:pPr>
                      <w:r>
                        <w:t>Allerede igangsatte tiltak:</w:t>
                      </w:r>
                    </w:p>
                    <w:p w:rsidR="00B15515" w:rsidRPr="00CC12FA" w:rsidRDefault="00B15515" w:rsidP="00B15515">
                      <w:pPr>
                        <w:numPr>
                          <w:ilvl w:val="0"/>
                          <w:numId w:val="7"/>
                        </w:numPr>
                      </w:pPr>
                      <w:r w:rsidRPr="00CC12FA">
                        <w:t xml:space="preserve">Stasjonsundervisning: 1. og 2. trinn. </w:t>
                      </w:r>
                    </w:p>
                    <w:p w:rsidR="00B15515" w:rsidRPr="00CC12FA" w:rsidRDefault="00B15515" w:rsidP="00B15515">
                      <w:pPr>
                        <w:numPr>
                          <w:ilvl w:val="0"/>
                          <w:numId w:val="7"/>
                        </w:numPr>
                      </w:pPr>
                      <w:proofErr w:type="spellStart"/>
                      <w:r w:rsidRPr="00CC12FA">
                        <w:t>Lesekurs</w:t>
                      </w:r>
                      <w:proofErr w:type="spellEnd"/>
                      <w:r w:rsidRPr="00CC12FA">
                        <w:t xml:space="preserve"> etter kartlegging: 3. - 7. trinn.</w:t>
                      </w:r>
                    </w:p>
                    <w:p w:rsidR="00B15515" w:rsidRPr="00CC12FA" w:rsidRDefault="00B15515" w:rsidP="00B15515">
                      <w:pPr>
                        <w:numPr>
                          <w:ilvl w:val="0"/>
                          <w:numId w:val="7"/>
                        </w:numPr>
                      </w:pPr>
                      <w:r w:rsidRPr="00CC12FA">
                        <w:t>Nivådifferensierte lesebøker.</w:t>
                      </w:r>
                    </w:p>
                    <w:p w:rsidR="00B15515" w:rsidRPr="00CC12FA" w:rsidRDefault="00B15515" w:rsidP="00B15515">
                      <w:pPr>
                        <w:numPr>
                          <w:ilvl w:val="0"/>
                          <w:numId w:val="7"/>
                        </w:numPr>
                      </w:pPr>
                      <w:r w:rsidRPr="00CC12FA">
                        <w:t>Økt lærerressurs på 1. - 3.trinn.</w:t>
                      </w:r>
                    </w:p>
                    <w:p w:rsidR="00B15515" w:rsidRPr="00CC12FA" w:rsidRDefault="00B15515" w:rsidP="00B15515">
                      <w:pPr>
                        <w:numPr>
                          <w:ilvl w:val="0"/>
                          <w:numId w:val="7"/>
                        </w:numPr>
                      </w:pPr>
                      <w:r w:rsidRPr="00CC12FA">
                        <w:t>2 lærere: videreutdanning lesing.</w:t>
                      </w:r>
                    </w:p>
                    <w:p w:rsidR="00B15515" w:rsidRPr="00CC12FA" w:rsidRDefault="00B15515" w:rsidP="00B15515">
                      <w:pPr>
                        <w:numPr>
                          <w:ilvl w:val="0"/>
                          <w:numId w:val="7"/>
                        </w:numPr>
                      </w:pPr>
                      <w:r w:rsidRPr="00CC12FA">
                        <w:t>Kompetanseheving, hele personalet: «</w:t>
                      </w:r>
                      <w:proofErr w:type="gramStart"/>
                      <w:r w:rsidRPr="00CC12FA">
                        <w:t>Lese</w:t>
                      </w:r>
                      <w:proofErr w:type="gramEnd"/>
                      <w:r w:rsidRPr="00CC12FA">
                        <w:t xml:space="preserve"> for å lære»</w:t>
                      </w:r>
                    </w:p>
                    <w:p w:rsidR="00B15515" w:rsidRDefault="00B15515" w:rsidP="00B15515">
                      <w:pPr>
                        <w:ind w:left="720"/>
                        <w:rPr>
                          <w:color w:val="FF0000"/>
                        </w:rPr>
                      </w:pPr>
                    </w:p>
                    <w:p w:rsidR="00B15515" w:rsidRPr="0048540A" w:rsidRDefault="00B15515" w:rsidP="00B15515">
                      <w:pPr>
                        <w:numPr>
                          <w:ilvl w:val="0"/>
                          <w:numId w:val="7"/>
                        </w:numPr>
                        <w:rPr>
                          <w:color w:val="FF0000"/>
                        </w:rPr>
                      </w:pPr>
                    </w:p>
                    <w:p w:rsidR="00B15515" w:rsidRDefault="00B15515" w:rsidP="00B15515"/>
                    <w:p w:rsidR="00B15515" w:rsidRDefault="00B15515" w:rsidP="00B15515"/>
                    <w:p w:rsidR="00B15515" w:rsidRDefault="00B15515" w:rsidP="00B15515"/>
                  </w:txbxContent>
                </v:textbox>
              </v:shape>
            </w:pict>
          </mc:Fallback>
        </mc:AlternateContent>
      </w:r>
    </w:p>
    <w:p w:rsidR="00B15515" w:rsidRDefault="00B15515" w:rsidP="00B15515">
      <w:pPr>
        <w:rPr>
          <w:u w:val="single"/>
        </w:rPr>
      </w:pPr>
    </w:p>
    <w:p w:rsidR="00B15515" w:rsidRDefault="00B15515" w:rsidP="00B15515">
      <w:pPr>
        <w:rPr>
          <w:u w:val="single"/>
        </w:rPr>
      </w:pPr>
    </w:p>
    <w:p w:rsidR="00B15515" w:rsidRDefault="00B15515" w:rsidP="00B15515">
      <w:pPr>
        <w:rPr>
          <w:u w:val="single"/>
        </w:rPr>
      </w:pPr>
    </w:p>
    <w:p w:rsidR="00B15515" w:rsidRDefault="00B15515" w:rsidP="00B15515">
      <w:pPr>
        <w:rPr>
          <w:u w:val="single"/>
        </w:rPr>
      </w:pPr>
    </w:p>
    <w:p w:rsidR="00B15515" w:rsidRDefault="00B15515" w:rsidP="00B15515">
      <w:pPr>
        <w:rPr>
          <w:u w:val="single"/>
        </w:rPr>
      </w:pPr>
    </w:p>
    <w:p w:rsidR="00B15515" w:rsidRDefault="00B15515" w:rsidP="00B15515">
      <w:pPr>
        <w:rPr>
          <w:u w:val="single"/>
        </w:rPr>
      </w:pPr>
    </w:p>
    <w:p w:rsidR="00B15515" w:rsidRDefault="00B15515" w:rsidP="00B15515">
      <w:pPr>
        <w:rPr>
          <w:u w:val="single"/>
        </w:rPr>
      </w:pPr>
    </w:p>
    <w:p w:rsidR="00B15515" w:rsidRDefault="00B15515" w:rsidP="00B15515">
      <w:pPr>
        <w:rPr>
          <w:u w:val="single"/>
        </w:rPr>
      </w:pPr>
      <w:r>
        <w:rPr>
          <w:noProof/>
          <w:sz w:val="20"/>
          <w:u w:val="single"/>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130175</wp:posOffset>
                </wp:positionV>
                <wp:extent cx="4914900" cy="1685925"/>
                <wp:effectExtent l="0" t="0" r="19050" b="2857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5925"/>
                        </a:xfrm>
                        <a:prstGeom prst="rect">
                          <a:avLst/>
                        </a:prstGeom>
                        <a:solidFill>
                          <a:srgbClr val="FFFFFF"/>
                        </a:solidFill>
                        <a:ln w="9525">
                          <a:solidFill>
                            <a:srgbClr val="000000"/>
                          </a:solidFill>
                          <a:miter lim="800000"/>
                          <a:headEnd/>
                          <a:tailEnd/>
                        </a:ln>
                      </wps:spPr>
                      <wps:txbx>
                        <w:txbxContent>
                          <w:p w:rsidR="00B15515" w:rsidRDefault="00B15515" w:rsidP="00B15515">
                            <w:pPr>
                              <w:rPr>
                                <w:u w:val="single"/>
                              </w:rPr>
                            </w:pPr>
                            <w:r>
                              <w:rPr>
                                <w:u w:val="single"/>
                              </w:rPr>
                              <w:t>Nye strategier og tiltak:</w:t>
                            </w:r>
                          </w:p>
                          <w:p w:rsidR="00B15515" w:rsidRPr="00CC12FA" w:rsidRDefault="00B15515" w:rsidP="00B15515">
                            <w:pPr>
                              <w:numPr>
                                <w:ilvl w:val="0"/>
                                <w:numId w:val="3"/>
                              </w:numPr>
                            </w:pPr>
                            <w:r w:rsidRPr="00CC12FA">
                              <w:t>SOL: Systematisk observasjon av lesing gjennomføres på alle trinn: Gi tilpassede leseopplegg til alle. Oppstart høst 2012.</w:t>
                            </w:r>
                          </w:p>
                          <w:p w:rsidR="00B15515" w:rsidRPr="00CC12FA" w:rsidRDefault="00B15515" w:rsidP="00B15515">
                            <w:pPr>
                              <w:numPr>
                                <w:ilvl w:val="0"/>
                                <w:numId w:val="3"/>
                              </w:numPr>
                            </w:pPr>
                            <w:r w:rsidRPr="00CC12FA">
                              <w:t>SOL-kurs for alle lærerne, oppstart 2012. Kurs, lokale veiledere, oppstart høst 2011.</w:t>
                            </w:r>
                          </w:p>
                          <w:p w:rsidR="00B15515" w:rsidRPr="00CC12FA" w:rsidRDefault="00B15515" w:rsidP="00B15515">
                            <w:pPr>
                              <w:numPr>
                                <w:ilvl w:val="0"/>
                                <w:numId w:val="3"/>
                              </w:numPr>
                            </w:pPr>
                            <w:r w:rsidRPr="00CC12FA">
                              <w:t xml:space="preserve">Begrepsutvikling: Bruk av </w:t>
                            </w:r>
                            <w:proofErr w:type="spellStart"/>
                            <w:r w:rsidRPr="00CC12FA">
                              <w:t>ordbank</w:t>
                            </w:r>
                            <w:proofErr w:type="spellEnd"/>
                            <w:r w:rsidRPr="00CC12FA">
                              <w:t xml:space="preserve">  som metode i alle skriftlige og muntlige fag.</w:t>
                            </w:r>
                          </w:p>
                          <w:p w:rsidR="00B15515" w:rsidRPr="00CC12FA" w:rsidRDefault="00B15515" w:rsidP="00B15515">
                            <w:pPr>
                              <w:numPr>
                                <w:ilvl w:val="0"/>
                                <w:numId w:val="3"/>
                              </w:numPr>
                            </w:pPr>
                            <w:r w:rsidRPr="00CC12FA">
                              <w:t>Språk- og begrepsutvikling: Organisering av språkstasjon (gruppe).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7" o:spid="_x0000_s1034" type="#_x0000_t202" style="position:absolute;margin-left:8.25pt;margin-top:10.25pt;width:387pt;height:13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">
                <v:textbox>
                  <w:txbxContent>
                    <w:p w:rsidR="00B15515" w:rsidRDefault="00B15515" w:rsidP="00B15515">
                      <w:pPr>
                        <w:rPr>
                          <w:u w:val="single"/>
                        </w:rPr>
                      </w:pPr>
                      <w:r>
                        <w:rPr>
                          <w:u w:val="single"/>
                        </w:rPr>
                        <w:t>Nye strategier og tiltak:</w:t>
                      </w:r>
                    </w:p>
                    <w:p w:rsidR="00B15515" w:rsidRPr="00CC12FA" w:rsidRDefault="00B15515" w:rsidP="00B15515">
                      <w:pPr>
                        <w:numPr>
                          <w:ilvl w:val="0"/>
                          <w:numId w:val="3"/>
                        </w:numPr>
                      </w:pPr>
                      <w:r w:rsidRPr="00CC12FA">
                        <w:t>SOL: Systematisk observasjon av lesing gjennomføres på alle trinn: Gi tilpassede leseopplegg til alle. Oppstart høst 2012.</w:t>
                      </w:r>
                    </w:p>
                    <w:p w:rsidR="00B15515" w:rsidRPr="00CC12FA" w:rsidRDefault="00B15515" w:rsidP="00B15515">
                      <w:pPr>
                        <w:numPr>
                          <w:ilvl w:val="0"/>
                          <w:numId w:val="3"/>
                        </w:numPr>
                      </w:pPr>
                      <w:r w:rsidRPr="00CC12FA">
                        <w:t>SOL-kurs for alle lærerne, oppstart 2012. Kurs, lokale veiledere, oppstart høst 2011.</w:t>
                      </w:r>
                    </w:p>
                    <w:p w:rsidR="00B15515" w:rsidRPr="00CC12FA" w:rsidRDefault="00B15515" w:rsidP="00B15515">
                      <w:pPr>
                        <w:numPr>
                          <w:ilvl w:val="0"/>
                          <w:numId w:val="3"/>
                        </w:numPr>
                      </w:pPr>
                      <w:r w:rsidRPr="00CC12FA">
                        <w:t xml:space="preserve">Begrepsutvikling: Bruk av </w:t>
                      </w:r>
                      <w:proofErr w:type="spellStart"/>
                      <w:r w:rsidRPr="00CC12FA">
                        <w:t>ordbank</w:t>
                      </w:r>
                      <w:proofErr w:type="spellEnd"/>
                      <w:r w:rsidRPr="00CC12FA">
                        <w:t xml:space="preserve">  som metode i alle skriftlige og muntlige fag.</w:t>
                      </w:r>
                    </w:p>
                    <w:p w:rsidR="00B15515" w:rsidRPr="00CC12FA" w:rsidRDefault="00B15515" w:rsidP="00B15515">
                      <w:pPr>
                        <w:numPr>
                          <w:ilvl w:val="0"/>
                          <w:numId w:val="3"/>
                        </w:numPr>
                      </w:pPr>
                      <w:r w:rsidRPr="00CC12FA">
                        <w:t>Språk- og begrepsutvikling: Organisering av språkstasjon (gruppe).</w:t>
                      </w:r>
                    </w:p>
                  </w:txbxContent>
                </v:textbox>
              </v:shape>
            </w:pict>
          </mc:Fallback>
        </mc:AlternateContent>
      </w:r>
    </w:p>
    <w:p w:rsidR="00B15515" w:rsidRDefault="00B15515" w:rsidP="00B15515">
      <w:pPr>
        <w:rPr>
          <w:u w:val="single"/>
        </w:rPr>
      </w:pPr>
    </w:p>
    <w:p w:rsidR="00B15515" w:rsidRDefault="00B15515" w:rsidP="00B15515"/>
    <w:p w:rsidR="00B15515" w:rsidRDefault="00B15515" w:rsidP="00B15515">
      <w:pPr>
        <w:rPr>
          <w:u w:val="single"/>
        </w:rPr>
      </w:pP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sz w:val="20"/>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50800</wp:posOffset>
                </wp:positionV>
                <wp:extent cx="4914900" cy="1970405"/>
                <wp:effectExtent l="0" t="0" r="19050" b="1079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70405"/>
                        </a:xfrm>
                        <a:prstGeom prst="rect">
                          <a:avLst/>
                        </a:prstGeom>
                        <a:solidFill>
                          <a:srgbClr val="FFFFFF"/>
                        </a:solidFill>
                        <a:ln w="9525">
                          <a:solidFill>
                            <a:srgbClr val="000000"/>
                          </a:solidFill>
                          <a:miter lim="800000"/>
                          <a:headEnd/>
                          <a:tailEnd/>
                        </a:ln>
                      </wps:spPr>
                      <wps:txbx>
                        <w:txbxContent>
                          <w:p w:rsidR="00B15515" w:rsidRDefault="00B15515" w:rsidP="00B15515">
                            <w:r>
                              <w:rPr>
                                <w:u w:val="single"/>
                              </w:rPr>
                              <w:t>Resultatoppnåelse måles gjennom:</w:t>
                            </w:r>
                          </w:p>
                          <w:p w:rsidR="00B15515" w:rsidRPr="00CC12FA" w:rsidRDefault="00B15515" w:rsidP="00B15515">
                            <w:pPr>
                              <w:numPr>
                                <w:ilvl w:val="0"/>
                                <w:numId w:val="8"/>
                              </w:numPr>
                            </w:pPr>
                            <w:r w:rsidRPr="00CC12FA">
                              <w:t>Kartleggingsprøver, alle trinn</w:t>
                            </w:r>
                          </w:p>
                          <w:p w:rsidR="00B15515" w:rsidRPr="00CC12FA" w:rsidRDefault="00B15515" w:rsidP="00B15515">
                            <w:pPr>
                              <w:numPr>
                                <w:ilvl w:val="0"/>
                                <w:numId w:val="8"/>
                              </w:numPr>
                            </w:pPr>
                            <w:r w:rsidRPr="00CC12FA">
                              <w:t>Nasjonal Prøve, lesing, 5.trinn</w:t>
                            </w:r>
                          </w:p>
                          <w:p w:rsidR="00B15515" w:rsidRPr="00CC12FA" w:rsidRDefault="00B15515" w:rsidP="00B15515"/>
                          <w:p w:rsidR="00B15515" w:rsidRPr="00CC12FA" w:rsidRDefault="00B15515" w:rsidP="00B15515">
                            <w:pPr>
                              <w:rPr>
                                <w:u w:val="single"/>
                              </w:rPr>
                            </w:pPr>
                            <w:r w:rsidRPr="00CC12FA">
                              <w:rPr>
                                <w:u w:val="single"/>
                              </w:rPr>
                              <w:t>Mål:</w:t>
                            </w:r>
                          </w:p>
                          <w:p w:rsidR="00B15515" w:rsidRPr="00CC12FA" w:rsidRDefault="00B15515" w:rsidP="00B15515">
                            <w:pPr>
                              <w:pStyle w:val="Listeavsnitt"/>
                              <w:numPr>
                                <w:ilvl w:val="0"/>
                                <w:numId w:val="12"/>
                              </w:numPr>
                              <w:jc w:val="both"/>
                            </w:pPr>
                            <w:r w:rsidRPr="00CC12FA">
                              <w:t>Resultat på kartleggingsprøvene skal være over gjennomsnittet for skolene i Stavanger kommune. Ingen elever skal være under kritisk grense</w:t>
                            </w:r>
                            <w:r w:rsidR="00CC12FA" w:rsidRPr="00CC12FA">
                              <w:t>.</w:t>
                            </w:r>
                          </w:p>
                          <w:p w:rsidR="00B15515" w:rsidRPr="00CC12FA" w:rsidRDefault="00B15515" w:rsidP="00B15515">
                            <w:pPr>
                              <w:pStyle w:val="Listeavsnitt"/>
                              <w:numPr>
                                <w:ilvl w:val="0"/>
                                <w:numId w:val="12"/>
                              </w:numPr>
                              <w:jc w:val="both"/>
                            </w:pPr>
                            <w:r w:rsidRPr="00CC12FA">
                              <w:t xml:space="preserve">På nasjonal prøve skal færre enn </w:t>
                            </w:r>
                            <w:proofErr w:type="gramStart"/>
                            <w:r w:rsidRPr="00CC12FA">
                              <w:t>15%</w:t>
                            </w:r>
                            <w:proofErr w:type="gramEnd"/>
                            <w:r w:rsidRPr="00CC12FA">
                              <w:t xml:space="preserve"> være på nivå 1, o</w:t>
                            </w:r>
                            <w:r w:rsidR="00CC12FA" w:rsidRPr="00CC12FA">
                              <w:t>g flere enn 30% være på nivå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 o:spid="_x0000_s1035" type="#_x0000_t202" style="position:absolute;margin-left:8.25pt;margin-top:4pt;width:387pt;height:1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">
                <v:textbox>
                  <w:txbxContent>
                    <w:p w:rsidR="00B15515" w:rsidRDefault="00B15515" w:rsidP="00B15515">
                      <w:r>
                        <w:rPr>
                          <w:u w:val="single"/>
                        </w:rPr>
                        <w:t>Resultatoppnåelse måles gjennom:</w:t>
                      </w:r>
                    </w:p>
                    <w:p w:rsidR="00B15515" w:rsidRPr="00CC12FA" w:rsidRDefault="00B15515" w:rsidP="00B15515">
                      <w:pPr>
                        <w:numPr>
                          <w:ilvl w:val="0"/>
                          <w:numId w:val="8"/>
                        </w:numPr>
                      </w:pPr>
                      <w:r w:rsidRPr="00CC12FA">
                        <w:t>Kartleggingsprøver, alle trinn</w:t>
                      </w:r>
                    </w:p>
                    <w:p w:rsidR="00B15515" w:rsidRPr="00CC12FA" w:rsidRDefault="00B15515" w:rsidP="00B15515">
                      <w:pPr>
                        <w:numPr>
                          <w:ilvl w:val="0"/>
                          <w:numId w:val="8"/>
                        </w:numPr>
                      </w:pPr>
                      <w:r w:rsidRPr="00CC12FA">
                        <w:t>Nasjonal Prøve, lesing, 5.trinn</w:t>
                      </w:r>
                    </w:p>
                    <w:p w:rsidR="00B15515" w:rsidRPr="00CC12FA" w:rsidRDefault="00B15515" w:rsidP="00B15515"/>
                    <w:p w:rsidR="00B15515" w:rsidRPr="00CC12FA" w:rsidRDefault="00B15515" w:rsidP="00B15515">
                      <w:pPr>
                        <w:rPr>
                          <w:u w:val="single"/>
                        </w:rPr>
                      </w:pPr>
                      <w:r w:rsidRPr="00CC12FA">
                        <w:rPr>
                          <w:u w:val="single"/>
                        </w:rPr>
                        <w:t>Mål:</w:t>
                      </w:r>
                    </w:p>
                    <w:p w:rsidR="00B15515" w:rsidRPr="00CC12FA" w:rsidRDefault="00B15515" w:rsidP="00B15515">
                      <w:pPr>
                        <w:pStyle w:val="Listeavsnitt"/>
                        <w:numPr>
                          <w:ilvl w:val="0"/>
                          <w:numId w:val="12"/>
                        </w:numPr>
                        <w:jc w:val="both"/>
                      </w:pPr>
                      <w:r w:rsidRPr="00CC12FA">
                        <w:t>Resultat på kartleggingsprøvene skal være over gjennomsnittet for skolene i Stavanger kommune. Ingen elever skal være under kritisk grense</w:t>
                      </w:r>
                      <w:r w:rsidR="00CC12FA" w:rsidRPr="00CC12FA">
                        <w:t>.</w:t>
                      </w:r>
                    </w:p>
                    <w:p w:rsidR="00B15515" w:rsidRPr="00CC12FA" w:rsidRDefault="00B15515" w:rsidP="00B15515">
                      <w:pPr>
                        <w:pStyle w:val="Listeavsnitt"/>
                        <w:numPr>
                          <w:ilvl w:val="0"/>
                          <w:numId w:val="12"/>
                        </w:numPr>
                        <w:jc w:val="both"/>
                      </w:pPr>
                      <w:r w:rsidRPr="00CC12FA">
                        <w:t xml:space="preserve">På nasjonal prøve skal færre enn </w:t>
                      </w:r>
                      <w:proofErr w:type="gramStart"/>
                      <w:r w:rsidRPr="00CC12FA">
                        <w:t>15%</w:t>
                      </w:r>
                      <w:proofErr w:type="gramEnd"/>
                      <w:r w:rsidRPr="00CC12FA">
                        <w:t xml:space="preserve"> være på nivå 1, o</w:t>
                      </w:r>
                      <w:r w:rsidR="00CC12FA" w:rsidRPr="00CC12FA">
                        <w:t>g flere enn 30% være på nivå 3.</w:t>
                      </w:r>
                    </w:p>
                  </w:txbxContent>
                </v:textbox>
              </v:shape>
            </w:pict>
          </mc:Fallback>
        </mc:AlternateContent>
      </w:r>
    </w:p>
    <w:p w:rsidR="00B15515" w:rsidRDefault="00B15515" w:rsidP="00B15515"/>
    <w:p w:rsidR="00B15515" w:rsidRDefault="00B15515" w:rsidP="00B15515">
      <w:pPr>
        <w:rPr>
          <w:u w:val="single"/>
        </w:rPr>
      </w:pP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Pr="003B6E9F" w:rsidRDefault="00B15515" w:rsidP="00B15515">
      <w:pPr>
        <w:pStyle w:val="Overskrift4"/>
        <w:rPr>
          <w:i w:val="0"/>
          <w:iCs w:val="0"/>
          <w:sz w:val="52"/>
          <w:szCs w:val="52"/>
        </w:rPr>
      </w:pPr>
      <w:r>
        <w:rPr>
          <w:i w:val="0"/>
          <w:iCs w:val="0"/>
          <w:noProof/>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0</wp:posOffset>
                </wp:positionV>
                <wp:extent cx="1143000" cy="7931150"/>
                <wp:effectExtent l="0" t="0" r="19050" b="12700"/>
                <wp:wrapSquare wrapText="bothSides"/>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931150"/>
                        </a:xfrm>
                        <a:prstGeom prst="rect">
                          <a:avLst/>
                        </a:prstGeom>
                        <a:solidFill>
                          <a:srgbClr val="99CC00"/>
                        </a:solidFill>
                        <a:ln w="9525">
                          <a:solidFill>
                            <a:srgbClr val="000000"/>
                          </a:solidFill>
                          <a:miter lim="800000"/>
                          <a:headEnd/>
                          <a:tailEnd/>
                        </a:ln>
                      </wps:spPr>
                      <wps:txbx>
                        <w:txbxContent>
                          <w:p w:rsidR="00B15515" w:rsidRDefault="00B15515" w:rsidP="00B15515">
                            <w:pPr>
                              <w:ind w:left="900"/>
                            </w:pPr>
                          </w:p>
                          <w:p w:rsidR="00B15515" w:rsidRDefault="00B15515" w:rsidP="00B15515"/>
                          <w:p w:rsidR="00B15515" w:rsidRDefault="00B15515" w:rsidP="00B15515"/>
                          <w:p w:rsidR="00B15515" w:rsidRDefault="00B15515" w:rsidP="00B15515"/>
                          <w:p w:rsidR="00B15515" w:rsidRDefault="00B15515" w:rsidP="00B15515"/>
                          <w:p w:rsidR="00B15515" w:rsidRPr="005205F4" w:rsidRDefault="00B15515" w:rsidP="00B15515">
                            <w:pPr>
                              <w:pStyle w:val="Overskrift3"/>
                              <w:jc w:val="left"/>
                              <w:rPr>
                                <w:b w:val="0"/>
                                <w:bCs w:val="0"/>
                                <w:sz w:val="32"/>
                                <w:szCs w:val="32"/>
                              </w:rPr>
                            </w:pPr>
                            <w:r w:rsidRPr="005205F4">
                              <w:rPr>
                                <w:b w:val="0"/>
                                <w:bCs w:val="0"/>
                                <w:sz w:val="32"/>
                                <w:szCs w:val="32"/>
                              </w:rPr>
                              <w:t>Mål</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pStyle w:val="Brdtekst2"/>
                              <w:rPr>
                                <w:sz w:val="32"/>
                                <w:szCs w:val="32"/>
                              </w:rPr>
                            </w:pPr>
                            <w:r w:rsidRPr="005205F4">
                              <w:rPr>
                                <w:sz w:val="32"/>
                                <w:szCs w:val="32"/>
                              </w:rPr>
                              <w:t>Igangsatte 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 xml:space="preserve">Nye </w:t>
                            </w:r>
                          </w:p>
                          <w:p w:rsidR="00B15515" w:rsidRPr="005205F4" w:rsidRDefault="00B15515" w:rsidP="00B15515">
                            <w:pPr>
                              <w:rPr>
                                <w:sz w:val="32"/>
                                <w:szCs w:val="32"/>
                              </w:rPr>
                            </w:pPr>
                            <w:r w:rsidRPr="005205F4">
                              <w:rPr>
                                <w:sz w:val="32"/>
                                <w:szCs w:val="32"/>
                              </w:rPr>
                              <w:t>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Resultat-oppnåelse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1" o:spid="_x0000_s1036" type="#_x0000_t202" style="position:absolute;margin-left:-59.6pt;margin-top:0;width:90pt;height:6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" fillcolor="#9c0">
                <v:textbox>
                  <w:txbxContent>
                    <w:p w:rsidR="00B15515" w:rsidRDefault="00B15515" w:rsidP="00B15515">
                      <w:pPr>
                        <w:ind w:left="900"/>
                      </w:pPr>
                    </w:p>
                    <w:p w:rsidR="00B15515" w:rsidRDefault="00B15515" w:rsidP="00B15515"/>
                    <w:p w:rsidR="00B15515" w:rsidRDefault="00B15515" w:rsidP="00B15515"/>
                    <w:p w:rsidR="00B15515" w:rsidRDefault="00B15515" w:rsidP="00B15515"/>
                    <w:p w:rsidR="00B15515" w:rsidRDefault="00B15515" w:rsidP="00B15515"/>
                    <w:p w:rsidR="00B15515" w:rsidRPr="005205F4" w:rsidRDefault="00B15515" w:rsidP="00B15515">
                      <w:pPr>
                        <w:pStyle w:val="Overskrift3"/>
                        <w:jc w:val="left"/>
                        <w:rPr>
                          <w:b w:val="0"/>
                          <w:bCs w:val="0"/>
                          <w:sz w:val="32"/>
                          <w:szCs w:val="32"/>
                        </w:rPr>
                      </w:pPr>
                      <w:r w:rsidRPr="005205F4">
                        <w:rPr>
                          <w:b w:val="0"/>
                          <w:bCs w:val="0"/>
                          <w:sz w:val="32"/>
                          <w:szCs w:val="32"/>
                        </w:rPr>
                        <w:t>Mål</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pStyle w:val="Brdtekst2"/>
                        <w:rPr>
                          <w:sz w:val="32"/>
                          <w:szCs w:val="32"/>
                        </w:rPr>
                      </w:pPr>
                      <w:r w:rsidRPr="005205F4">
                        <w:rPr>
                          <w:sz w:val="32"/>
                          <w:szCs w:val="32"/>
                        </w:rPr>
                        <w:t>Igangsatte 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 xml:space="preserve">Nye </w:t>
                      </w:r>
                    </w:p>
                    <w:p w:rsidR="00B15515" w:rsidRPr="005205F4" w:rsidRDefault="00B15515" w:rsidP="00B15515">
                      <w:pPr>
                        <w:rPr>
                          <w:sz w:val="32"/>
                          <w:szCs w:val="32"/>
                        </w:rPr>
                      </w:pPr>
                      <w:r w:rsidRPr="005205F4">
                        <w:rPr>
                          <w:sz w:val="32"/>
                          <w:szCs w:val="32"/>
                        </w:rPr>
                        <w:t>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Resultat-oppnåelse</w:t>
                      </w:r>
                    </w:p>
                  </w:txbxContent>
                </v:textbox>
                <w10:wrap type="square"/>
              </v:shape>
            </w:pict>
          </mc:Fallback>
        </mc:AlternateContent>
      </w:r>
      <w:r>
        <w:t xml:space="preserve">  </w:t>
      </w:r>
      <w:r w:rsidRPr="003B6E9F">
        <w:rPr>
          <w:sz w:val="52"/>
          <w:szCs w:val="52"/>
        </w:rPr>
        <w:t>Tilpasset opplæring og mestring.</w:t>
      </w:r>
    </w:p>
    <w:p w:rsidR="00B15515" w:rsidRDefault="00B15515" w:rsidP="00B15515"/>
    <w:p w:rsidR="00B15515" w:rsidRDefault="00B15515" w:rsidP="00B15515">
      <w:r>
        <w:rPr>
          <w:noProof/>
          <w:sz w:val="20"/>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16510</wp:posOffset>
                </wp:positionV>
                <wp:extent cx="5029200" cy="8001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w="9525">
                          <a:solidFill>
                            <a:srgbClr val="000000"/>
                          </a:solidFill>
                          <a:miter lim="800000"/>
                          <a:headEnd/>
                          <a:tailEnd/>
                        </a:ln>
                      </wps:spPr>
                      <wps:txbx>
                        <w:txbxContent>
                          <w:p w:rsidR="00B15515" w:rsidRDefault="00B15515" w:rsidP="00B15515">
                            <w:pPr>
                              <w:pStyle w:val="Brdtekst"/>
                            </w:pPr>
                            <w:r>
                              <w:t>Målsetting:</w:t>
                            </w:r>
                          </w:p>
                          <w:p w:rsidR="00B15515" w:rsidRPr="00B15515" w:rsidRDefault="00B15515" w:rsidP="00B15515">
                            <w:r w:rsidRPr="00B15515">
                              <w:t xml:space="preserve">Elevene i Stavangerskolen skal oppleve mestring, utvikle sine </w:t>
                            </w:r>
                            <w:proofErr w:type="spellStart"/>
                            <w:r w:rsidRPr="00B15515">
                              <w:t>talenter</w:t>
                            </w:r>
                            <w:proofErr w:type="spellEnd"/>
                            <w:r w:rsidRPr="00B15515">
                              <w:t xml:space="preserve"> og få opplæring som er tilrettelagt i forhold til deres evner og forutsetninger.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2" o:spid="_x0000_s1037" type="#_x0000_t202" style="position:absolute;margin-left:8.6pt;margin-top:1.3pt;width:39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">
                <v:textbox>
                  <w:txbxContent>
                    <w:p w:rsidR="00B15515" w:rsidRDefault="00B15515" w:rsidP="00B15515">
                      <w:pPr>
                        <w:pStyle w:val="Brdtekst"/>
                      </w:pPr>
                      <w:r>
                        <w:t>Målsetting:</w:t>
                      </w:r>
                    </w:p>
                    <w:p w:rsidR="00B15515" w:rsidRPr="00B15515" w:rsidRDefault="00B15515" w:rsidP="00B15515">
                      <w:r w:rsidRPr="00B15515">
                        <w:t xml:space="preserve">Elevene i Stavangerskolen skal oppleve mestring, utvikle sine </w:t>
                      </w:r>
                      <w:proofErr w:type="spellStart"/>
                      <w:r w:rsidRPr="00B15515">
                        <w:t>talenter</w:t>
                      </w:r>
                      <w:proofErr w:type="spellEnd"/>
                      <w:r w:rsidRPr="00B15515">
                        <w:t xml:space="preserve"> og få opplæring som er tilrettelagt i forhold til deres evner og forutsetninger.</w:t>
                      </w:r>
                    </w:p>
                  </w:txbxContent>
                </v:textbox>
              </v:shape>
            </w:pict>
          </mc:Fallback>
        </mc:AlternateConten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sz w:val="20"/>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54610</wp:posOffset>
                </wp:positionV>
                <wp:extent cx="5029200" cy="1485900"/>
                <wp:effectExtent l="0" t="0" r="19050" b="190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5900"/>
                        </a:xfrm>
                        <a:prstGeom prst="rect">
                          <a:avLst/>
                        </a:prstGeom>
                        <a:solidFill>
                          <a:srgbClr val="FFFFFF"/>
                        </a:solidFill>
                        <a:ln w="9525">
                          <a:solidFill>
                            <a:srgbClr val="000000"/>
                          </a:solidFill>
                          <a:miter lim="800000"/>
                          <a:headEnd/>
                          <a:tailEnd/>
                        </a:ln>
                      </wps:spPr>
                      <wps:txbx>
                        <w:txbxContent>
                          <w:p w:rsidR="00B15515" w:rsidRDefault="00B15515" w:rsidP="00B15515">
                            <w:pPr>
                              <w:pStyle w:val="Brdtekst"/>
                            </w:pPr>
                            <w:r>
                              <w:t xml:space="preserve">Igangsatte tiltak </w:t>
                            </w:r>
                          </w:p>
                          <w:p w:rsidR="00B15515" w:rsidRPr="00B15515" w:rsidRDefault="00B15515" w:rsidP="00B15515">
                            <w:pPr>
                              <w:numPr>
                                <w:ilvl w:val="0"/>
                                <w:numId w:val="4"/>
                              </w:numPr>
                            </w:pPr>
                            <w:r w:rsidRPr="00B15515">
                              <w:t>Arbeids-/ukeplaner, lekser og arbeidsøkter legges til rette for at den enkelte elev gis valgmuligheter i forhold til vanskegrad og type oppgaver ut fra evner og forutsetninger.</w:t>
                            </w:r>
                          </w:p>
                          <w:p w:rsidR="00B15515" w:rsidRPr="00B15515" w:rsidRDefault="00B15515" w:rsidP="00B15515">
                            <w:pPr>
                              <w:numPr>
                                <w:ilvl w:val="0"/>
                                <w:numId w:val="4"/>
                              </w:numPr>
                            </w:pPr>
                            <w:r w:rsidRPr="00B15515">
                              <w:t xml:space="preserve">Lese- og </w:t>
                            </w:r>
                            <w:proofErr w:type="spellStart"/>
                            <w:r w:rsidRPr="00B15515">
                              <w:t>regnekurs</w:t>
                            </w:r>
                            <w:proofErr w:type="spellEnd"/>
                            <w:r w:rsidRPr="00B15515">
                              <w:t xml:space="preserve"> som styrkingstiltak etter kartlegging, 3.-7.trinn. Stasjonsundervisning 1. og 2.trinn.</w:t>
                            </w:r>
                          </w:p>
                          <w:p w:rsidR="00B15515" w:rsidRPr="00B15515" w:rsidRDefault="00B15515" w:rsidP="00B15515">
                            <w:pPr>
                              <w:numPr>
                                <w:ilvl w:val="0"/>
                                <w:numId w:val="4"/>
                              </w:numPr>
                            </w:pPr>
                            <w:r w:rsidRPr="00B15515">
                              <w:t>Systematisk gjennomføring av elevsamtaler.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3" o:spid="_x0000_s1038" type="#_x0000_t202" style="position:absolute;margin-left:7.05pt;margin-top:4.3pt;width:396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">
                <v:textbox>
                  <w:txbxContent>
                    <w:p w:rsidR="00B15515" w:rsidRDefault="00B15515" w:rsidP="00B15515">
                      <w:pPr>
                        <w:pStyle w:val="Brdtekst"/>
                      </w:pPr>
                      <w:r>
                        <w:t xml:space="preserve">Igangsatte tiltak </w:t>
                      </w:r>
                    </w:p>
                    <w:p w:rsidR="00B15515" w:rsidRPr="00B15515" w:rsidRDefault="00B15515" w:rsidP="00B15515">
                      <w:pPr>
                        <w:numPr>
                          <w:ilvl w:val="0"/>
                          <w:numId w:val="4"/>
                        </w:numPr>
                      </w:pPr>
                      <w:r w:rsidRPr="00B15515">
                        <w:t>Arbeids-/ukeplaner, lekser og arbeidsøkter legges til rette for at den enkelte elev gis valgmuligheter i forhold til vanskegrad og type oppgaver ut fra evner og forutsetninger.</w:t>
                      </w:r>
                    </w:p>
                    <w:p w:rsidR="00B15515" w:rsidRPr="00B15515" w:rsidRDefault="00B15515" w:rsidP="00B15515">
                      <w:pPr>
                        <w:numPr>
                          <w:ilvl w:val="0"/>
                          <w:numId w:val="4"/>
                        </w:numPr>
                      </w:pPr>
                      <w:r w:rsidRPr="00B15515">
                        <w:t xml:space="preserve">Lese- og </w:t>
                      </w:r>
                      <w:proofErr w:type="spellStart"/>
                      <w:r w:rsidRPr="00B15515">
                        <w:t>regnekurs</w:t>
                      </w:r>
                      <w:proofErr w:type="spellEnd"/>
                      <w:r w:rsidRPr="00B15515">
                        <w:t xml:space="preserve"> som styrkingstiltak etter kartlegging, 3.-7.trinn. Stasjonsundervisning 1. og 2.trinn.</w:t>
                      </w:r>
                    </w:p>
                    <w:p w:rsidR="00B15515" w:rsidRPr="00B15515" w:rsidRDefault="00B15515" w:rsidP="00B15515">
                      <w:pPr>
                        <w:numPr>
                          <w:ilvl w:val="0"/>
                          <w:numId w:val="4"/>
                        </w:numPr>
                      </w:pPr>
                      <w:r w:rsidRPr="00B15515">
                        <w:t>Systematisk gjennomføring av elevsamtaler.</w:t>
                      </w:r>
                    </w:p>
                  </w:txbxContent>
                </v:textbox>
              </v:shape>
            </w:pict>
          </mc:Fallback>
        </mc:AlternateConten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sz w:val="2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78105</wp:posOffset>
                </wp:positionV>
                <wp:extent cx="5029200" cy="1685925"/>
                <wp:effectExtent l="0" t="0" r="19050" b="28575"/>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5925"/>
                        </a:xfrm>
                        <a:prstGeom prst="rect">
                          <a:avLst/>
                        </a:prstGeom>
                        <a:solidFill>
                          <a:srgbClr val="FFFFFF"/>
                        </a:solidFill>
                        <a:ln w="9525">
                          <a:solidFill>
                            <a:srgbClr val="000000"/>
                          </a:solidFill>
                          <a:miter lim="800000"/>
                          <a:headEnd/>
                          <a:tailEnd/>
                        </a:ln>
                      </wps:spPr>
                      <wps:txbx>
                        <w:txbxContent>
                          <w:p w:rsidR="00B15515" w:rsidRDefault="00B15515" w:rsidP="00B15515">
                            <w:pPr>
                              <w:pStyle w:val="Brdtekst"/>
                            </w:pPr>
                            <w:r>
                              <w:t>Nye tiltak:</w:t>
                            </w:r>
                          </w:p>
                          <w:p w:rsidR="00B15515" w:rsidRPr="00B15515" w:rsidRDefault="00B15515" w:rsidP="00B15515">
                            <w:pPr>
                              <w:numPr>
                                <w:ilvl w:val="0"/>
                                <w:numId w:val="6"/>
                              </w:numPr>
                            </w:pPr>
                            <w:r w:rsidRPr="00B15515">
                              <w:t>Utarbeide og ta i bruk system for krav, forventninger og avgrensning mellom «tilpasset opplæring» og «spesialundervisning». SOL: Systematisk observasjon av lesing gjennomføres på alle trinn: Gi tilpassede leseopplegg til alle. Oppstart høst 2012.</w:t>
                            </w:r>
                          </w:p>
                          <w:p w:rsidR="00B15515" w:rsidRPr="00B15515" w:rsidRDefault="00B15515" w:rsidP="00B15515">
                            <w:pPr>
                              <w:numPr>
                                <w:ilvl w:val="0"/>
                                <w:numId w:val="6"/>
                              </w:numPr>
                            </w:pPr>
                            <w:r w:rsidRPr="00B15515">
                              <w:t>SOL-kurs for alle lærerne, oppstart 2012. Kurs, lokale veiledere, oppstart høst 2011.</w:t>
                            </w:r>
                          </w:p>
                          <w:p w:rsidR="00B15515" w:rsidRPr="00E31746" w:rsidRDefault="00B15515" w:rsidP="00B15515">
                            <w:pPr>
                              <w:ind w:left="720"/>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4" o:spid="_x0000_s1039" type="#_x0000_t202" style="position:absolute;margin-left:8.25pt;margin-top:6.15pt;width:396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">
                <v:textbox>
                  <w:txbxContent>
                    <w:p w:rsidR="00B15515" w:rsidRDefault="00B15515" w:rsidP="00B15515">
                      <w:pPr>
                        <w:pStyle w:val="Brdtekst"/>
                      </w:pPr>
                      <w:r>
                        <w:t>Nye tiltak:</w:t>
                      </w:r>
                    </w:p>
                    <w:p w:rsidR="00B15515" w:rsidRPr="00B15515" w:rsidRDefault="00B15515" w:rsidP="00B15515">
                      <w:pPr>
                        <w:numPr>
                          <w:ilvl w:val="0"/>
                          <w:numId w:val="6"/>
                        </w:numPr>
                      </w:pPr>
                      <w:r w:rsidRPr="00B15515">
                        <w:t>Utarbeide og ta i bruk system for krav, forventninger og avgrensning mellom «tilpasset opplæring» og «spesialundervisning». SOL: Systematisk observasjon av lesing gjennomføres på alle trinn: Gi tilpassede leseopplegg til alle. Oppstart høst 2012.</w:t>
                      </w:r>
                    </w:p>
                    <w:p w:rsidR="00B15515" w:rsidRPr="00B15515" w:rsidRDefault="00B15515" w:rsidP="00B15515">
                      <w:pPr>
                        <w:numPr>
                          <w:ilvl w:val="0"/>
                          <w:numId w:val="6"/>
                        </w:numPr>
                      </w:pPr>
                      <w:r w:rsidRPr="00B15515">
                        <w:t>SOL-kurs for alle lærerne, oppstart 2012. Kurs, lokale veiledere, oppstart høst 2011.</w:t>
                      </w:r>
                    </w:p>
                    <w:p w:rsidR="00B15515" w:rsidRPr="00E31746" w:rsidRDefault="00B15515" w:rsidP="00B15515">
                      <w:pPr>
                        <w:ind w:left="720"/>
                        <w:rPr>
                          <w:color w:val="FF0000"/>
                        </w:rPr>
                      </w:pPr>
                    </w:p>
                  </w:txbxContent>
                </v:textbox>
              </v:shape>
            </w:pict>
          </mc:Fallback>
        </mc:AlternateConten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sz w:val="2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22225</wp:posOffset>
                </wp:positionV>
                <wp:extent cx="5029200" cy="283845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38450"/>
                        </a:xfrm>
                        <a:prstGeom prst="rect">
                          <a:avLst/>
                        </a:prstGeom>
                        <a:solidFill>
                          <a:srgbClr val="FFFFFF"/>
                        </a:solidFill>
                        <a:ln w="9525">
                          <a:solidFill>
                            <a:srgbClr val="000000"/>
                          </a:solidFill>
                          <a:miter lim="800000"/>
                          <a:headEnd/>
                          <a:tailEnd/>
                        </a:ln>
                      </wps:spPr>
                      <wps:txbx>
                        <w:txbxContent>
                          <w:p w:rsidR="00B15515" w:rsidRPr="00B15515" w:rsidRDefault="00B15515" w:rsidP="00B15515">
                            <w:r>
                              <w:t xml:space="preserve"> </w:t>
                            </w:r>
                            <w:r w:rsidRPr="00B15515">
                              <w:rPr>
                                <w:u w:val="single"/>
                              </w:rPr>
                              <w:t>Resultatoppnåelse måles gjennom:</w:t>
                            </w:r>
                          </w:p>
                          <w:p w:rsidR="00B15515" w:rsidRPr="00B15515" w:rsidRDefault="00B15515" w:rsidP="00B15515">
                            <w:pPr>
                              <w:numPr>
                                <w:ilvl w:val="0"/>
                                <w:numId w:val="5"/>
                              </w:numPr>
                            </w:pPr>
                            <w:r w:rsidRPr="00B15515">
                              <w:t xml:space="preserve">Vaulen skoles rapportering på </w:t>
                            </w:r>
                            <w:proofErr w:type="spellStart"/>
                            <w:proofErr w:type="gramStart"/>
                            <w:r w:rsidRPr="00B15515">
                              <w:rPr>
                                <w:i/>
                                <w:iCs/>
                              </w:rPr>
                              <w:t>God,bedre</w:t>
                            </w:r>
                            <w:proofErr w:type="spellEnd"/>
                            <w:proofErr w:type="gramEnd"/>
                            <w:r w:rsidRPr="00B15515">
                              <w:rPr>
                                <w:i/>
                                <w:iCs/>
                              </w:rPr>
                              <w:t>, best! planen</w:t>
                            </w:r>
                          </w:p>
                          <w:p w:rsidR="00B15515" w:rsidRPr="00B15515" w:rsidRDefault="00B15515" w:rsidP="00B15515">
                            <w:pPr>
                              <w:numPr>
                                <w:ilvl w:val="0"/>
                                <w:numId w:val="5"/>
                              </w:numPr>
                            </w:pPr>
                            <w:r w:rsidRPr="00B15515">
                              <w:t>Årlige kartleggingsprøver, 2.-7. trinn.</w:t>
                            </w:r>
                          </w:p>
                          <w:p w:rsidR="00B15515" w:rsidRPr="00B15515" w:rsidRDefault="00B15515" w:rsidP="00B15515">
                            <w:pPr>
                              <w:numPr>
                                <w:ilvl w:val="0"/>
                                <w:numId w:val="5"/>
                              </w:numPr>
                            </w:pPr>
                            <w:r w:rsidRPr="00B15515">
                              <w:t>Nasjonale prøver, 5. trinn.</w:t>
                            </w:r>
                          </w:p>
                          <w:p w:rsidR="00B15515" w:rsidRPr="00B15515" w:rsidRDefault="00B15515" w:rsidP="00B15515">
                            <w:pPr>
                              <w:numPr>
                                <w:ilvl w:val="0"/>
                                <w:numId w:val="5"/>
                              </w:numPr>
                            </w:pPr>
                            <w:r w:rsidRPr="00B15515">
                              <w:t xml:space="preserve">Elevundersøkelsen, 7. trinn </w:t>
                            </w:r>
                          </w:p>
                          <w:p w:rsidR="00B15515" w:rsidRPr="00B15515" w:rsidRDefault="00B15515" w:rsidP="00B15515"/>
                          <w:p w:rsidR="00B15515" w:rsidRPr="00B15515" w:rsidRDefault="00B15515" w:rsidP="00B15515">
                            <w:pPr>
                              <w:rPr>
                                <w:u w:val="single"/>
                              </w:rPr>
                            </w:pPr>
                            <w:r w:rsidRPr="00B15515">
                              <w:rPr>
                                <w:u w:val="single"/>
                              </w:rPr>
                              <w:t xml:space="preserve">Mål: </w:t>
                            </w:r>
                          </w:p>
                          <w:p w:rsidR="00B15515" w:rsidRPr="00B15515" w:rsidRDefault="00B15515" w:rsidP="00B15515">
                            <w:pPr>
                              <w:pStyle w:val="Listeavsnitt"/>
                              <w:numPr>
                                <w:ilvl w:val="0"/>
                                <w:numId w:val="13"/>
                              </w:numPr>
                              <w:jc w:val="both"/>
                            </w:pPr>
                            <w:r w:rsidRPr="00B15515">
                              <w:t>Resultat på kartleggingsprøvene skal være over gjennomsnittet for skolene i Stavanger kommune. Ingen elever skal være under kritisk gren</w:t>
                            </w:r>
                            <w:r w:rsidR="00CC12FA">
                              <w:t xml:space="preserve">se. </w:t>
                            </w:r>
                          </w:p>
                          <w:p w:rsidR="00B15515" w:rsidRPr="00B15515" w:rsidRDefault="00B15515" w:rsidP="00B15515">
                            <w:pPr>
                              <w:pStyle w:val="Listeavsnitt"/>
                              <w:numPr>
                                <w:ilvl w:val="0"/>
                                <w:numId w:val="13"/>
                              </w:numPr>
                              <w:jc w:val="both"/>
                            </w:pPr>
                            <w:r w:rsidRPr="00B15515">
                              <w:t xml:space="preserve">På nasjonale prøver skal færre enn </w:t>
                            </w:r>
                            <w:proofErr w:type="gramStart"/>
                            <w:r w:rsidRPr="00B15515">
                              <w:t>15%</w:t>
                            </w:r>
                            <w:proofErr w:type="gramEnd"/>
                            <w:r w:rsidRPr="00B15515">
                              <w:t xml:space="preserve"> være på nivå 1, og flere enn 30% være p</w:t>
                            </w:r>
                            <w:r w:rsidR="00CC12FA">
                              <w:t xml:space="preserve">å nivå 3. </w:t>
                            </w:r>
                          </w:p>
                          <w:p w:rsidR="00B15515" w:rsidRPr="00B15515" w:rsidRDefault="00B15515" w:rsidP="00B15515">
                            <w:pPr>
                              <w:pStyle w:val="Listeavsnitt"/>
                              <w:numPr>
                                <w:ilvl w:val="0"/>
                                <w:numId w:val="13"/>
                              </w:numPr>
                              <w:jc w:val="both"/>
                            </w:pPr>
                            <w:r w:rsidRPr="00B15515">
                              <w:t>Resultat på elevundersøkelsen skal være over gjennomsnittet for Stavanger kommu</w:t>
                            </w:r>
                            <w:r w:rsidR="00CC12FA">
                              <w:t xml:space="preserve">ne. </w:t>
                            </w:r>
                          </w:p>
                          <w:p w:rsidR="00B15515" w:rsidRPr="00E31746" w:rsidRDefault="00B15515" w:rsidP="00B15515">
                            <w:pPr>
                              <w:rPr>
                                <w:color w:val="FF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40" type="#_x0000_t202" style="position:absolute;margin-left:8.25pt;margin-top:1.75pt;width:396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">
                <v:textbox>
                  <w:txbxContent>
                    <w:p w:rsidR="00B15515" w:rsidRPr="00B15515" w:rsidRDefault="00B15515" w:rsidP="00B15515">
                      <w:r>
                        <w:t xml:space="preserve"> </w:t>
                      </w:r>
                      <w:r w:rsidRPr="00B15515">
                        <w:rPr>
                          <w:u w:val="single"/>
                        </w:rPr>
                        <w:t>Resultatoppnåelse måles gjennom:</w:t>
                      </w:r>
                    </w:p>
                    <w:p w:rsidR="00B15515" w:rsidRPr="00B15515" w:rsidRDefault="00B15515" w:rsidP="00B15515">
                      <w:pPr>
                        <w:numPr>
                          <w:ilvl w:val="0"/>
                          <w:numId w:val="5"/>
                        </w:numPr>
                      </w:pPr>
                      <w:r w:rsidRPr="00B15515">
                        <w:t xml:space="preserve">Vaulen skoles rapportering på </w:t>
                      </w:r>
                      <w:proofErr w:type="spellStart"/>
                      <w:proofErr w:type="gramStart"/>
                      <w:r w:rsidRPr="00B15515">
                        <w:rPr>
                          <w:i/>
                          <w:iCs/>
                        </w:rPr>
                        <w:t>God,bedre</w:t>
                      </w:r>
                      <w:proofErr w:type="spellEnd"/>
                      <w:proofErr w:type="gramEnd"/>
                      <w:r w:rsidRPr="00B15515">
                        <w:rPr>
                          <w:i/>
                          <w:iCs/>
                        </w:rPr>
                        <w:t>, best! planen</w:t>
                      </w:r>
                    </w:p>
                    <w:p w:rsidR="00B15515" w:rsidRPr="00B15515" w:rsidRDefault="00B15515" w:rsidP="00B15515">
                      <w:pPr>
                        <w:numPr>
                          <w:ilvl w:val="0"/>
                          <w:numId w:val="5"/>
                        </w:numPr>
                      </w:pPr>
                      <w:r w:rsidRPr="00B15515">
                        <w:t>Årlige kartleggingsprøver, 2.-7. trinn.</w:t>
                      </w:r>
                    </w:p>
                    <w:p w:rsidR="00B15515" w:rsidRPr="00B15515" w:rsidRDefault="00B15515" w:rsidP="00B15515">
                      <w:pPr>
                        <w:numPr>
                          <w:ilvl w:val="0"/>
                          <w:numId w:val="5"/>
                        </w:numPr>
                      </w:pPr>
                      <w:r w:rsidRPr="00B15515">
                        <w:t>Nasjonale prøver, 5. trinn.</w:t>
                      </w:r>
                    </w:p>
                    <w:p w:rsidR="00B15515" w:rsidRPr="00B15515" w:rsidRDefault="00B15515" w:rsidP="00B15515">
                      <w:pPr>
                        <w:numPr>
                          <w:ilvl w:val="0"/>
                          <w:numId w:val="5"/>
                        </w:numPr>
                      </w:pPr>
                      <w:r w:rsidRPr="00B15515">
                        <w:t xml:space="preserve">Elevundersøkelsen, 7. trinn </w:t>
                      </w:r>
                    </w:p>
                    <w:p w:rsidR="00B15515" w:rsidRPr="00B15515" w:rsidRDefault="00B15515" w:rsidP="00B15515"/>
                    <w:p w:rsidR="00B15515" w:rsidRPr="00B15515" w:rsidRDefault="00B15515" w:rsidP="00B15515">
                      <w:pPr>
                        <w:rPr>
                          <w:u w:val="single"/>
                        </w:rPr>
                      </w:pPr>
                      <w:r w:rsidRPr="00B15515">
                        <w:rPr>
                          <w:u w:val="single"/>
                        </w:rPr>
                        <w:t xml:space="preserve">Mål: </w:t>
                      </w:r>
                    </w:p>
                    <w:p w:rsidR="00B15515" w:rsidRPr="00B15515" w:rsidRDefault="00B15515" w:rsidP="00B15515">
                      <w:pPr>
                        <w:pStyle w:val="Listeavsnitt"/>
                        <w:numPr>
                          <w:ilvl w:val="0"/>
                          <w:numId w:val="13"/>
                        </w:numPr>
                        <w:jc w:val="both"/>
                      </w:pPr>
                      <w:r w:rsidRPr="00B15515">
                        <w:t>Resultat på kartleggingsprøvene skal være over gjennomsnittet for skolene i Stavanger kommune. Ingen elever skal være under kritisk gren</w:t>
                      </w:r>
                      <w:r w:rsidR="00CC12FA">
                        <w:t xml:space="preserve">se. </w:t>
                      </w:r>
                    </w:p>
                    <w:p w:rsidR="00B15515" w:rsidRPr="00B15515" w:rsidRDefault="00B15515" w:rsidP="00B15515">
                      <w:pPr>
                        <w:pStyle w:val="Listeavsnitt"/>
                        <w:numPr>
                          <w:ilvl w:val="0"/>
                          <w:numId w:val="13"/>
                        </w:numPr>
                        <w:jc w:val="both"/>
                      </w:pPr>
                      <w:r w:rsidRPr="00B15515">
                        <w:t xml:space="preserve">På nasjonale prøver skal færre enn </w:t>
                      </w:r>
                      <w:proofErr w:type="gramStart"/>
                      <w:r w:rsidRPr="00B15515">
                        <w:t>15%</w:t>
                      </w:r>
                      <w:proofErr w:type="gramEnd"/>
                      <w:r w:rsidRPr="00B15515">
                        <w:t xml:space="preserve"> være på nivå 1, og flere enn 30% være p</w:t>
                      </w:r>
                      <w:r w:rsidR="00CC12FA">
                        <w:t xml:space="preserve">å nivå 3. </w:t>
                      </w:r>
                    </w:p>
                    <w:p w:rsidR="00B15515" w:rsidRPr="00B15515" w:rsidRDefault="00B15515" w:rsidP="00B15515">
                      <w:pPr>
                        <w:pStyle w:val="Listeavsnitt"/>
                        <w:numPr>
                          <w:ilvl w:val="0"/>
                          <w:numId w:val="13"/>
                        </w:numPr>
                        <w:jc w:val="both"/>
                      </w:pPr>
                      <w:r w:rsidRPr="00B15515">
                        <w:t>Resultat på elevundersøkelsen skal være over gjennomsnittet for Stavanger kommu</w:t>
                      </w:r>
                      <w:r w:rsidR="00CC12FA">
                        <w:t xml:space="preserve">ne. </w:t>
                      </w:r>
                    </w:p>
                    <w:p w:rsidR="00B15515" w:rsidRPr="00E31746" w:rsidRDefault="00B15515" w:rsidP="00B15515">
                      <w:pPr>
                        <w:rPr>
                          <w:color w:val="FF0000"/>
                          <w:u w:val="single"/>
                        </w:rPr>
                      </w:pPr>
                    </w:p>
                  </w:txbxContent>
                </v:textbox>
              </v:shape>
            </w:pict>
          </mc:Fallback>
        </mc:AlternateContent>
      </w:r>
    </w:p>
    <w:p w:rsidR="00B15515" w:rsidRDefault="00B15515" w:rsidP="00B15515">
      <w:r>
        <w:br/>
        <w:t xml:space="preserve"> </w: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Pr="003B6E9F" w:rsidRDefault="00B15515" w:rsidP="00B15515">
      <w:pPr>
        <w:pStyle w:val="Overskrift4"/>
        <w:rPr>
          <w:i w:val="0"/>
          <w:iCs w:val="0"/>
          <w:sz w:val="52"/>
          <w:szCs w:val="52"/>
        </w:rPr>
      </w:pPr>
      <w:r>
        <w:rPr>
          <w:i w:val="0"/>
          <w:iCs w:val="0"/>
          <w:noProof/>
        </w:rPr>
        <mc:AlternateContent>
          <mc:Choice Requires="wps">
            <w:drawing>
              <wp:anchor distT="0" distB="0" distL="114300" distR="114300" simplePos="0" relativeHeight="251663360" behindDoc="0" locked="0" layoutInCell="1" allowOverlap="1">
                <wp:simplePos x="0" y="0"/>
                <wp:positionH relativeFrom="column">
                  <wp:posOffset>-709295</wp:posOffset>
                </wp:positionH>
                <wp:positionV relativeFrom="paragraph">
                  <wp:posOffset>0</wp:posOffset>
                </wp:positionV>
                <wp:extent cx="1143000" cy="8095615"/>
                <wp:effectExtent l="0" t="0" r="19050" b="19685"/>
                <wp:wrapSquare wrapText="bothSides"/>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95615"/>
                        </a:xfrm>
                        <a:prstGeom prst="rect">
                          <a:avLst/>
                        </a:prstGeom>
                        <a:solidFill>
                          <a:srgbClr val="99CC00"/>
                        </a:solidFill>
                        <a:ln w="9525">
                          <a:solidFill>
                            <a:srgbClr val="000000"/>
                          </a:solidFill>
                          <a:miter lim="800000"/>
                          <a:headEnd/>
                          <a:tailEnd/>
                        </a:ln>
                      </wps:spPr>
                      <wps:txbx>
                        <w:txbxContent>
                          <w:p w:rsidR="00B15515" w:rsidRDefault="00B15515" w:rsidP="00B15515">
                            <w:pPr>
                              <w:ind w:left="900"/>
                            </w:pPr>
                          </w:p>
                          <w:p w:rsidR="00B15515" w:rsidRDefault="00B15515" w:rsidP="00B15515"/>
                          <w:p w:rsidR="00B15515" w:rsidRDefault="00B15515" w:rsidP="00B15515"/>
                          <w:p w:rsidR="00B15515" w:rsidRDefault="00B15515" w:rsidP="00B15515"/>
                          <w:p w:rsidR="00B15515" w:rsidRDefault="00B15515" w:rsidP="00B15515"/>
                          <w:p w:rsidR="00B15515" w:rsidRPr="005205F4" w:rsidRDefault="00B15515" w:rsidP="00B15515">
                            <w:pPr>
                              <w:pStyle w:val="Overskrift3"/>
                              <w:jc w:val="left"/>
                              <w:rPr>
                                <w:b w:val="0"/>
                                <w:bCs w:val="0"/>
                                <w:sz w:val="32"/>
                                <w:szCs w:val="32"/>
                              </w:rPr>
                            </w:pPr>
                            <w:r w:rsidRPr="005205F4">
                              <w:rPr>
                                <w:b w:val="0"/>
                                <w:bCs w:val="0"/>
                                <w:sz w:val="32"/>
                                <w:szCs w:val="32"/>
                              </w:rPr>
                              <w:t>Mål</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pStyle w:val="Brdtekst2"/>
                              <w:rPr>
                                <w:sz w:val="32"/>
                                <w:szCs w:val="32"/>
                              </w:rPr>
                            </w:pPr>
                            <w:r w:rsidRPr="005205F4">
                              <w:rPr>
                                <w:sz w:val="32"/>
                                <w:szCs w:val="32"/>
                              </w:rPr>
                              <w:t>Igangsatte 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 xml:space="preserve">Nye </w:t>
                            </w:r>
                          </w:p>
                          <w:p w:rsidR="00B15515" w:rsidRPr="005205F4" w:rsidRDefault="00B15515" w:rsidP="00B15515">
                            <w:pPr>
                              <w:rPr>
                                <w:sz w:val="32"/>
                                <w:szCs w:val="32"/>
                              </w:rPr>
                            </w:pPr>
                            <w:r w:rsidRPr="005205F4">
                              <w:rPr>
                                <w:sz w:val="32"/>
                                <w:szCs w:val="32"/>
                              </w:rPr>
                              <w:t>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Resultat-oppnåelse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6" o:spid="_x0000_s1041" type="#_x0000_t202" style="position:absolute;margin-left:-55.85pt;margin-top:0;width:90pt;height:6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" fillcolor="#9c0">
                <v:textbox>
                  <w:txbxContent>
                    <w:p w:rsidR="00B15515" w:rsidRDefault="00B15515" w:rsidP="00B15515">
                      <w:pPr>
                        <w:ind w:left="900"/>
                      </w:pPr>
                    </w:p>
                    <w:p w:rsidR="00B15515" w:rsidRDefault="00B15515" w:rsidP="00B15515"/>
                    <w:p w:rsidR="00B15515" w:rsidRDefault="00B15515" w:rsidP="00B15515"/>
                    <w:p w:rsidR="00B15515" w:rsidRDefault="00B15515" w:rsidP="00B15515"/>
                    <w:p w:rsidR="00B15515" w:rsidRDefault="00B15515" w:rsidP="00B15515"/>
                    <w:p w:rsidR="00B15515" w:rsidRPr="005205F4" w:rsidRDefault="00B15515" w:rsidP="00B15515">
                      <w:pPr>
                        <w:pStyle w:val="Overskrift3"/>
                        <w:jc w:val="left"/>
                        <w:rPr>
                          <w:b w:val="0"/>
                          <w:bCs w:val="0"/>
                          <w:sz w:val="32"/>
                          <w:szCs w:val="32"/>
                        </w:rPr>
                      </w:pPr>
                      <w:r w:rsidRPr="005205F4">
                        <w:rPr>
                          <w:b w:val="0"/>
                          <w:bCs w:val="0"/>
                          <w:sz w:val="32"/>
                          <w:szCs w:val="32"/>
                        </w:rPr>
                        <w:t>Mål</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pStyle w:val="Brdtekst2"/>
                        <w:rPr>
                          <w:sz w:val="32"/>
                          <w:szCs w:val="32"/>
                        </w:rPr>
                      </w:pPr>
                      <w:r w:rsidRPr="005205F4">
                        <w:rPr>
                          <w:sz w:val="32"/>
                          <w:szCs w:val="32"/>
                        </w:rPr>
                        <w:t>Igangsatte 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 xml:space="preserve">Nye </w:t>
                      </w:r>
                    </w:p>
                    <w:p w:rsidR="00B15515" w:rsidRPr="005205F4" w:rsidRDefault="00B15515" w:rsidP="00B15515">
                      <w:pPr>
                        <w:rPr>
                          <w:sz w:val="32"/>
                          <w:szCs w:val="32"/>
                        </w:rPr>
                      </w:pPr>
                      <w:r w:rsidRPr="005205F4">
                        <w:rPr>
                          <w:sz w:val="32"/>
                          <w:szCs w:val="32"/>
                        </w:rPr>
                        <w:t>tiltak</w:t>
                      </w: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p>
                    <w:p w:rsidR="00B15515" w:rsidRPr="005205F4" w:rsidRDefault="00B15515" w:rsidP="00B15515">
                      <w:pPr>
                        <w:rPr>
                          <w:sz w:val="32"/>
                          <w:szCs w:val="32"/>
                        </w:rPr>
                      </w:pPr>
                      <w:r w:rsidRPr="005205F4">
                        <w:rPr>
                          <w:sz w:val="32"/>
                          <w:szCs w:val="32"/>
                        </w:rPr>
                        <w:t>Resultat-oppnåelse</w:t>
                      </w:r>
                    </w:p>
                  </w:txbxContent>
                </v:textbox>
                <w10:wrap type="square"/>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504190</wp:posOffset>
                </wp:positionV>
                <wp:extent cx="5029200" cy="1000125"/>
                <wp:effectExtent l="0" t="0" r="19050" b="28575"/>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00125"/>
                        </a:xfrm>
                        <a:prstGeom prst="rect">
                          <a:avLst/>
                        </a:prstGeom>
                        <a:solidFill>
                          <a:srgbClr val="FFFFFF"/>
                        </a:solidFill>
                        <a:ln w="9525">
                          <a:solidFill>
                            <a:srgbClr val="000000"/>
                          </a:solidFill>
                          <a:miter lim="800000"/>
                          <a:headEnd/>
                          <a:tailEnd/>
                        </a:ln>
                      </wps:spPr>
                      <wps:txbx>
                        <w:txbxContent>
                          <w:p w:rsidR="00B15515" w:rsidRDefault="00B15515" w:rsidP="00B15515">
                            <w:pPr>
                              <w:pStyle w:val="Brdtekst"/>
                            </w:pPr>
                            <w:r>
                              <w:t>Målsetting:</w:t>
                            </w:r>
                          </w:p>
                          <w:p w:rsidR="00B15515" w:rsidRPr="00B15515" w:rsidRDefault="00B15515" w:rsidP="00B15515">
                            <w:r w:rsidRPr="00B15515">
                              <w:t>Elevene i Stavangerskolen skal gjennom skolens vurderingsarbeid forstå hva de skal lære og hvordan de kan lære mer. Vurdering skal fremme læring – lærelyst, inspirasjon og motivasjon.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7" o:spid="_x0000_s1042" type="#_x0000_t202" style="position:absolute;margin-left:8.25pt;margin-top:39.7pt;width:396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">
                <v:textbox>
                  <w:txbxContent>
                    <w:p w:rsidR="00B15515" w:rsidRDefault="00B15515" w:rsidP="00B15515">
                      <w:pPr>
                        <w:pStyle w:val="Brdtekst"/>
                      </w:pPr>
                      <w:r>
                        <w:t>Målsetting:</w:t>
                      </w:r>
                    </w:p>
                    <w:p w:rsidR="00B15515" w:rsidRPr="00B15515" w:rsidRDefault="00B15515" w:rsidP="00B15515">
                      <w:r w:rsidRPr="00B15515">
                        <w:t>Elevene i Stavangerskolen skal gjennom skolens vurderingsarbeid forstå hva de skal lære og hvordan de kan lære mer. Vurdering skal fremme læring – lærelyst, inspirasjon og motivasjon.</w:t>
                      </w:r>
                    </w:p>
                  </w:txbxContent>
                </v:textbox>
              </v:shape>
            </w:pict>
          </mc:Fallback>
        </mc:AlternateContent>
      </w:r>
      <w:r>
        <w:t xml:space="preserve"> </w:t>
      </w:r>
      <w:r w:rsidRPr="003B6E9F">
        <w:rPr>
          <w:sz w:val="52"/>
          <w:szCs w:val="52"/>
        </w:rPr>
        <w:t>Vurdering for utvikling</w: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sz w:val="20"/>
        </w:rPr>
        <mc:AlternateContent>
          <mc:Choice Requires="wps">
            <w:drawing>
              <wp:anchor distT="0" distB="0" distL="114300" distR="114300" simplePos="0" relativeHeight="251665408" behindDoc="0" locked="0" layoutInCell="1" allowOverlap="1">
                <wp:simplePos x="0" y="0"/>
                <wp:positionH relativeFrom="column">
                  <wp:posOffset>109220</wp:posOffset>
                </wp:positionH>
                <wp:positionV relativeFrom="paragraph">
                  <wp:posOffset>168910</wp:posOffset>
                </wp:positionV>
                <wp:extent cx="5029200" cy="1600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0200"/>
                        </a:xfrm>
                        <a:prstGeom prst="rect">
                          <a:avLst/>
                        </a:prstGeom>
                        <a:solidFill>
                          <a:srgbClr val="FFFFFF"/>
                        </a:solidFill>
                        <a:ln w="9525">
                          <a:solidFill>
                            <a:srgbClr val="000000"/>
                          </a:solidFill>
                          <a:miter lim="800000"/>
                          <a:headEnd/>
                          <a:tailEnd/>
                        </a:ln>
                      </wps:spPr>
                      <wps:txbx>
                        <w:txbxContent>
                          <w:p w:rsidR="00B15515" w:rsidRDefault="00B15515" w:rsidP="00B15515">
                            <w:pPr>
                              <w:pStyle w:val="Brdtekst"/>
                            </w:pPr>
                            <w:r>
                              <w:t>Allerede igangsatte tiltak:</w:t>
                            </w:r>
                          </w:p>
                          <w:p w:rsidR="00B15515" w:rsidRPr="00B15515" w:rsidRDefault="00B15515" w:rsidP="00B15515">
                            <w:pPr>
                              <w:pStyle w:val="Brdtekst"/>
                              <w:numPr>
                                <w:ilvl w:val="0"/>
                                <w:numId w:val="9"/>
                              </w:numPr>
                              <w:spacing w:after="0"/>
                            </w:pPr>
                            <w:r w:rsidRPr="00B15515">
                              <w:t>Systematisk gjennomføring av elevsamtalene og utviklingssamtalene.</w:t>
                            </w:r>
                          </w:p>
                          <w:p w:rsidR="00B15515" w:rsidRPr="00B15515" w:rsidRDefault="00B15515" w:rsidP="00B15515">
                            <w:pPr>
                              <w:pStyle w:val="Brdtekst"/>
                              <w:numPr>
                                <w:ilvl w:val="0"/>
                                <w:numId w:val="9"/>
                              </w:numPr>
                              <w:spacing w:after="0"/>
                            </w:pPr>
                            <w:r w:rsidRPr="00B15515">
                              <w:t>Utviklingssamtaler med fokus på mål for læring.</w:t>
                            </w:r>
                          </w:p>
                          <w:p w:rsidR="00B15515" w:rsidRPr="00B15515" w:rsidRDefault="00B15515" w:rsidP="00B15515">
                            <w:pPr>
                              <w:pStyle w:val="Brdtekst"/>
                              <w:numPr>
                                <w:ilvl w:val="0"/>
                                <w:numId w:val="9"/>
                              </w:numPr>
                              <w:spacing w:after="0"/>
                            </w:pPr>
                            <w:r w:rsidRPr="00B15515">
                              <w:t>Egenvurdering.</w:t>
                            </w:r>
                          </w:p>
                          <w:p w:rsidR="00B15515" w:rsidRPr="00B15515" w:rsidRDefault="00B15515" w:rsidP="00B15515">
                            <w:pPr>
                              <w:pStyle w:val="Brdtekst"/>
                              <w:numPr>
                                <w:ilvl w:val="0"/>
                                <w:numId w:val="9"/>
                              </w:numPr>
                              <w:spacing w:after="0"/>
                            </w:pPr>
                            <w:r w:rsidRPr="00B15515">
                              <w:t>Muntlige og skriftlige tilbakemeldinger på oppgaver, innsats og utvikling</w:t>
                            </w:r>
                          </w:p>
                          <w:p w:rsidR="00B15515" w:rsidRPr="00B15515" w:rsidRDefault="00B15515" w:rsidP="00B15515">
                            <w:pPr>
                              <w:pStyle w:val="Brdtekst"/>
                              <w:numPr>
                                <w:ilvl w:val="0"/>
                                <w:numId w:val="9"/>
                              </w:numPr>
                              <w:spacing w:after="0"/>
                            </w:pPr>
                            <w:r w:rsidRPr="00B15515">
                              <w:t>Utprøving av felles mal for tilbakemeldinger/utviklingssamtalen i Stavangerskolen.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8" o:spid="_x0000_s1043" type="#_x0000_t202" style="position:absolute;margin-left:8.6pt;margin-top:13.3pt;width:39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">
                <v:textbox>
                  <w:txbxContent>
                    <w:p w:rsidR="00B15515" w:rsidRDefault="00B15515" w:rsidP="00B15515">
                      <w:pPr>
                        <w:pStyle w:val="Brdtekst"/>
                      </w:pPr>
                      <w:r>
                        <w:t>Allerede igangsatte tiltak:</w:t>
                      </w:r>
                    </w:p>
                    <w:p w:rsidR="00B15515" w:rsidRPr="00B15515" w:rsidRDefault="00B15515" w:rsidP="00B15515">
                      <w:pPr>
                        <w:pStyle w:val="Brdtekst"/>
                        <w:numPr>
                          <w:ilvl w:val="0"/>
                          <w:numId w:val="9"/>
                        </w:numPr>
                        <w:spacing w:after="0"/>
                      </w:pPr>
                      <w:r w:rsidRPr="00B15515">
                        <w:t>Systematisk gjennomføring av elevsamtalene og utviklingssamtalene.</w:t>
                      </w:r>
                    </w:p>
                    <w:p w:rsidR="00B15515" w:rsidRPr="00B15515" w:rsidRDefault="00B15515" w:rsidP="00B15515">
                      <w:pPr>
                        <w:pStyle w:val="Brdtekst"/>
                        <w:numPr>
                          <w:ilvl w:val="0"/>
                          <w:numId w:val="9"/>
                        </w:numPr>
                        <w:spacing w:after="0"/>
                      </w:pPr>
                      <w:r w:rsidRPr="00B15515">
                        <w:t>Utviklingssamtaler med fokus på mål for læring.</w:t>
                      </w:r>
                    </w:p>
                    <w:p w:rsidR="00B15515" w:rsidRPr="00B15515" w:rsidRDefault="00B15515" w:rsidP="00B15515">
                      <w:pPr>
                        <w:pStyle w:val="Brdtekst"/>
                        <w:numPr>
                          <w:ilvl w:val="0"/>
                          <w:numId w:val="9"/>
                        </w:numPr>
                        <w:spacing w:after="0"/>
                      </w:pPr>
                      <w:r w:rsidRPr="00B15515">
                        <w:t>Egenvurdering.</w:t>
                      </w:r>
                    </w:p>
                    <w:p w:rsidR="00B15515" w:rsidRPr="00B15515" w:rsidRDefault="00B15515" w:rsidP="00B15515">
                      <w:pPr>
                        <w:pStyle w:val="Brdtekst"/>
                        <w:numPr>
                          <w:ilvl w:val="0"/>
                          <w:numId w:val="9"/>
                        </w:numPr>
                        <w:spacing w:after="0"/>
                      </w:pPr>
                      <w:r w:rsidRPr="00B15515">
                        <w:t>Muntlige og skriftlige tilbakemeldinger på oppgaver, innsats og utvikling</w:t>
                      </w:r>
                    </w:p>
                    <w:p w:rsidR="00B15515" w:rsidRPr="00B15515" w:rsidRDefault="00B15515" w:rsidP="00B15515">
                      <w:pPr>
                        <w:pStyle w:val="Brdtekst"/>
                        <w:numPr>
                          <w:ilvl w:val="0"/>
                          <w:numId w:val="9"/>
                        </w:numPr>
                        <w:spacing w:after="0"/>
                      </w:pPr>
                      <w:r w:rsidRPr="00B15515">
                        <w:t>Utprøving av felles mal for tilbakemeldinger/utviklingssamtalen i Stavangerskolen.</w:t>
                      </w:r>
                    </w:p>
                  </w:txbxContent>
                </v:textbox>
              </v:shape>
            </w:pict>
          </mc:Fallback>
        </mc:AlternateConten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sz w:val="20"/>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67310</wp:posOffset>
                </wp:positionV>
                <wp:extent cx="5029200" cy="15049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04950"/>
                        </a:xfrm>
                        <a:prstGeom prst="rect">
                          <a:avLst/>
                        </a:prstGeom>
                        <a:solidFill>
                          <a:srgbClr val="FFFFFF"/>
                        </a:solidFill>
                        <a:ln w="9525">
                          <a:solidFill>
                            <a:srgbClr val="000000"/>
                          </a:solidFill>
                          <a:miter lim="800000"/>
                          <a:headEnd/>
                          <a:tailEnd/>
                        </a:ln>
                      </wps:spPr>
                      <wps:txbx>
                        <w:txbxContent>
                          <w:p w:rsidR="00B15515" w:rsidRDefault="00B15515" w:rsidP="00B15515">
                            <w:r>
                              <w:rPr>
                                <w:u w:val="single"/>
                              </w:rPr>
                              <w:t>Nye strategier og tiltak:</w:t>
                            </w:r>
                          </w:p>
                          <w:p w:rsidR="00B15515" w:rsidRPr="00B15515" w:rsidRDefault="00B15515" w:rsidP="00B15515">
                            <w:pPr>
                              <w:numPr>
                                <w:ilvl w:val="0"/>
                                <w:numId w:val="11"/>
                              </w:numPr>
                            </w:pPr>
                            <w:r w:rsidRPr="00B15515">
                              <w:t>Skriftlig tilbakemelding til elever og foresatte i forkant av utviklingssamtalen: Norsk, engelsk og matematikk, muntlige fag, atferd.  (Skjema utarbeides felles for Stavangerskolen)</w:t>
                            </w:r>
                          </w:p>
                          <w:p w:rsidR="00B15515" w:rsidRPr="00B15515" w:rsidRDefault="00B15515" w:rsidP="00B15515">
                            <w:pPr>
                              <w:numPr>
                                <w:ilvl w:val="0"/>
                                <w:numId w:val="11"/>
                              </w:numPr>
                            </w:pPr>
                            <w:r w:rsidRPr="00B15515">
                              <w:t xml:space="preserve">Forpliktende avtaler mellom elev, foresatte og lærer i forhold til elevens målsettinger. </w:t>
                            </w:r>
                          </w:p>
                          <w:p w:rsidR="00B15515" w:rsidRPr="00B15515" w:rsidRDefault="00B15515" w:rsidP="00B15515">
                            <w:pPr>
                              <w:numPr>
                                <w:ilvl w:val="0"/>
                                <w:numId w:val="11"/>
                              </w:numPr>
                            </w:pPr>
                            <w:r w:rsidRPr="00B15515">
                              <w:t>Utarbeide kriterier for måloppnåelse i fagene.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9" o:spid="_x0000_s1044" type="#_x0000_t202" style="position:absolute;margin-left:8.25pt;margin-top:5.3pt;width:396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">
                <v:textbox>
                  <w:txbxContent>
                    <w:p w:rsidR="00B15515" w:rsidRDefault="00B15515" w:rsidP="00B15515">
                      <w:r>
                        <w:rPr>
                          <w:u w:val="single"/>
                        </w:rPr>
                        <w:t>Nye strategier og tiltak:</w:t>
                      </w:r>
                    </w:p>
                    <w:p w:rsidR="00B15515" w:rsidRPr="00B15515" w:rsidRDefault="00B15515" w:rsidP="00B15515">
                      <w:pPr>
                        <w:numPr>
                          <w:ilvl w:val="0"/>
                          <w:numId w:val="11"/>
                        </w:numPr>
                      </w:pPr>
                      <w:r w:rsidRPr="00B15515">
                        <w:t>Skriftlig tilbakemelding til elever og foresatte i forkant av utviklingssamtalen: Norsk, engelsk og matematikk, muntlige fag, atferd.  (Skjema utarbeides felles for Stavangerskolen)</w:t>
                      </w:r>
                    </w:p>
                    <w:p w:rsidR="00B15515" w:rsidRPr="00B15515" w:rsidRDefault="00B15515" w:rsidP="00B15515">
                      <w:pPr>
                        <w:numPr>
                          <w:ilvl w:val="0"/>
                          <w:numId w:val="11"/>
                        </w:numPr>
                      </w:pPr>
                      <w:r w:rsidRPr="00B15515">
                        <w:t xml:space="preserve">Forpliktende avtaler mellom elev, foresatte og lærer i forhold til elevens målsettinger. </w:t>
                      </w:r>
                    </w:p>
                    <w:p w:rsidR="00B15515" w:rsidRPr="00B15515" w:rsidRDefault="00B15515" w:rsidP="00B15515">
                      <w:pPr>
                        <w:numPr>
                          <w:ilvl w:val="0"/>
                          <w:numId w:val="11"/>
                        </w:numPr>
                      </w:pPr>
                      <w:r w:rsidRPr="00B15515">
                        <w:t>Utarbeide kriterier for måloppnåelse i fagene.</w:t>
                      </w:r>
                    </w:p>
                  </w:txbxContent>
                </v:textbox>
              </v:shape>
            </w:pict>
          </mc:Fallback>
        </mc:AlternateConten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r>
        <w:rPr>
          <w:noProof/>
          <w:sz w:val="20"/>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1270</wp:posOffset>
                </wp:positionV>
                <wp:extent cx="5029200" cy="2896235"/>
                <wp:effectExtent l="0" t="0" r="19050" b="18415"/>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96235"/>
                        </a:xfrm>
                        <a:prstGeom prst="rect">
                          <a:avLst/>
                        </a:prstGeom>
                        <a:solidFill>
                          <a:srgbClr val="FFFFFF"/>
                        </a:solidFill>
                        <a:ln w="9525">
                          <a:solidFill>
                            <a:srgbClr val="000000"/>
                          </a:solidFill>
                          <a:miter lim="800000"/>
                          <a:headEnd/>
                          <a:tailEnd/>
                        </a:ln>
                      </wps:spPr>
                      <wps:txbx>
                        <w:txbxContent>
                          <w:p w:rsidR="00B15515" w:rsidRDefault="00B15515" w:rsidP="00B15515">
                            <w:pPr>
                              <w:pStyle w:val="Brdtekst"/>
                            </w:pPr>
                            <w:r>
                              <w:t>Resultatoppnåelse måles gjennom:</w:t>
                            </w:r>
                          </w:p>
                          <w:p w:rsidR="00B15515" w:rsidRPr="00B15515" w:rsidRDefault="00B15515" w:rsidP="00B15515">
                            <w:pPr>
                              <w:numPr>
                                <w:ilvl w:val="0"/>
                                <w:numId w:val="10"/>
                              </w:numPr>
                            </w:pPr>
                            <w:r w:rsidRPr="00B15515">
                              <w:t>Elevundersøkelsen, 7. trinn</w:t>
                            </w:r>
                          </w:p>
                          <w:p w:rsidR="00B15515" w:rsidRPr="00B15515" w:rsidRDefault="00B15515" w:rsidP="00B15515">
                            <w:pPr>
                              <w:numPr>
                                <w:ilvl w:val="0"/>
                                <w:numId w:val="10"/>
                              </w:numPr>
                            </w:pPr>
                            <w:r w:rsidRPr="00B15515">
                              <w:t xml:space="preserve">Vaulen skoles rapportering på </w:t>
                            </w:r>
                            <w:r w:rsidRPr="00B15515">
                              <w:rPr>
                                <w:i/>
                                <w:iCs/>
                              </w:rPr>
                              <w:t xml:space="preserve">God, bedre, best! </w:t>
                            </w:r>
                            <w:r w:rsidRPr="00B15515">
                              <w:rPr>
                                <w:iCs/>
                              </w:rPr>
                              <w:t>planen</w:t>
                            </w:r>
                          </w:p>
                          <w:p w:rsidR="00B15515" w:rsidRPr="00B15515" w:rsidRDefault="00B15515" w:rsidP="00B15515">
                            <w:pPr>
                              <w:numPr>
                                <w:ilvl w:val="0"/>
                                <w:numId w:val="10"/>
                              </w:numPr>
                            </w:pPr>
                            <w:r w:rsidRPr="00B15515">
                              <w:rPr>
                                <w:iCs/>
                              </w:rPr>
                              <w:t>Resultater av kartlegginger og Nasjonale prøver.</w:t>
                            </w:r>
                          </w:p>
                          <w:p w:rsidR="00B15515" w:rsidRPr="00B15515" w:rsidRDefault="00B15515" w:rsidP="00B15515">
                            <w:pPr>
                              <w:rPr>
                                <w:u w:val="single"/>
                              </w:rPr>
                            </w:pPr>
                          </w:p>
                          <w:p w:rsidR="00B15515" w:rsidRPr="00B15515" w:rsidRDefault="00B15515" w:rsidP="00B15515">
                            <w:pPr>
                              <w:rPr>
                                <w:u w:val="single"/>
                              </w:rPr>
                            </w:pPr>
                            <w:r w:rsidRPr="00B15515">
                              <w:rPr>
                                <w:u w:val="single"/>
                              </w:rPr>
                              <w:t>Mål:</w:t>
                            </w:r>
                          </w:p>
                          <w:p w:rsidR="00B15515" w:rsidRPr="00B15515" w:rsidRDefault="00B15515" w:rsidP="00B15515">
                            <w:pPr>
                              <w:pStyle w:val="Listeavsnitt"/>
                              <w:numPr>
                                <w:ilvl w:val="0"/>
                                <w:numId w:val="14"/>
                              </w:numPr>
                              <w:jc w:val="both"/>
                            </w:pPr>
                            <w:r w:rsidRPr="00B15515">
                              <w:t>Resultat på elevundersøkelsen skal være over gjennomsn</w:t>
                            </w:r>
                            <w:r w:rsidR="00CC12FA">
                              <w:t xml:space="preserve">ittet for Stavanger kommune. </w:t>
                            </w:r>
                          </w:p>
                          <w:p w:rsidR="00B15515" w:rsidRPr="00B15515" w:rsidRDefault="00B15515" w:rsidP="00B15515">
                            <w:pPr>
                              <w:pStyle w:val="Listeavsnitt"/>
                              <w:numPr>
                                <w:ilvl w:val="0"/>
                                <w:numId w:val="14"/>
                              </w:numPr>
                              <w:jc w:val="both"/>
                            </w:pPr>
                            <w:r w:rsidRPr="00B15515">
                              <w:t>Resultat på kartleggingsprøvene skal være over gjennomsnittet for skolene i Stavanger kommune. Ingen elever skal være under kritisk gren</w:t>
                            </w:r>
                            <w:r w:rsidR="00CC12FA">
                              <w:t xml:space="preserve">se. </w:t>
                            </w:r>
                          </w:p>
                          <w:p w:rsidR="00B15515" w:rsidRPr="00B15515" w:rsidRDefault="00B15515" w:rsidP="00B15515">
                            <w:pPr>
                              <w:pStyle w:val="Listeavsnitt"/>
                              <w:numPr>
                                <w:ilvl w:val="0"/>
                                <w:numId w:val="14"/>
                              </w:numPr>
                              <w:jc w:val="both"/>
                            </w:pPr>
                            <w:r w:rsidRPr="00B15515">
                              <w:t xml:space="preserve">På nasjonale prøver skal færre enn </w:t>
                            </w:r>
                            <w:proofErr w:type="gramStart"/>
                            <w:r w:rsidRPr="00B15515">
                              <w:t>15%</w:t>
                            </w:r>
                            <w:proofErr w:type="gramEnd"/>
                            <w:r w:rsidRPr="00B15515">
                              <w:t xml:space="preserve"> være på nivå 1, og flere enn 30% være p</w:t>
                            </w:r>
                            <w:r w:rsidR="00CC12FA">
                              <w:t xml:space="preserve">å nivå 3. </w:t>
                            </w:r>
                          </w:p>
                          <w:p w:rsidR="00B15515" w:rsidRPr="00520BDC" w:rsidRDefault="00B15515" w:rsidP="00B15515">
                            <w:pPr>
                              <w:rPr>
                                <w:u w:val="single"/>
                              </w:rPr>
                            </w:pPr>
                          </w:p>
                          <w:p w:rsidR="00B15515" w:rsidRDefault="00B15515" w:rsidP="00B155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0" o:spid="_x0000_s1045" type="#_x0000_t202" style="position:absolute;margin-left:8.25pt;margin-top:.1pt;width:396pt;height:2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">
                <v:textbox>
                  <w:txbxContent>
                    <w:p w:rsidR="00B15515" w:rsidRDefault="00B15515" w:rsidP="00B15515">
                      <w:pPr>
                        <w:pStyle w:val="Brdtekst"/>
                      </w:pPr>
                      <w:r>
                        <w:t>Resultatoppnåelse måles gjennom:</w:t>
                      </w:r>
                    </w:p>
                    <w:p w:rsidR="00B15515" w:rsidRPr="00B15515" w:rsidRDefault="00B15515" w:rsidP="00B15515">
                      <w:pPr>
                        <w:numPr>
                          <w:ilvl w:val="0"/>
                          <w:numId w:val="10"/>
                        </w:numPr>
                      </w:pPr>
                      <w:r w:rsidRPr="00B15515">
                        <w:t>Elevundersøkelsen, 7. trinn</w:t>
                      </w:r>
                    </w:p>
                    <w:p w:rsidR="00B15515" w:rsidRPr="00B15515" w:rsidRDefault="00B15515" w:rsidP="00B15515">
                      <w:pPr>
                        <w:numPr>
                          <w:ilvl w:val="0"/>
                          <w:numId w:val="10"/>
                        </w:numPr>
                      </w:pPr>
                      <w:r w:rsidRPr="00B15515">
                        <w:t xml:space="preserve">Vaulen skoles rapportering på </w:t>
                      </w:r>
                      <w:r w:rsidRPr="00B15515">
                        <w:rPr>
                          <w:i/>
                          <w:iCs/>
                        </w:rPr>
                        <w:t xml:space="preserve">God, bedre, best! </w:t>
                      </w:r>
                      <w:r w:rsidRPr="00B15515">
                        <w:rPr>
                          <w:iCs/>
                        </w:rPr>
                        <w:t>planen</w:t>
                      </w:r>
                    </w:p>
                    <w:p w:rsidR="00B15515" w:rsidRPr="00B15515" w:rsidRDefault="00B15515" w:rsidP="00B15515">
                      <w:pPr>
                        <w:numPr>
                          <w:ilvl w:val="0"/>
                          <w:numId w:val="10"/>
                        </w:numPr>
                      </w:pPr>
                      <w:r w:rsidRPr="00B15515">
                        <w:rPr>
                          <w:iCs/>
                        </w:rPr>
                        <w:t>Resultater av kartlegginger og Nasjonale prøver.</w:t>
                      </w:r>
                    </w:p>
                    <w:p w:rsidR="00B15515" w:rsidRPr="00B15515" w:rsidRDefault="00B15515" w:rsidP="00B15515">
                      <w:pPr>
                        <w:rPr>
                          <w:u w:val="single"/>
                        </w:rPr>
                      </w:pPr>
                    </w:p>
                    <w:p w:rsidR="00B15515" w:rsidRPr="00B15515" w:rsidRDefault="00B15515" w:rsidP="00B15515">
                      <w:pPr>
                        <w:rPr>
                          <w:u w:val="single"/>
                        </w:rPr>
                      </w:pPr>
                      <w:r w:rsidRPr="00B15515">
                        <w:rPr>
                          <w:u w:val="single"/>
                        </w:rPr>
                        <w:t>Mål:</w:t>
                      </w:r>
                    </w:p>
                    <w:p w:rsidR="00B15515" w:rsidRPr="00B15515" w:rsidRDefault="00B15515" w:rsidP="00B15515">
                      <w:pPr>
                        <w:pStyle w:val="Listeavsnitt"/>
                        <w:numPr>
                          <w:ilvl w:val="0"/>
                          <w:numId w:val="14"/>
                        </w:numPr>
                        <w:jc w:val="both"/>
                      </w:pPr>
                      <w:r w:rsidRPr="00B15515">
                        <w:t>Resultat på elevundersøkelsen skal være over gjennomsn</w:t>
                      </w:r>
                      <w:r w:rsidR="00CC12FA">
                        <w:t xml:space="preserve">ittet for Stavanger kommune. </w:t>
                      </w:r>
                    </w:p>
                    <w:p w:rsidR="00B15515" w:rsidRPr="00B15515" w:rsidRDefault="00B15515" w:rsidP="00B15515">
                      <w:pPr>
                        <w:pStyle w:val="Listeavsnitt"/>
                        <w:numPr>
                          <w:ilvl w:val="0"/>
                          <w:numId w:val="14"/>
                        </w:numPr>
                        <w:jc w:val="both"/>
                      </w:pPr>
                      <w:r w:rsidRPr="00B15515">
                        <w:t>Resultat på kartleggingsprøvene skal være over gjennomsnittet for skolene i Stavanger kommune. Ingen elever skal være under kritisk gren</w:t>
                      </w:r>
                      <w:r w:rsidR="00CC12FA">
                        <w:t xml:space="preserve">se. </w:t>
                      </w:r>
                    </w:p>
                    <w:p w:rsidR="00B15515" w:rsidRPr="00B15515" w:rsidRDefault="00B15515" w:rsidP="00B15515">
                      <w:pPr>
                        <w:pStyle w:val="Listeavsnitt"/>
                        <w:numPr>
                          <w:ilvl w:val="0"/>
                          <w:numId w:val="14"/>
                        </w:numPr>
                        <w:jc w:val="both"/>
                      </w:pPr>
                      <w:r w:rsidRPr="00B15515">
                        <w:t xml:space="preserve">På nasjonale prøver skal færre enn </w:t>
                      </w:r>
                      <w:proofErr w:type="gramStart"/>
                      <w:r w:rsidRPr="00B15515">
                        <w:t>15%</w:t>
                      </w:r>
                      <w:proofErr w:type="gramEnd"/>
                      <w:r w:rsidRPr="00B15515">
                        <w:t xml:space="preserve"> være på nivå 1, og flere enn 30% være p</w:t>
                      </w:r>
                      <w:r w:rsidR="00CC12FA">
                        <w:t xml:space="preserve">å nivå 3. </w:t>
                      </w:r>
                    </w:p>
                    <w:p w:rsidR="00B15515" w:rsidRPr="00520BDC" w:rsidRDefault="00B15515" w:rsidP="00B15515">
                      <w:pPr>
                        <w:rPr>
                          <w:u w:val="single"/>
                        </w:rPr>
                      </w:pPr>
                    </w:p>
                    <w:p w:rsidR="00B15515" w:rsidRDefault="00B15515" w:rsidP="00B15515"/>
                  </w:txbxContent>
                </v:textbox>
              </v:shape>
            </w:pict>
          </mc:Fallback>
        </mc:AlternateContent>
      </w:r>
      <w:r>
        <w:br/>
        <w:t xml:space="preserve"> </w:t>
      </w:r>
    </w:p>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 w:rsidR="00B15515" w:rsidRDefault="00B15515" w:rsidP="00B15515">
      <w:pPr>
        <w:pStyle w:val="Overskrift4"/>
        <w:rPr>
          <w:i w:val="0"/>
          <w:iCs w:val="0"/>
        </w:rPr>
      </w:pPr>
    </w:p>
    <w:p w:rsidR="00B15515" w:rsidRDefault="00B15515" w:rsidP="00B15515">
      <w:pPr>
        <w:pStyle w:val="Overskrift4"/>
        <w:rPr>
          <w:i w:val="0"/>
          <w:iCs w:val="0"/>
        </w:rPr>
      </w:pPr>
    </w:p>
    <w:p w:rsidR="00B15515" w:rsidRDefault="00B15515" w:rsidP="00B15515">
      <w:pPr>
        <w:pStyle w:val="Overskrift4"/>
        <w:rPr>
          <w:i w:val="0"/>
          <w:iCs w:val="0"/>
        </w:rPr>
      </w:pPr>
    </w:p>
    <w:p w:rsidR="00B15515" w:rsidRDefault="00B15515" w:rsidP="00B15515"/>
    <w:p w:rsidR="00B15515" w:rsidRDefault="00B15515" w:rsidP="00B15515"/>
    <w:p w:rsidR="003B6611" w:rsidRDefault="003B6611"/>
    <w:sectPr w:rsidR="003B6611" w:rsidSect="00F0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6E9"/>
    <w:multiLevelType w:val="hybridMultilevel"/>
    <w:tmpl w:val="7952D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F96ED2"/>
    <w:multiLevelType w:val="hybridMultilevel"/>
    <w:tmpl w:val="6DE45B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BA02CDF"/>
    <w:multiLevelType w:val="hybridMultilevel"/>
    <w:tmpl w:val="6038C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C197AA4"/>
    <w:multiLevelType w:val="hybridMultilevel"/>
    <w:tmpl w:val="8934F8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82C2FF1"/>
    <w:multiLevelType w:val="hybridMultilevel"/>
    <w:tmpl w:val="D33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FF3"/>
    <w:multiLevelType w:val="hybridMultilevel"/>
    <w:tmpl w:val="FB323794"/>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6">
    <w:nsid w:val="57162410"/>
    <w:multiLevelType w:val="hybridMultilevel"/>
    <w:tmpl w:val="598E3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D5B3892"/>
    <w:multiLevelType w:val="hybridMultilevel"/>
    <w:tmpl w:val="01C8B2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60EB5E58"/>
    <w:multiLevelType w:val="hybridMultilevel"/>
    <w:tmpl w:val="57221A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65B77B60"/>
    <w:multiLevelType w:val="hybridMultilevel"/>
    <w:tmpl w:val="AB9E7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8222126"/>
    <w:multiLevelType w:val="hybridMultilevel"/>
    <w:tmpl w:val="E152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573D3"/>
    <w:multiLevelType w:val="hybridMultilevel"/>
    <w:tmpl w:val="5FA46A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2D76A1D"/>
    <w:multiLevelType w:val="hybridMultilevel"/>
    <w:tmpl w:val="4F26E85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nsid w:val="73F37BC4"/>
    <w:multiLevelType w:val="hybridMultilevel"/>
    <w:tmpl w:val="B544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8"/>
  </w:num>
  <w:num w:numId="5">
    <w:abstractNumId w:val="3"/>
  </w:num>
  <w:num w:numId="6">
    <w:abstractNumId w:val="2"/>
  </w:num>
  <w:num w:numId="7">
    <w:abstractNumId w:val="9"/>
  </w:num>
  <w:num w:numId="8">
    <w:abstractNumId w:val="0"/>
  </w:num>
  <w:num w:numId="9">
    <w:abstractNumId w:val="7"/>
  </w:num>
  <w:num w:numId="10">
    <w:abstractNumId w:val="1"/>
  </w:num>
  <w:num w:numId="11">
    <w:abstractNumId w:val="6"/>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15"/>
    <w:rsid w:val="003B6611"/>
    <w:rsid w:val="00AB33BC"/>
    <w:rsid w:val="00B15515"/>
    <w:rsid w:val="00CC1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1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B15515"/>
    <w:pPr>
      <w:keepNext/>
      <w:jc w:val="center"/>
      <w:outlineLvl w:val="0"/>
    </w:pPr>
    <w:rPr>
      <w:sz w:val="44"/>
    </w:rPr>
  </w:style>
  <w:style w:type="paragraph" w:styleId="Overskrift2">
    <w:name w:val="heading 2"/>
    <w:basedOn w:val="Normal"/>
    <w:next w:val="Normal"/>
    <w:link w:val="Overskrift2Tegn"/>
    <w:qFormat/>
    <w:rsid w:val="00B15515"/>
    <w:pPr>
      <w:keepNext/>
      <w:jc w:val="center"/>
      <w:outlineLvl w:val="1"/>
    </w:pPr>
    <w:rPr>
      <w:b/>
      <w:bCs/>
      <w:sz w:val="52"/>
    </w:rPr>
  </w:style>
  <w:style w:type="paragraph" w:styleId="Overskrift3">
    <w:name w:val="heading 3"/>
    <w:basedOn w:val="Normal"/>
    <w:next w:val="Normal"/>
    <w:link w:val="Overskrift3Tegn"/>
    <w:qFormat/>
    <w:rsid w:val="00B15515"/>
    <w:pPr>
      <w:keepNext/>
      <w:jc w:val="center"/>
      <w:outlineLvl w:val="2"/>
    </w:pPr>
    <w:rPr>
      <w:b/>
      <w:bCs/>
      <w:sz w:val="72"/>
    </w:rPr>
  </w:style>
  <w:style w:type="paragraph" w:styleId="Overskrift4">
    <w:name w:val="heading 4"/>
    <w:basedOn w:val="Normal"/>
    <w:next w:val="Normal"/>
    <w:link w:val="Overskrift4Tegn"/>
    <w:uiPriority w:val="9"/>
    <w:semiHidden/>
    <w:unhideWhenUsed/>
    <w:qFormat/>
    <w:rsid w:val="00B15515"/>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1551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15515"/>
    <w:rPr>
      <w:rFonts w:ascii="Times New Roman" w:eastAsia="Times New Roman" w:hAnsi="Times New Roman" w:cs="Times New Roman"/>
      <w:sz w:val="44"/>
      <w:szCs w:val="24"/>
      <w:lang w:eastAsia="nb-NO"/>
    </w:rPr>
  </w:style>
  <w:style w:type="character" w:customStyle="1" w:styleId="Overskrift2Tegn">
    <w:name w:val="Overskrift 2 Tegn"/>
    <w:basedOn w:val="Standardskriftforavsnitt"/>
    <w:link w:val="Overskrift2"/>
    <w:rsid w:val="00B15515"/>
    <w:rPr>
      <w:rFonts w:ascii="Times New Roman" w:eastAsia="Times New Roman" w:hAnsi="Times New Roman" w:cs="Times New Roman"/>
      <w:b/>
      <w:bCs/>
      <w:sz w:val="52"/>
      <w:szCs w:val="24"/>
      <w:lang w:eastAsia="nb-NO"/>
    </w:rPr>
  </w:style>
  <w:style w:type="character" w:customStyle="1" w:styleId="Overskrift3Tegn">
    <w:name w:val="Overskrift 3 Tegn"/>
    <w:basedOn w:val="Standardskriftforavsnitt"/>
    <w:link w:val="Overskrift3"/>
    <w:rsid w:val="00B15515"/>
    <w:rPr>
      <w:rFonts w:ascii="Times New Roman" w:eastAsia="Times New Roman" w:hAnsi="Times New Roman" w:cs="Times New Roman"/>
      <w:b/>
      <w:bCs/>
      <w:sz w:val="72"/>
      <w:szCs w:val="24"/>
      <w:lang w:eastAsia="nb-NO"/>
    </w:rPr>
  </w:style>
  <w:style w:type="character" w:customStyle="1" w:styleId="Overskrift4Tegn">
    <w:name w:val="Overskrift 4 Tegn"/>
    <w:basedOn w:val="Standardskriftforavsnitt"/>
    <w:link w:val="Overskrift4"/>
    <w:uiPriority w:val="9"/>
    <w:semiHidden/>
    <w:rsid w:val="00B15515"/>
    <w:rPr>
      <w:rFonts w:asciiTheme="majorHAnsi" w:eastAsiaTheme="majorEastAsia" w:hAnsiTheme="majorHAnsi" w:cstheme="majorBidi"/>
      <w:b/>
      <w:bCs/>
      <w:i/>
      <w:iCs/>
      <w:color w:val="4F81BD" w:themeColor="accent1"/>
      <w:sz w:val="24"/>
      <w:szCs w:val="24"/>
      <w:lang w:eastAsia="nb-NO"/>
    </w:rPr>
  </w:style>
  <w:style w:type="character" w:customStyle="1" w:styleId="Overskrift5Tegn">
    <w:name w:val="Overskrift 5 Tegn"/>
    <w:basedOn w:val="Standardskriftforavsnitt"/>
    <w:link w:val="Overskrift5"/>
    <w:uiPriority w:val="9"/>
    <w:semiHidden/>
    <w:rsid w:val="00B15515"/>
    <w:rPr>
      <w:rFonts w:asciiTheme="majorHAnsi" w:eastAsiaTheme="majorEastAsia" w:hAnsiTheme="majorHAnsi" w:cstheme="majorBidi"/>
      <w:color w:val="243F60" w:themeColor="accent1" w:themeShade="7F"/>
      <w:sz w:val="24"/>
      <w:szCs w:val="24"/>
      <w:lang w:eastAsia="nb-NO"/>
    </w:rPr>
  </w:style>
  <w:style w:type="paragraph" w:styleId="Brdtekst">
    <w:name w:val="Body Text"/>
    <w:basedOn w:val="Normal"/>
    <w:link w:val="BrdtekstTegn"/>
    <w:uiPriority w:val="99"/>
    <w:semiHidden/>
    <w:unhideWhenUsed/>
    <w:rsid w:val="00B15515"/>
    <w:pPr>
      <w:spacing w:after="120"/>
    </w:pPr>
  </w:style>
  <w:style w:type="character" w:customStyle="1" w:styleId="BrdtekstTegn">
    <w:name w:val="Brødtekst Tegn"/>
    <w:basedOn w:val="Standardskriftforavsnitt"/>
    <w:link w:val="Brdtekst"/>
    <w:uiPriority w:val="99"/>
    <w:semiHidden/>
    <w:rsid w:val="00B15515"/>
    <w:rPr>
      <w:rFonts w:ascii="Times New Roman" w:eastAsia="Times New Roman" w:hAnsi="Times New Roman" w:cs="Times New Roman"/>
      <w:sz w:val="24"/>
      <w:szCs w:val="24"/>
      <w:lang w:eastAsia="nb-NO"/>
    </w:rPr>
  </w:style>
  <w:style w:type="paragraph" w:styleId="Brdtekst2">
    <w:name w:val="Body Text 2"/>
    <w:basedOn w:val="Normal"/>
    <w:link w:val="Brdtekst2Tegn"/>
    <w:uiPriority w:val="99"/>
    <w:semiHidden/>
    <w:unhideWhenUsed/>
    <w:rsid w:val="00B15515"/>
    <w:pPr>
      <w:spacing w:after="120" w:line="480" w:lineRule="auto"/>
    </w:pPr>
  </w:style>
  <w:style w:type="character" w:customStyle="1" w:styleId="Brdtekst2Tegn">
    <w:name w:val="Brødtekst 2 Tegn"/>
    <w:basedOn w:val="Standardskriftforavsnitt"/>
    <w:link w:val="Brdtekst2"/>
    <w:uiPriority w:val="99"/>
    <w:semiHidden/>
    <w:rsid w:val="00B15515"/>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15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1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B15515"/>
    <w:pPr>
      <w:keepNext/>
      <w:jc w:val="center"/>
      <w:outlineLvl w:val="0"/>
    </w:pPr>
    <w:rPr>
      <w:sz w:val="44"/>
    </w:rPr>
  </w:style>
  <w:style w:type="paragraph" w:styleId="Overskrift2">
    <w:name w:val="heading 2"/>
    <w:basedOn w:val="Normal"/>
    <w:next w:val="Normal"/>
    <w:link w:val="Overskrift2Tegn"/>
    <w:qFormat/>
    <w:rsid w:val="00B15515"/>
    <w:pPr>
      <w:keepNext/>
      <w:jc w:val="center"/>
      <w:outlineLvl w:val="1"/>
    </w:pPr>
    <w:rPr>
      <w:b/>
      <w:bCs/>
      <w:sz w:val="52"/>
    </w:rPr>
  </w:style>
  <w:style w:type="paragraph" w:styleId="Overskrift3">
    <w:name w:val="heading 3"/>
    <w:basedOn w:val="Normal"/>
    <w:next w:val="Normal"/>
    <w:link w:val="Overskrift3Tegn"/>
    <w:qFormat/>
    <w:rsid w:val="00B15515"/>
    <w:pPr>
      <w:keepNext/>
      <w:jc w:val="center"/>
      <w:outlineLvl w:val="2"/>
    </w:pPr>
    <w:rPr>
      <w:b/>
      <w:bCs/>
      <w:sz w:val="72"/>
    </w:rPr>
  </w:style>
  <w:style w:type="paragraph" w:styleId="Overskrift4">
    <w:name w:val="heading 4"/>
    <w:basedOn w:val="Normal"/>
    <w:next w:val="Normal"/>
    <w:link w:val="Overskrift4Tegn"/>
    <w:uiPriority w:val="9"/>
    <w:semiHidden/>
    <w:unhideWhenUsed/>
    <w:qFormat/>
    <w:rsid w:val="00B15515"/>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1551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15515"/>
    <w:rPr>
      <w:rFonts w:ascii="Times New Roman" w:eastAsia="Times New Roman" w:hAnsi="Times New Roman" w:cs="Times New Roman"/>
      <w:sz w:val="44"/>
      <w:szCs w:val="24"/>
      <w:lang w:eastAsia="nb-NO"/>
    </w:rPr>
  </w:style>
  <w:style w:type="character" w:customStyle="1" w:styleId="Overskrift2Tegn">
    <w:name w:val="Overskrift 2 Tegn"/>
    <w:basedOn w:val="Standardskriftforavsnitt"/>
    <w:link w:val="Overskrift2"/>
    <w:rsid w:val="00B15515"/>
    <w:rPr>
      <w:rFonts w:ascii="Times New Roman" w:eastAsia="Times New Roman" w:hAnsi="Times New Roman" w:cs="Times New Roman"/>
      <w:b/>
      <w:bCs/>
      <w:sz w:val="52"/>
      <w:szCs w:val="24"/>
      <w:lang w:eastAsia="nb-NO"/>
    </w:rPr>
  </w:style>
  <w:style w:type="character" w:customStyle="1" w:styleId="Overskrift3Tegn">
    <w:name w:val="Overskrift 3 Tegn"/>
    <w:basedOn w:val="Standardskriftforavsnitt"/>
    <w:link w:val="Overskrift3"/>
    <w:rsid w:val="00B15515"/>
    <w:rPr>
      <w:rFonts w:ascii="Times New Roman" w:eastAsia="Times New Roman" w:hAnsi="Times New Roman" w:cs="Times New Roman"/>
      <w:b/>
      <w:bCs/>
      <w:sz w:val="72"/>
      <w:szCs w:val="24"/>
      <w:lang w:eastAsia="nb-NO"/>
    </w:rPr>
  </w:style>
  <w:style w:type="character" w:customStyle="1" w:styleId="Overskrift4Tegn">
    <w:name w:val="Overskrift 4 Tegn"/>
    <w:basedOn w:val="Standardskriftforavsnitt"/>
    <w:link w:val="Overskrift4"/>
    <w:uiPriority w:val="9"/>
    <w:semiHidden/>
    <w:rsid w:val="00B15515"/>
    <w:rPr>
      <w:rFonts w:asciiTheme="majorHAnsi" w:eastAsiaTheme="majorEastAsia" w:hAnsiTheme="majorHAnsi" w:cstheme="majorBidi"/>
      <w:b/>
      <w:bCs/>
      <w:i/>
      <w:iCs/>
      <w:color w:val="4F81BD" w:themeColor="accent1"/>
      <w:sz w:val="24"/>
      <w:szCs w:val="24"/>
      <w:lang w:eastAsia="nb-NO"/>
    </w:rPr>
  </w:style>
  <w:style w:type="character" w:customStyle="1" w:styleId="Overskrift5Tegn">
    <w:name w:val="Overskrift 5 Tegn"/>
    <w:basedOn w:val="Standardskriftforavsnitt"/>
    <w:link w:val="Overskrift5"/>
    <w:uiPriority w:val="9"/>
    <w:semiHidden/>
    <w:rsid w:val="00B15515"/>
    <w:rPr>
      <w:rFonts w:asciiTheme="majorHAnsi" w:eastAsiaTheme="majorEastAsia" w:hAnsiTheme="majorHAnsi" w:cstheme="majorBidi"/>
      <w:color w:val="243F60" w:themeColor="accent1" w:themeShade="7F"/>
      <w:sz w:val="24"/>
      <w:szCs w:val="24"/>
      <w:lang w:eastAsia="nb-NO"/>
    </w:rPr>
  </w:style>
  <w:style w:type="paragraph" w:styleId="Brdtekst">
    <w:name w:val="Body Text"/>
    <w:basedOn w:val="Normal"/>
    <w:link w:val="BrdtekstTegn"/>
    <w:uiPriority w:val="99"/>
    <w:semiHidden/>
    <w:unhideWhenUsed/>
    <w:rsid w:val="00B15515"/>
    <w:pPr>
      <w:spacing w:after="120"/>
    </w:pPr>
  </w:style>
  <w:style w:type="character" w:customStyle="1" w:styleId="BrdtekstTegn">
    <w:name w:val="Brødtekst Tegn"/>
    <w:basedOn w:val="Standardskriftforavsnitt"/>
    <w:link w:val="Brdtekst"/>
    <w:uiPriority w:val="99"/>
    <w:semiHidden/>
    <w:rsid w:val="00B15515"/>
    <w:rPr>
      <w:rFonts w:ascii="Times New Roman" w:eastAsia="Times New Roman" w:hAnsi="Times New Roman" w:cs="Times New Roman"/>
      <w:sz w:val="24"/>
      <w:szCs w:val="24"/>
      <w:lang w:eastAsia="nb-NO"/>
    </w:rPr>
  </w:style>
  <w:style w:type="paragraph" w:styleId="Brdtekst2">
    <w:name w:val="Body Text 2"/>
    <w:basedOn w:val="Normal"/>
    <w:link w:val="Brdtekst2Tegn"/>
    <w:uiPriority w:val="99"/>
    <w:semiHidden/>
    <w:unhideWhenUsed/>
    <w:rsid w:val="00B15515"/>
    <w:pPr>
      <w:spacing w:after="120" w:line="480" w:lineRule="auto"/>
    </w:pPr>
  </w:style>
  <w:style w:type="character" w:customStyle="1" w:styleId="Brdtekst2Tegn">
    <w:name w:val="Brødtekst 2 Tegn"/>
    <w:basedOn w:val="Standardskriftforavsnitt"/>
    <w:link w:val="Brdtekst2"/>
    <w:uiPriority w:val="99"/>
    <w:semiHidden/>
    <w:rsid w:val="00B15515"/>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1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883C-57F9-44A7-82B8-8F102D10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746</Words>
  <Characters>3958</Characters>
  <Application>Microsoft Office Word</Application>
  <DocSecurity>0</DocSecurity>
  <Lines>32</Lines>
  <Paragraphs>9</Paragraphs>
  <ScaleCrop>false</ScaleCrop>
  <Company>Stavanger kommune</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Dalva Skaale</dc:creator>
  <cp:lastModifiedBy>sk10775</cp:lastModifiedBy>
  <cp:revision>3</cp:revision>
  <cp:lastPrinted>2012-04-23T08:30:00Z</cp:lastPrinted>
  <dcterms:created xsi:type="dcterms:W3CDTF">2012-02-03T13:19:00Z</dcterms:created>
  <dcterms:modified xsi:type="dcterms:W3CDTF">2012-04-23T08:32:00Z</dcterms:modified>
</cp:coreProperties>
</file>