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258154" w14:textId="22B4ADF1" w:rsidR="00DF2F63" w:rsidRPr="00E771DA" w:rsidRDefault="0059543F">
      <w:pPr>
        <w:spacing w:after="0"/>
        <w:rPr>
          <w:rFonts w:ascii="Arial" w:eastAsia="Arial" w:hAnsi="Arial" w:cs="Arial"/>
          <w:b/>
          <w:sz w:val="28"/>
          <w:szCs w:val="28"/>
        </w:rPr>
      </w:pPr>
      <w:r w:rsidRPr="00E771DA">
        <w:rPr>
          <w:rFonts w:ascii="Arial" w:eastAsia="Arial" w:hAnsi="Arial" w:cs="Arial"/>
          <w:b/>
          <w:sz w:val="28"/>
          <w:szCs w:val="28"/>
        </w:rPr>
        <w:t>Sosial handlingsplan for Tangvall skole, skoleåret 202</w:t>
      </w:r>
      <w:r w:rsidR="00E200E2">
        <w:rPr>
          <w:rFonts w:ascii="Arial" w:eastAsia="Arial" w:hAnsi="Arial" w:cs="Arial"/>
          <w:b/>
          <w:sz w:val="28"/>
          <w:szCs w:val="28"/>
        </w:rPr>
        <w:t>6</w:t>
      </w:r>
      <w:r w:rsidRPr="00E771DA">
        <w:rPr>
          <w:rFonts w:ascii="Arial" w:eastAsia="Arial" w:hAnsi="Arial" w:cs="Arial"/>
          <w:b/>
          <w:sz w:val="28"/>
          <w:szCs w:val="28"/>
        </w:rPr>
        <w:t>/202</w:t>
      </w:r>
      <w:r w:rsidR="00E200E2">
        <w:rPr>
          <w:rFonts w:ascii="Arial" w:eastAsia="Arial" w:hAnsi="Arial" w:cs="Arial"/>
          <w:b/>
          <w:sz w:val="28"/>
          <w:szCs w:val="28"/>
        </w:rPr>
        <w:t>7</w:t>
      </w:r>
    </w:p>
    <w:p w14:paraId="29678499" w14:textId="77777777" w:rsidR="00DF2F63" w:rsidRDefault="00DF2F63">
      <w:pPr>
        <w:spacing w:after="0"/>
        <w:rPr>
          <w:rFonts w:ascii="Arial" w:eastAsia="Arial" w:hAnsi="Arial" w:cs="Arial"/>
          <w:b/>
          <w:sz w:val="22"/>
          <w:szCs w:val="22"/>
        </w:rPr>
      </w:pPr>
      <w:bookmarkStart w:id="0" w:name="_gjdgxs" w:colFirst="0" w:colLast="0"/>
      <w:bookmarkEnd w:id="0"/>
    </w:p>
    <w:p w14:paraId="0356BCEC" w14:textId="77777777" w:rsidR="00DF2F63" w:rsidRDefault="00DF2F63">
      <w:pPr>
        <w:spacing w:after="0"/>
        <w:rPr>
          <w:rFonts w:ascii="Arial" w:eastAsia="Arial" w:hAnsi="Arial" w:cs="Arial"/>
          <w:b/>
          <w:sz w:val="22"/>
          <w:szCs w:val="22"/>
        </w:rPr>
      </w:pPr>
    </w:p>
    <w:tbl>
      <w:tblPr>
        <w:tblStyle w:val="a"/>
        <w:tblW w:w="906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464"/>
        <w:gridCol w:w="3106"/>
        <w:gridCol w:w="3492"/>
      </w:tblGrid>
      <w:tr w:rsidR="00DF2F63" w14:paraId="079C9941" w14:textId="77777777">
        <w:tc>
          <w:tcPr>
            <w:tcW w:w="2464" w:type="dxa"/>
          </w:tcPr>
          <w:p w14:paraId="319A6D52" w14:textId="77777777" w:rsidR="00DF2F63" w:rsidRDefault="0059543F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Faktor</w:t>
            </w:r>
          </w:p>
        </w:tc>
        <w:tc>
          <w:tcPr>
            <w:tcW w:w="3106" w:type="dxa"/>
          </w:tcPr>
          <w:p w14:paraId="0C60B67D" w14:textId="77777777" w:rsidR="00DF2F63" w:rsidRDefault="0059543F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 xml:space="preserve">Delmål </w:t>
            </w:r>
          </w:p>
        </w:tc>
        <w:tc>
          <w:tcPr>
            <w:tcW w:w="3492" w:type="dxa"/>
          </w:tcPr>
          <w:p w14:paraId="754588C3" w14:textId="77777777" w:rsidR="00DF2F63" w:rsidRDefault="0059543F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Tegn på god praksis</w:t>
            </w:r>
          </w:p>
        </w:tc>
      </w:tr>
      <w:tr w:rsidR="00DF2F63" w14:paraId="7F66895F" w14:textId="77777777">
        <w:trPr>
          <w:trHeight w:val="253"/>
        </w:trPr>
        <w:tc>
          <w:tcPr>
            <w:tcW w:w="2464" w:type="dxa"/>
            <w:vMerge w:val="restart"/>
          </w:tcPr>
          <w:p w14:paraId="1DB00232" w14:textId="77777777" w:rsidR="00DF2F63" w:rsidRDefault="0059543F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Skolekultur</w:t>
            </w:r>
          </w:p>
        </w:tc>
        <w:tc>
          <w:tcPr>
            <w:tcW w:w="3106" w:type="dxa"/>
            <w:vMerge w:val="restart"/>
          </w:tcPr>
          <w:p w14:paraId="0450F8C2" w14:textId="77777777" w:rsidR="00DF2F63" w:rsidRDefault="0059543F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De voksne bygger gode relasjoner og gir emosjonell støtte til elevene</w:t>
            </w:r>
          </w:p>
          <w:p w14:paraId="3163CD9F" w14:textId="77777777" w:rsidR="00DF2F63" w:rsidRDefault="00DF2F63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5CD40781" w14:textId="77777777" w:rsidR="00DF2F63" w:rsidRDefault="0059543F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På Tangvall skole skal alle elever føle at de hører til i et fellesskap</w:t>
            </w:r>
          </w:p>
          <w:p w14:paraId="4D30C949" w14:textId="77777777" w:rsidR="00DF2F63" w:rsidRDefault="00DF2F63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63A6E529" w14:textId="77777777" w:rsidR="00DF2F63" w:rsidRDefault="0059543F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Skolen skaper felles opplevelser på tvers av trinn og klasser. </w:t>
            </w:r>
          </w:p>
          <w:p w14:paraId="14B24876" w14:textId="77777777" w:rsidR="00DF2F63" w:rsidRDefault="00DF2F63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1692A64B" w14:textId="77777777" w:rsidR="00DF2F63" w:rsidRDefault="0059543F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Ansatte går foran som gode eksempler på inkluderende voksne. </w:t>
            </w:r>
          </w:p>
          <w:p w14:paraId="13025368" w14:textId="77777777" w:rsidR="00DF2F63" w:rsidRDefault="0059543F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- Alle blir inkludert</w:t>
            </w:r>
          </w:p>
          <w:p w14:paraId="5B466D2F" w14:textId="77777777" w:rsidR="00DF2F63" w:rsidRDefault="0059543F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- Høflighet</w:t>
            </w:r>
          </w:p>
          <w:p w14:paraId="37D78AF4" w14:textId="77777777" w:rsidR="00DF2F63" w:rsidRDefault="0059543F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- Læreren ser alle elevene</w:t>
            </w:r>
          </w:p>
        </w:tc>
        <w:tc>
          <w:tcPr>
            <w:tcW w:w="3492" w:type="dxa"/>
            <w:vMerge w:val="restart"/>
          </w:tcPr>
          <w:p w14:paraId="62FA752D" w14:textId="77777777" w:rsidR="00DF2F63" w:rsidRDefault="0059543F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Alle elever har øyekontakt eller dialog med læreren i løpet av timen </w:t>
            </w:r>
          </w:p>
          <w:p w14:paraId="3D6E2494" w14:textId="77777777" w:rsidR="00DF2F63" w:rsidRDefault="00DF2F63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457E0474" w14:textId="77777777" w:rsidR="00DF2F63" w:rsidRDefault="0059543F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Voksne observerer i friminutt/spisevakt og ivaretar melder fra om de som ufrivillig sitter alene. </w:t>
            </w:r>
          </w:p>
          <w:p w14:paraId="0E7DA2F2" w14:textId="77777777" w:rsidR="00DF2F63" w:rsidRDefault="00DF2F63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04E0D85D" w14:textId="77777777" w:rsidR="00DF2F63" w:rsidRDefault="0059543F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Elevene deltar på minst to skolearrangement i løpet av året. </w:t>
            </w:r>
          </w:p>
          <w:p w14:paraId="40D90EF9" w14:textId="77777777" w:rsidR="00DF2F63" w:rsidRDefault="00DF2F63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62204038" w14:textId="77777777" w:rsidR="00DF2F63" w:rsidRDefault="0059543F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Elevene ser at de voksne på skolen trives sammen og i jobben. </w:t>
            </w:r>
          </w:p>
          <w:p w14:paraId="0A4C956A" w14:textId="77777777" w:rsidR="00DF2F63" w:rsidRDefault="00DF2F63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370CBAA8" w14:textId="77777777" w:rsidR="00DF2F63" w:rsidRDefault="0059543F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Alle starter timen med å hilse, og vi hilser på alle vi møter. </w:t>
            </w:r>
          </w:p>
          <w:p w14:paraId="7E618CE1" w14:textId="77777777" w:rsidR="00DF2F63" w:rsidRDefault="00DF2F63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DF2F63" w14:paraId="458178DF" w14:textId="77777777">
        <w:trPr>
          <w:trHeight w:val="253"/>
        </w:trPr>
        <w:tc>
          <w:tcPr>
            <w:tcW w:w="2464" w:type="dxa"/>
            <w:vMerge/>
          </w:tcPr>
          <w:p w14:paraId="1BB1089C" w14:textId="77777777" w:rsidR="00DF2F63" w:rsidRDefault="00DF2F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sz w:val="22"/>
                <w:szCs w:val="22"/>
              </w:rPr>
            </w:pPr>
          </w:p>
        </w:tc>
        <w:tc>
          <w:tcPr>
            <w:tcW w:w="3106" w:type="dxa"/>
            <w:vMerge/>
          </w:tcPr>
          <w:p w14:paraId="71A40F54" w14:textId="77777777" w:rsidR="00DF2F63" w:rsidRDefault="00DF2F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sz w:val="22"/>
                <w:szCs w:val="22"/>
              </w:rPr>
            </w:pPr>
          </w:p>
        </w:tc>
        <w:tc>
          <w:tcPr>
            <w:tcW w:w="3492" w:type="dxa"/>
            <w:vMerge/>
          </w:tcPr>
          <w:p w14:paraId="3DECEE5F" w14:textId="77777777" w:rsidR="00DF2F63" w:rsidRDefault="00DF2F63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DF2F63" w14:paraId="6B755E3C" w14:textId="77777777">
        <w:trPr>
          <w:trHeight w:val="253"/>
        </w:trPr>
        <w:tc>
          <w:tcPr>
            <w:tcW w:w="2464" w:type="dxa"/>
            <w:vMerge/>
          </w:tcPr>
          <w:p w14:paraId="1306CBFF" w14:textId="77777777" w:rsidR="00DF2F63" w:rsidRDefault="00DF2F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sz w:val="22"/>
                <w:szCs w:val="22"/>
              </w:rPr>
            </w:pPr>
          </w:p>
        </w:tc>
        <w:tc>
          <w:tcPr>
            <w:tcW w:w="3106" w:type="dxa"/>
            <w:vMerge/>
          </w:tcPr>
          <w:p w14:paraId="06CCA5F8" w14:textId="77777777" w:rsidR="00DF2F63" w:rsidRDefault="00DF2F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sz w:val="22"/>
                <w:szCs w:val="22"/>
              </w:rPr>
            </w:pPr>
          </w:p>
        </w:tc>
        <w:tc>
          <w:tcPr>
            <w:tcW w:w="3492" w:type="dxa"/>
            <w:vMerge/>
          </w:tcPr>
          <w:p w14:paraId="7407D4A3" w14:textId="77777777" w:rsidR="00DF2F63" w:rsidRDefault="00DF2F63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DF2F63" w14:paraId="57734FAF" w14:textId="77777777">
        <w:trPr>
          <w:trHeight w:val="253"/>
        </w:trPr>
        <w:tc>
          <w:tcPr>
            <w:tcW w:w="2464" w:type="dxa"/>
            <w:vMerge/>
          </w:tcPr>
          <w:p w14:paraId="10AD08BA" w14:textId="77777777" w:rsidR="00DF2F63" w:rsidRDefault="00DF2F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sz w:val="22"/>
                <w:szCs w:val="22"/>
              </w:rPr>
            </w:pPr>
          </w:p>
        </w:tc>
        <w:tc>
          <w:tcPr>
            <w:tcW w:w="3106" w:type="dxa"/>
            <w:vMerge/>
          </w:tcPr>
          <w:p w14:paraId="593494D2" w14:textId="77777777" w:rsidR="00DF2F63" w:rsidRDefault="00DF2F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sz w:val="22"/>
                <w:szCs w:val="22"/>
              </w:rPr>
            </w:pPr>
          </w:p>
        </w:tc>
        <w:tc>
          <w:tcPr>
            <w:tcW w:w="3492" w:type="dxa"/>
            <w:vMerge/>
          </w:tcPr>
          <w:p w14:paraId="513E208B" w14:textId="77777777" w:rsidR="00DF2F63" w:rsidRDefault="00DF2F63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DF2F63" w14:paraId="670DE16C" w14:textId="77777777">
        <w:trPr>
          <w:trHeight w:val="253"/>
        </w:trPr>
        <w:tc>
          <w:tcPr>
            <w:tcW w:w="2464" w:type="dxa"/>
            <w:vMerge/>
          </w:tcPr>
          <w:p w14:paraId="7DC4C895" w14:textId="77777777" w:rsidR="00DF2F63" w:rsidRDefault="00DF2F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sz w:val="22"/>
                <w:szCs w:val="22"/>
              </w:rPr>
            </w:pPr>
          </w:p>
        </w:tc>
        <w:tc>
          <w:tcPr>
            <w:tcW w:w="3106" w:type="dxa"/>
            <w:vMerge/>
          </w:tcPr>
          <w:p w14:paraId="014FFE6F" w14:textId="77777777" w:rsidR="00DF2F63" w:rsidRDefault="00DF2F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sz w:val="22"/>
                <w:szCs w:val="22"/>
              </w:rPr>
            </w:pPr>
          </w:p>
        </w:tc>
        <w:tc>
          <w:tcPr>
            <w:tcW w:w="3492" w:type="dxa"/>
            <w:vMerge/>
          </w:tcPr>
          <w:p w14:paraId="74E09700" w14:textId="77777777" w:rsidR="00DF2F63" w:rsidRDefault="00DF2F63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DF2F63" w14:paraId="7B4DFB80" w14:textId="77777777">
        <w:trPr>
          <w:trHeight w:val="253"/>
        </w:trPr>
        <w:tc>
          <w:tcPr>
            <w:tcW w:w="2464" w:type="dxa"/>
            <w:vMerge w:val="restart"/>
          </w:tcPr>
          <w:p w14:paraId="1A8DCC5F" w14:textId="77777777" w:rsidR="00DF2F63" w:rsidRDefault="0059543F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Skoleledelse</w:t>
            </w:r>
          </w:p>
        </w:tc>
        <w:tc>
          <w:tcPr>
            <w:tcW w:w="3106" w:type="dxa"/>
            <w:vMerge w:val="restart"/>
          </w:tcPr>
          <w:p w14:paraId="4CE60DB6" w14:textId="77777777" w:rsidR="00DF2F63" w:rsidRDefault="0059543F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Skoleledelsen er positive forbilder og ledere</w:t>
            </w:r>
          </w:p>
          <w:p w14:paraId="30A8D79C" w14:textId="77777777" w:rsidR="00DF2F63" w:rsidRDefault="0059543F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</w:p>
          <w:p w14:paraId="58644301" w14:textId="77777777" w:rsidR="00DF2F63" w:rsidRDefault="0059543F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Skoleledelsen gir tydelige felles beskjeder til elever og ansatte</w:t>
            </w:r>
          </w:p>
          <w:p w14:paraId="196B5435" w14:textId="77777777" w:rsidR="00DF2F63" w:rsidRDefault="00DF2F63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458A3CBC" w14:textId="77777777" w:rsidR="00DF2F63" w:rsidRDefault="0059543F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Elevene blir hørt av ledelsen</w:t>
            </w:r>
          </w:p>
          <w:p w14:paraId="6348DD13" w14:textId="77777777" w:rsidR="00DF2F63" w:rsidRDefault="00DF2F63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7FE6DF49" w14:textId="77777777" w:rsidR="009A262B" w:rsidRDefault="009A262B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419943FD" w14:textId="77777777" w:rsidR="009A262B" w:rsidRDefault="009A262B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7D560780" w14:textId="5710FBD0" w:rsidR="00DF2F63" w:rsidRDefault="0059543F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Skolen har en undersøkende og kunnskapsbasert tilnærming til inkluderingsarbeidet</w:t>
            </w:r>
          </w:p>
        </w:tc>
        <w:tc>
          <w:tcPr>
            <w:tcW w:w="3492" w:type="dxa"/>
            <w:vMerge w:val="restart"/>
          </w:tcPr>
          <w:p w14:paraId="686AC564" w14:textId="77777777" w:rsidR="00DF2F63" w:rsidRDefault="0059543F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Elever tar kontakt med rektor og avdelingsledere ved behov </w:t>
            </w:r>
          </w:p>
          <w:p w14:paraId="63236BF6" w14:textId="77777777" w:rsidR="00DF2F63" w:rsidRDefault="00DF2F63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60F1A604" w14:textId="77777777" w:rsidR="00DF2F63" w:rsidRDefault="0059543F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Elevene forstår og etterlever beskjeder gitt fra ledelsen</w:t>
            </w:r>
          </w:p>
          <w:p w14:paraId="317AC5A4" w14:textId="77777777" w:rsidR="00DF2F63" w:rsidRDefault="00DF2F63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00A5E73C" w14:textId="77777777" w:rsidR="009A262B" w:rsidRDefault="009A262B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4DFCE46B" w14:textId="0312BB3E" w:rsidR="00DF2F63" w:rsidRDefault="0059543F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Forslag i elevrådet blir tatt alvorlig, drøftet og gitt tilbakemelding på</w:t>
            </w:r>
          </w:p>
          <w:p w14:paraId="40A2157B" w14:textId="2FD20A31" w:rsidR="00DF2F63" w:rsidRDefault="00DF2F63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251EE3C1" w14:textId="77777777" w:rsidR="00DF2F63" w:rsidRDefault="0059543F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Verktøy for pedagogisk refleksjon brukes systematisk</w:t>
            </w:r>
          </w:p>
          <w:p w14:paraId="2D143550" w14:textId="77777777" w:rsidR="00DF2F63" w:rsidRDefault="00DF2F63">
            <w:pPr>
              <w:rPr>
                <w:rFonts w:ascii="Arial" w:eastAsia="Arial" w:hAnsi="Arial" w:cs="Arial"/>
                <w:color w:val="FF0000"/>
                <w:sz w:val="22"/>
                <w:szCs w:val="22"/>
              </w:rPr>
            </w:pPr>
          </w:p>
        </w:tc>
      </w:tr>
      <w:tr w:rsidR="00DF2F63" w14:paraId="6D3E3432" w14:textId="77777777">
        <w:trPr>
          <w:trHeight w:val="253"/>
        </w:trPr>
        <w:tc>
          <w:tcPr>
            <w:tcW w:w="2464" w:type="dxa"/>
            <w:vMerge/>
          </w:tcPr>
          <w:p w14:paraId="79B65B9A" w14:textId="77777777" w:rsidR="00DF2F63" w:rsidRDefault="00DF2F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sz w:val="22"/>
                <w:szCs w:val="22"/>
              </w:rPr>
            </w:pPr>
          </w:p>
        </w:tc>
        <w:tc>
          <w:tcPr>
            <w:tcW w:w="3106" w:type="dxa"/>
            <w:vMerge/>
          </w:tcPr>
          <w:p w14:paraId="63E517C2" w14:textId="77777777" w:rsidR="00DF2F63" w:rsidRDefault="00DF2F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sz w:val="22"/>
                <w:szCs w:val="22"/>
              </w:rPr>
            </w:pPr>
          </w:p>
        </w:tc>
        <w:tc>
          <w:tcPr>
            <w:tcW w:w="3492" w:type="dxa"/>
            <w:vMerge/>
          </w:tcPr>
          <w:p w14:paraId="66CD4E35" w14:textId="77777777" w:rsidR="00DF2F63" w:rsidRDefault="00DF2F63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DF2F63" w14:paraId="46DAEC47" w14:textId="77777777">
        <w:trPr>
          <w:trHeight w:val="253"/>
        </w:trPr>
        <w:tc>
          <w:tcPr>
            <w:tcW w:w="2464" w:type="dxa"/>
            <w:vMerge/>
          </w:tcPr>
          <w:p w14:paraId="0665666B" w14:textId="77777777" w:rsidR="00DF2F63" w:rsidRDefault="00DF2F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sz w:val="22"/>
                <w:szCs w:val="22"/>
              </w:rPr>
            </w:pPr>
          </w:p>
        </w:tc>
        <w:tc>
          <w:tcPr>
            <w:tcW w:w="3106" w:type="dxa"/>
            <w:vMerge/>
          </w:tcPr>
          <w:p w14:paraId="7B16BAE9" w14:textId="77777777" w:rsidR="00DF2F63" w:rsidRDefault="00DF2F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sz w:val="22"/>
                <w:szCs w:val="22"/>
              </w:rPr>
            </w:pPr>
          </w:p>
        </w:tc>
        <w:tc>
          <w:tcPr>
            <w:tcW w:w="3492" w:type="dxa"/>
            <w:vMerge/>
          </w:tcPr>
          <w:p w14:paraId="320D64A5" w14:textId="77777777" w:rsidR="00DF2F63" w:rsidRDefault="00DF2F63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DF2F63" w14:paraId="36FF7B1F" w14:textId="77777777">
        <w:trPr>
          <w:trHeight w:val="253"/>
        </w:trPr>
        <w:tc>
          <w:tcPr>
            <w:tcW w:w="2464" w:type="dxa"/>
            <w:vMerge/>
          </w:tcPr>
          <w:p w14:paraId="57A72D91" w14:textId="77777777" w:rsidR="00DF2F63" w:rsidRDefault="00DF2F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sz w:val="22"/>
                <w:szCs w:val="22"/>
              </w:rPr>
            </w:pPr>
          </w:p>
        </w:tc>
        <w:tc>
          <w:tcPr>
            <w:tcW w:w="3106" w:type="dxa"/>
            <w:vMerge/>
          </w:tcPr>
          <w:p w14:paraId="438C0258" w14:textId="77777777" w:rsidR="00DF2F63" w:rsidRDefault="00DF2F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sz w:val="22"/>
                <w:szCs w:val="22"/>
              </w:rPr>
            </w:pPr>
          </w:p>
        </w:tc>
        <w:tc>
          <w:tcPr>
            <w:tcW w:w="3492" w:type="dxa"/>
            <w:vMerge/>
          </w:tcPr>
          <w:p w14:paraId="6D42CEAC" w14:textId="77777777" w:rsidR="00DF2F63" w:rsidRDefault="00DF2F63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DF2F63" w14:paraId="36E18C48" w14:textId="77777777">
        <w:trPr>
          <w:trHeight w:val="253"/>
        </w:trPr>
        <w:tc>
          <w:tcPr>
            <w:tcW w:w="2464" w:type="dxa"/>
            <w:vMerge/>
          </w:tcPr>
          <w:p w14:paraId="022317A0" w14:textId="77777777" w:rsidR="00DF2F63" w:rsidRDefault="00DF2F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sz w:val="22"/>
                <w:szCs w:val="22"/>
              </w:rPr>
            </w:pPr>
          </w:p>
        </w:tc>
        <w:tc>
          <w:tcPr>
            <w:tcW w:w="3106" w:type="dxa"/>
            <w:vMerge/>
          </w:tcPr>
          <w:p w14:paraId="174E13EB" w14:textId="77777777" w:rsidR="00DF2F63" w:rsidRDefault="00DF2F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sz w:val="22"/>
                <w:szCs w:val="22"/>
              </w:rPr>
            </w:pPr>
          </w:p>
        </w:tc>
        <w:tc>
          <w:tcPr>
            <w:tcW w:w="3492" w:type="dxa"/>
            <w:vMerge/>
          </w:tcPr>
          <w:p w14:paraId="295EDA18" w14:textId="77777777" w:rsidR="00DF2F63" w:rsidRDefault="00DF2F63">
            <w:pPr>
              <w:rPr>
                <w:rFonts w:ascii="Arial" w:eastAsia="Arial" w:hAnsi="Arial" w:cs="Arial"/>
                <w:color w:val="FF0000"/>
                <w:sz w:val="22"/>
                <w:szCs w:val="22"/>
              </w:rPr>
            </w:pPr>
          </w:p>
        </w:tc>
      </w:tr>
      <w:tr w:rsidR="00DF2F63" w14:paraId="6636CC77" w14:textId="77777777">
        <w:tc>
          <w:tcPr>
            <w:tcW w:w="2464" w:type="dxa"/>
          </w:tcPr>
          <w:p w14:paraId="05CF7D87" w14:textId="77777777" w:rsidR="00DF2F63" w:rsidRDefault="0059543F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Relasjonsbasert klasseledelse (voksen-elevrelasjoner)</w:t>
            </w:r>
          </w:p>
        </w:tc>
        <w:tc>
          <w:tcPr>
            <w:tcW w:w="3106" w:type="dxa"/>
          </w:tcPr>
          <w:p w14:paraId="040F4F95" w14:textId="77777777" w:rsidR="00DF2F63" w:rsidRDefault="0059543F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Alle elever er trygge på sine lærere</w:t>
            </w:r>
          </w:p>
          <w:p w14:paraId="5A6CA8B2" w14:textId="77777777" w:rsidR="00DF2F63" w:rsidRDefault="00DF2F63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15909CE4" w14:textId="77777777" w:rsidR="00DF2F63" w:rsidRDefault="0059543F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Lærerne har samme rutiner på oppstart og avslutning </w:t>
            </w:r>
          </w:p>
        </w:tc>
        <w:tc>
          <w:tcPr>
            <w:tcW w:w="3492" w:type="dxa"/>
          </w:tcPr>
          <w:p w14:paraId="67DFA3B4" w14:textId="50068D4C" w:rsidR="00DF2F63" w:rsidRDefault="0059543F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Elevene tar </w:t>
            </w:r>
            <w:r w:rsidR="00E771DA">
              <w:rPr>
                <w:rFonts w:ascii="Arial" w:eastAsia="Arial" w:hAnsi="Arial" w:cs="Arial"/>
                <w:sz w:val="22"/>
                <w:szCs w:val="22"/>
              </w:rPr>
              <w:t>imot</w:t>
            </w:r>
            <w:r>
              <w:rPr>
                <w:rFonts w:ascii="Arial" w:eastAsia="Arial" w:hAnsi="Arial" w:cs="Arial"/>
                <w:sz w:val="22"/>
                <w:szCs w:val="22"/>
              </w:rPr>
              <w:t xml:space="preserve"> veiledning fra læreren </w:t>
            </w:r>
          </w:p>
          <w:p w14:paraId="0998182C" w14:textId="77777777" w:rsidR="00DF2F63" w:rsidRDefault="00DF2F63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1D8C848B" w14:textId="6D39CCCA" w:rsidR="009A262B" w:rsidRDefault="0059543F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Elevene tør å vise sine faglige styrker og svakheter</w:t>
            </w:r>
          </w:p>
          <w:p w14:paraId="5CBC0D6F" w14:textId="77777777" w:rsidR="009A262B" w:rsidRDefault="009A262B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5AF823AB" w14:textId="77777777" w:rsidR="009A262B" w:rsidRDefault="009A262B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05F013DE" w14:textId="77777777" w:rsidR="00DF2F63" w:rsidRDefault="00DF2F63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DF2F63" w14:paraId="45D3C7E6" w14:textId="77777777">
        <w:trPr>
          <w:trHeight w:val="253"/>
        </w:trPr>
        <w:tc>
          <w:tcPr>
            <w:tcW w:w="2464" w:type="dxa"/>
            <w:vMerge w:val="restart"/>
          </w:tcPr>
          <w:p w14:paraId="5F4EE07F" w14:textId="77777777" w:rsidR="00DF2F63" w:rsidRDefault="0059543F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Elev- elevrelasjoner</w:t>
            </w:r>
          </w:p>
        </w:tc>
        <w:tc>
          <w:tcPr>
            <w:tcW w:w="3106" w:type="dxa"/>
            <w:vMerge w:val="restart"/>
          </w:tcPr>
          <w:p w14:paraId="70075E39" w14:textId="77777777" w:rsidR="00DF2F63" w:rsidRDefault="0059543F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Alle elever anerkjenner ulikhet. Alle elever er støttende og trygge medelever </w:t>
            </w:r>
          </w:p>
          <w:p w14:paraId="65B694BC" w14:textId="77777777" w:rsidR="00DF2F63" w:rsidRDefault="00DF2F63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2874DD05" w14:textId="77777777" w:rsidR="00DF2F63" w:rsidRDefault="00DF2F63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3492" w:type="dxa"/>
            <w:vMerge w:val="restart"/>
          </w:tcPr>
          <w:p w14:paraId="264FD1CC" w14:textId="77777777" w:rsidR="00DF2F63" w:rsidRDefault="0059543F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Elevene tør å gjøre feil i klasserommet</w:t>
            </w:r>
          </w:p>
          <w:p w14:paraId="5F3055CD" w14:textId="77777777" w:rsidR="00DF2F63" w:rsidRDefault="0059543F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</w:p>
          <w:p w14:paraId="2160A7D5" w14:textId="3BFA25A4" w:rsidR="00DF2F63" w:rsidRDefault="0059543F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Alle elevene trives på skolen, og har noen å være med</w:t>
            </w:r>
            <w:r w:rsidR="009A262B">
              <w:rPr>
                <w:rFonts w:ascii="Arial" w:eastAsia="Arial" w:hAnsi="Arial" w:cs="Arial"/>
                <w:sz w:val="22"/>
                <w:szCs w:val="22"/>
              </w:rPr>
              <w:t xml:space="preserve"> - </w:t>
            </w:r>
            <w:r>
              <w:rPr>
                <w:rFonts w:ascii="Arial" w:eastAsia="Arial" w:hAnsi="Arial" w:cs="Arial"/>
                <w:sz w:val="22"/>
                <w:szCs w:val="22"/>
              </w:rPr>
              <w:t>Elevundersøkelsen viser at elevene trives på skolen</w:t>
            </w:r>
          </w:p>
          <w:p w14:paraId="14135C97" w14:textId="77777777" w:rsidR="00DF2F63" w:rsidRDefault="00DF2F63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DF2F63" w14:paraId="1F2B7F5D" w14:textId="77777777">
        <w:trPr>
          <w:trHeight w:val="291"/>
        </w:trPr>
        <w:tc>
          <w:tcPr>
            <w:tcW w:w="2464" w:type="dxa"/>
            <w:vMerge/>
          </w:tcPr>
          <w:p w14:paraId="68A8A17D" w14:textId="77777777" w:rsidR="00DF2F63" w:rsidRDefault="00DF2F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b/>
                <w:sz w:val="22"/>
                <w:szCs w:val="22"/>
              </w:rPr>
            </w:pPr>
          </w:p>
        </w:tc>
        <w:tc>
          <w:tcPr>
            <w:tcW w:w="3106" w:type="dxa"/>
            <w:vMerge/>
          </w:tcPr>
          <w:p w14:paraId="28481792" w14:textId="77777777" w:rsidR="00DF2F63" w:rsidRDefault="00DF2F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b/>
                <w:sz w:val="22"/>
                <w:szCs w:val="22"/>
              </w:rPr>
            </w:pPr>
          </w:p>
        </w:tc>
        <w:tc>
          <w:tcPr>
            <w:tcW w:w="3492" w:type="dxa"/>
            <w:vMerge/>
          </w:tcPr>
          <w:p w14:paraId="70BD09BD" w14:textId="77777777" w:rsidR="00DF2F63" w:rsidRDefault="00DF2F63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DF2F63" w14:paraId="47B21B76" w14:textId="77777777">
        <w:trPr>
          <w:trHeight w:val="291"/>
        </w:trPr>
        <w:tc>
          <w:tcPr>
            <w:tcW w:w="2464" w:type="dxa"/>
            <w:vMerge/>
          </w:tcPr>
          <w:p w14:paraId="62C1D53F" w14:textId="77777777" w:rsidR="00DF2F63" w:rsidRDefault="00DF2F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b/>
                <w:sz w:val="22"/>
                <w:szCs w:val="22"/>
              </w:rPr>
            </w:pPr>
          </w:p>
        </w:tc>
        <w:tc>
          <w:tcPr>
            <w:tcW w:w="3106" w:type="dxa"/>
            <w:vMerge/>
          </w:tcPr>
          <w:p w14:paraId="411EB026" w14:textId="77777777" w:rsidR="00DF2F63" w:rsidRDefault="00DF2F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b/>
                <w:sz w:val="22"/>
                <w:szCs w:val="22"/>
              </w:rPr>
            </w:pPr>
          </w:p>
        </w:tc>
        <w:tc>
          <w:tcPr>
            <w:tcW w:w="3492" w:type="dxa"/>
            <w:vMerge/>
          </w:tcPr>
          <w:p w14:paraId="5158689C" w14:textId="77777777" w:rsidR="00DF2F63" w:rsidRDefault="00DF2F63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DF2F63" w14:paraId="40C33699" w14:textId="77777777">
        <w:trPr>
          <w:trHeight w:val="291"/>
        </w:trPr>
        <w:tc>
          <w:tcPr>
            <w:tcW w:w="2464" w:type="dxa"/>
            <w:vMerge/>
          </w:tcPr>
          <w:p w14:paraId="16D46233" w14:textId="77777777" w:rsidR="00DF2F63" w:rsidRDefault="00DF2F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b/>
                <w:sz w:val="22"/>
                <w:szCs w:val="22"/>
              </w:rPr>
            </w:pPr>
          </w:p>
        </w:tc>
        <w:tc>
          <w:tcPr>
            <w:tcW w:w="3106" w:type="dxa"/>
            <w:vMerge/>
          </w:tcPr>
          <w:p w14:paraId="6CC7FA51" w14:textId="77777777" w:rsidR="00DF2F63" w:rsidRDefault="00DF2F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b/>
                <w:sz w:val="22"/>
                <w:szCs w:val="22"/>
              </w:rPr>
            </w:pPr>
          </w:p>
        </w:tc>
        <w:tc>
          <w:tcPr>
            <w:tcW w:w="3492" w:type="dxa"/>
            <w:vMerge/>
          </w:tcPr>
          <w:p w14:paraId="4EDAF3AE" w14:textId="77777777" w:rsidR="00DF2F63" w:rsidRDefault="00DF2F63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DF2F63" w14:paraId="4497DD99" w14:textId="77777777">
        <w:trPr>
          <w:trHeight w:val="253"/>
        </w:trPr>
        <w:tc>
          <w:tcPr>
            <w:tcW w:w="2464" w:type="dxa"/>
            <w:vMerge w:val="restart"/>
          </w:tcPr>
          <w:p w14:paraId="1C126400" w14:textId="77777777" w:rsidR="00DF2F63" w:rsidRDefault="0059543F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Samarbeid med foresatte</w:t>
            </w:r>
          </w:p>
        </w:tc>
        <w:tc>
          <w:tcPr>
            <w:tcW w:w="3106" w:type="dxa"/>
            <w:vMerge w:val="restart"/>
          </w:tcPr>
          <w:p w14:paraId="0893145E" w14:textId="77777777" w:rsidR="00DF2F63" w:rsidRDefault="0059543F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Alle foresatte blir sett og hørt av skolens ledelse og ansatte </w:t>
            </w:r>
          </w:p>
        </w:tc>
        <w:tc>
          <w:tcPr>
            <w:tcW w:w="3492" w:type="dxa"/>
            <w:vMerge w:val="restart"/>
          </w:tcPr>
          <w:p w14:paraId="0D810EC0" w14:textId="77777777" w:rsidR="00DF2F63" w:rsidRDefault="0059543F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Det foreligger ingen uløste klager fra foresatte</w:t>
            </w:r>
          </w:p>
          <w:p w14:paraId="2B1FA2DC" w14:textId="77777777" w:rsidR="00DF2F63" w:rsidRDefault="00DF2F63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77B793DB" w14:textId="77777777" w:rsidR="00DF2F63" w:rsidRDefault="0059543F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Foreldreundersøkelsen viser at foresatte opplever et godt samarbeidsklima med skolen</w:t>
            </w:r>
          </w:p>
          <w:p w14:paraId="58B032C4" w14:textId="77777777" w:rsidR="00DF2F63" w:rsidRDefault="0059543F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</w:p>
          <w:p w14:paraId="7A986CEE" w14:textId="77777777" w:rsidR="00DF2F63" w:rsidRDefault="00DF2F63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DF2F63" w14:paraId="3CF8DA3F" w14:textId="77777777">
        <w:trPr>
          <w:trHeight w:val="291"/>
        </w:trPr>
        <w:tc>
          <w:tcPr>
            <w:tcW w:w="2464" w:type="dxa"/>
            <w:vMerge/>
          </w:tcPr>
          <w:p w14:paraId="111D093B" w14:textId="77777777" w:rsidR="00DF2F63" w:rsidRDefault="00DF2F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b/>
                <w:sz w:val="22"/>
                <w:szCs w:val="22"/>
              </w:rPr>
            </w:pPr>
          </w:p>
        </w:tc>
        <w:tc>
          <w:tcPr>
            <w:tcW w:w="3106" w:type="dxa"/>
            <w:vMerge/>
          </w:tcPr>
          <w:p w14:paraId="21F7DD53" w14:textId="77777777" w:rsidR="00DF2F63" w:rsidRDefault="00DF2F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b/>
                <w:sz w:val="22"/>
                <w:szCs w:val="22"/>
              </w:rPr>
            </w:pPr>
          </w:p>
        </w:tc>
        <w:tc>
          <w:tcPr>
            <w:tcW w:w="3492" w:type="dxa"/>
            <w:vMerge/>
          </w:tcPr>
          <w:p w14:paraId="3CF2782B" w14:textId="77777777" w:rsidR="00DF2F63" w:rsidRDefault="00DF2F63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</w:p>
        </w:tc>
      </w:tr>
      <w:tr w:rsidR="00DF2F63" w14:paraId="158301BA" w14:textId="77777777">
        <w:trPr>
          <w:trHeight w:val="291"/>
        </w:trPr>
        <w:tc>
          <w:tcPr>
            <w:tcW w:w="2464" w:type="dxa"/>
            <w:vMerge/>
          </w:tcPr>
          <w:p w14:paraId="31D96773" w14:textId="77777777" w:rsidR="00DF2F63" w:rsidRDefault="00DF2F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b/>
                <w:sz w:val="22"/>
                <w:szCs w:val="22"/>
              </w:rPr>
            </w:pPr>
          </w:p>
        </w:tc>
        <w:tc>
          <w:tcPr>
            <w:tcW w:w="3106" w:type="dxa"/>
            <w:vMerge/>
          </w:tcPr>
          <w:p w14:paraId="7C6261F8" w14:textId="77777777" w:rsidR="00DF2F63" w:rsidRDefault="00DF2F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b/>
                <w:sz w:val="22"/>
                <w:szCs w:val="22"/>
              </w:rPr>
            </w:pPr>
          </w:p>
        </w:tc>
        <w:tc>
          <w:tcPr>
            <w:tcW w:w="3492" w:type="dxa"/>
            <w:vMerge/>
          </w:tcPr>
          <w:p w14:paraId="655553F6" w14:textId="77777777" w:rsidR="00DF2F63" w:rsidRDefault="00DF2F63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</w:p>
        </w:tc>
      </w:tr>
      <w:tr w:rsidR="00DF2F63" w14:paraId="7681CFDE" w14:textId="77777777">
        <w:trPr>
          <w:trHeight w:val="291"/>
        </w:trPr>
        <w:tc>
          <w:tcPr>
            <w:tcW w:w="2464" w:type="dxa"/>
            <w:vMerge/>
          </w:tcPr>
          <w:p w14:paraId="5DE5EBA0" w14:textId="77777777" w:rsidR="00DF2F63" w:rsidRDefault="00DF2F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b/>
                <w:sz w:val="22"/>
                <w:szCs w:val="22"/>
              </w:rPr>
            </w:pPr>
          </w:p>
        </w:tc>
        <w:tc>
          <w:tcPr>
            <w:tcW w:w="3106" w:type="dxa"/>
            <w:vMerge/>
          </w:tcPr>
          <w:p w14:paraId="588D35A9" w14:textId="77777777" w:rsidR="00DF2F63" w:rsidRDefault="00DF2F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b/>
                <w:sz w:val="22"/>
                <w:szCs w:val="22"/>
              </w:rPr>
            </w:pPr>
          </w:p>
        </w:tc>
        <w:tc>
          <w:tcPr>
            <w:tcW w:w="3492" w:type="dxa"/>
            <w:vMerge/>
          </w:tcPr>
          <w:p w14:paraId="3C507ABF" w14:textId="77777777" w:rsidR="00DF2F63" w:rsidRDefault="00DF2F63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</w:p>
        </w:tc>
      </w:tr>
    </w:tbl>
    <w:p w14:paraId="6D1079B9" w14:textId="77777777" w:rsidR="00DF2F63" w:rsidRDefault="00DF2F63">
      <w:pPr>
        <w:spacing w:after="0"/>
        <w:rPr>
          <w:rFonts w:ascii="Arial" w:eastAsia="Arial" w:hAnsi="Arial" w:cs="Arial"/>
          <w:b/>
          <w:sz w:val="22"/>
          <w:szCs w:val="22"/>
        </w:rPr>
      </w:pPr>
    </w:p>
    <w:p w14:paraId="6D1D8A15" w14:textId="77777777" w:rsidR="00E771DA" w:rsidRDefault="00E771DA">
      <w:pPr>
        <w:spacing w:after="0"/>
        <w:rPr>
          <w:rFonts w:ascii="Arial" w:eastAsia="Arial" w:hAnsi="Arial" w:cs="Arial"/>
          <w:b/>
          <w:sz w:val="22"/>
          <w:szCs w:val="22"/>
        </w:rPr>
      </w:pPr>
    </w:p>
    <w:p w14:paraId="2C1A94A3" w14:textId="266789C8" w:rsidR="00DF2F63" w:rsidRDefault="0059543F">
      <w:pPr>
        <w:spacing w:after="0"/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 xml:space="preserve">Trivselstiltak og skolens kjerneverdier </w:t>
      </w:r>
    </w:p>
    <w:p w14:paraId="12C4F062" w14:textId="77777777" w:rsidR="00DF2F63" w:rsidRDefault="0059543F">
      <w:pPr>
        <w:spacing w:after="0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For å nå målet om at alle barn og unge opplever seg inkludert i fellesskapet, skal skolen ha trivselstiltak i tråd med tegnene på god praksis. Trivselstiltakene skal være preget av skolens 4 kjerneverdier; likeverd, anerkjennelse, deltakelse og tilhørighet. Det er de voksnes ansvar å bygge en god kultur for og sammen med elevene. I trygge rammer må alle elever få mulighet til å øve på å sette ord på og håndtere sine egne følelser, relasjoner og handlingsmønstre. De skal lære å sette grenser og respektere andres, utvikle et positivt selvbilde og delta i et faglig og sosialt fellesskap som gir tilhørighet. Trivselstiltakene skal bidra til en slik utvikling og tilhørighet hos elevene. I arbeidet med å lage trivselstiltak skal skolen ha et særlig </w:t>
      </w:r>
      <w:proofErr w:type="gramStart"/>
      <w:r>
        <w:rPr>
          <w:rFonts w:ascii="Arial" w:eastAsia="Arial" w:hAnsi="Arial" w:cs="Arial"/>
          <w:sz w:val="22"/>
          <w:szCs w:val="22"/>
        </w:rPr>
        <w:t>fokus</w:t>
      </w:r>
      <w:proofErr w:type="gramEnd"/>
      <w:r>
        <w:rPr>
          <w:rFonts w:ascii="Arial" w:eastAsia="Arial" w:hAnsi="Arial" w:cs="Arial"/>
          <w:sz w:val="22"/>
          <w:szCs w:val="22"/>
        </w:rPr>
        <w:t xml:space="preserve"> på hvordan særskilt sårbare elever kan kjenne seg inkludert i fellesskapet.  </w:t>
      </w:r>
    </w:p>
    <w:p w14:paraId="284697CD" w14:textId="77777777" w:rsidR="00DF2F63" w:rsidRDefault="00DF2F63">
      <w:pPr>
        <w:spacing w:after="0"/>
        <w:rPr>
          <w:rFonts w:ascii="Arial" w:eastAsia="Arial" w:hAnsi="Arial" w:cs="Arial"/>
          <w:sz w:val="22"/>
          <w:szCs w:val="22"/>
        </w:rPr>
      </w:pPr>
    </w:p>
    <w:p w14:paraId="373A4FCA" w14:textId="77777777" w:rsidR="00DF2F63" w:rsidRDefault="00DF2F63">
      <w:pPr>
        <w:spacing w:after="0"/>
        <w:rPr>
          <w:rFonts w:ascii="Arial" w:eastAsia="Arial" w:hAnsi="Arial" w:cs="Arial"/>
          <w:sz w:val="22"/>
          <w:szCs w:val="22"/>
        </w:rPr>
      </w:pPr>
    </w:p>
    <w:p w14:paraId="5313DAB0" w14:textId="77777777" w:rsidR="00DF2F63" w:rsidRDefault="0059543F">
      <w:pPr>
        <w:spacing w:after="0"/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 xml:space="preserve">Årshjul trivselstiltak </w:t>
      </w:r>
    </w:p>
    <w:p w14:paraId="55346E46" w14:textId="77777777" w:rsidR="00DF2F63" w:rsidRDefault="00DF2F63">
      <w:pPr>
        <w:spacing w:after="0"/>
        <w:rPr>
          <w:rFonts w:ascii="Arial" w:eastAsia="Arial" w:hAnsi="Arial" w:cs="Arial"/>
          <w:sz w:val="22"/>
          <w:szCs w:val="22"/>
        </w:rPr>
      </w:pPr>
    </w:p>
    <w:tbl>
      <w:tblPr>
        <w:tblStyle w:val="a0"/>
        <w:tblW w:w="9075" w:type="dxa"/>
        <w:tblInd w:w="-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280"/>
        <w:gridCol w:w="2265"/>
        <w:gridCol w:w="2128"/>
        <w:gridCol w:w="2402"/>
      </w:tblGrid>
      <w:tr w:rsidR="00DF2F63" w14:paraId="27DB5765" w14:textId="77777777" w:rsidTr="002D5C7B">
        <w:tc>
          <w:tcPr>
            <w:tcW w:w="2280" w:type="dxa"/>
          </w:tcPr>
          <w:p w14:paraId="577745A0" w14:textId="77777777" w:rsidR="00DF2F63" w:rsidRDefault="0059543F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 xml:space="preserve">Når </w:t>
            </w:r>
          </w:p>
        </w:tc>
        <w:tc>
          <w:tcPr>
            <w:tcW w:w="2265" w:type="dxa"/>
          </w:tcPr>
          <w:p w14:paraId="15B6EEEF" w14:textId="77777777" w:rsidR="00DF2F63" w:rsidRDefault="0059543F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 xml:space="preserve">Hva </w:t>
            </w:r>
          </w:p>
        </w:tc>
        <w:tc>
          <w:tcPr>
            <w:tcW w:w="2128" w:type="dxa"/>
          </w:tcPr>
          <w:p w14:paraId="25F8F834" w14:textId="77777777" w:rsidR="00DF2F63" w:rsidRDefault="0059543F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 xml:space="preserve">For hvem </w:t>
            </w:r>
            <w:r>
              <w:rPr>
                <w:rFonts w:ascii="Arial" w:eastAsia="Arial" w:hAnsi="Arial" w:cs="Arial"/>
                <w:sz w:val="22"/>
                <w:szCs w:val="22"/>
              </w:rPr>
              <w:t>(trinn)</w:t>
            </w:r>
          </w:p>
        </w:tc>
        <w:tc>
          <w:tcPr>
            <w:tcW w:w="2402" w:type="dxa"/>
          </w:tcPr>
          <w:p w14:paraId="5B56B144" w14:textId="77777777" w:rsidR="00DF2F63" w:rsidRDefault="0059543F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 xml:space="preserve">Ansvarlig </w:t>
            </w:r>
          </w:p>
        </w:tc>
      </w:tr>
      <w:tr w:rsidR="00DF2F63" w14:paraId="5B1FF8E1" w14:textId="77777777" w:rsidTr="002D5C7B">
        <w:tc>
          <w:tcPr>
            <w:tcW w:w="2280" w:type="dxa"/>
          </w:tcPr>
          <w:p w14:paraId="4152E6F6" w14:textId="6C55126E" w:rsidR="00DF2F63" w:rsidRDefault="00DF2F63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2265" w:type="dxa"/>
          </w:tcPr>
          <w:p w14:paraId="24734F40" w14:textId="16B10558" w:rsidR="00DF2F63" w:rsidRDefault="00DF2F63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2128" w:type="dxa"/>
          </w:tcPr>
          <w:p w14:paraId="76B40298" w14:textId="2026AC5B" w:rsidR="00DF2F63" w:rsidRDefault="00DF2F63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2402" w:type="dxa"/>
          </w:tcPr>
          <w:p w14:paraId="72D471D5" w14:textId="06AED90F" w:rsidR="00DF2F63" w:rsidRDefault="00DF2F63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DF2F63" w14:paraId="038F39E0" w14:textId="77777777" w:rsidTr="002D5C7B">
        <w:tc>
          <w:tcPr>
            <w:tcW w:w="2280" w:type="dxa"/>
          </w:tcPr>
          <w:p w14:paraId="749BBD5B" w14:textId="77777777" w:rsidR="00DF2F63" w:rsidRDefault="0059543F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Hele året</w:t>
            </w:r>
          </w:p>
        </w:tc>
        <w:tc>
          <w:tcPr>
            <w:tcW w:w="2265" w:type="dxa"/>
          </w:tcPr>
          <w:p w14:paraId="15BC424C" w14:textId="77777777" w:rsidR="00DF2F63" w:rsidRDefault="0059543F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Elevsamtaler med alle elever. Trivsel er et viktig tema.</w:t>
            </w:r>
          </w:p>
        </w:tc>
        <w:tc>
          <w:tcPr>
            <w:tcW w:w="2128" w:type="dxa"/>
          </w:tcPr>
          <w:p w14:paraId="7248295C" w14:textId="77777777" w:rsidR="00DF2F63" w:rsidRDefault="0059543F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Alle trinn</w:t>
            </w:r>
          </w:p>
        </w:tc>
        <w:tc>
          <w:tcPr>
            <w:tcW w:w="2402" w:type="dxa"/>
          </w:tcPr>
          <w:p w14:paraId="5567A0C3" w14:textId="77777777" w:rsidR="00DF2F63" w:rsidRDefault="0059543F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Kontaktlærer</w:t>
            </w:r>
          </w:p>
        </w:tc>
      </w:tr>
      <w:tr w:rsidR="00DF2F63" w14:paraId="18C2BF30" w14:textId="77777777" w:rsidTr="002D5C7B">
        <w:tc>
          <w:tcPr>
            <w:tcW w:w="2280" w:type="dxa"/>
          </w:tcPr>
          <w:p w14:paraId="057911DB" w14:textId="77777777" w:rsidR="00DF2F63" w:rsidRDefault="0059543F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Hele året </w:t>
            </w:r>
          </w:p>
          <w:p w14:paraId="28AC0278" w14:textId="3EE77F5F" w:rsidR="00E771DA" w:rsidRDefault="00E771DA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2265" w:type="dxa"/>
          </w:tcPr>
          <w:p w14:paraId="69E782FE" w14:textId="77777777" w:rsidR="00DF2F63" w:rsidRDefault="0059543F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Trivselsledere</w:t>
            </w:r>
          </w:p>
        </w:tc>
        <w:tc>
          <w:tcPr>
            <w:tcW w:w="2128" w:type="dxa"/>
          </w:tcPr>
          <w:p w14:paraId="71993C76" w14:textId="77777777" w:rsidR="00DF2F63" w:rsidRDefault="0059543F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Alle trinn</w:t>
            </w:r>
          </w:p>
        </w:tc>
        <w:tc>
          <w:tcPr>
            <w:tcW w:w="2402" w:type="dxa"/>
          </w:tcPr>
          <w:p w14:paraId="1EB1742E" w14:textId="6C0BE946" w:rsidR="00DF2F63" w:rsidRDefault="0059543F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Sosiallærer</w:t>
            </w:r>
            <w:r w:rsidR="002D5C7B">
              <w:rPr>
                <w:rFonts w:ascii="Arial" w:eastAsia="Arial" w:hAnsi="Arial" w:cs="Arial"/>
                <w:sz w:val="22"/>
                <w:szCs w:val="22"/>
              </w:rPr>
              <w:t>/ansvarlig lærer</w:t>
            </w:r>
          </w:p>
        </w:tc>
      </w:tr>
      <w:tr w:rsidR="00DF2F63" w14:paraId="239221EE" w14:textId="77777777" w:rsidTr="002D5C7B">
        <w:tc>
          <w:tcPr>
            <w:tcW w:w="2280" w:type="dxa"/>
          </w:tcPr>
          <w:p w14:paraId="4E5D6B8B" w14:textId="77777777" w:rsidR="00DF2F63" w:rsidRDefault="0059543F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Et kurs pr. semester</w:t>
            </w:r>
          </w:p>
        </w:tc>
        <w:tc>
          <w:tcPr>
            <w:tcW w:w="2265" w:type="dxa"/>
          </w:tcPr>
          <w:p w14:paraId="70F3A084" w14:textId="1A0C80A7" w:rsidR="00DF2F63" w:rsidRDefault="0059543F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Vanlig, </w:t>
            </w:r>
            <w:r w:rsidR="00E200E2">
              <w:rPr>
                <w:rFonts w:ascii="Arial" w:eastAsia="Arial" w:hAnsi="Arial" w:cs="Arial"/>
                <w:sz w:val="22"/>
                <w:szCs w:val="22"/>
              </w:rPr>
              <w:t>m</w:t>
            </w:r>
            <w:r>
              <w:rPr>
                <w:rFonts w:ascii="Arial" w:eastAsia="Arial" w:hAnsi="Arial" w:cs="Arial"/>
                <w:sz w:val="22"/>
                <w:szCs w:val="22"/>
              </w:rPr>
              <w:t xml:space="preserve">en </w:t>
            </w:r>
            <w:r w:rsidR="00E200E2">
              <w:rPr>
                <w:rFonts w:ascii="Arial" w:eastAsia="Arial" w:hAnsi="Arial" w:cs="Arial"/>
                <w:sz w:val="22"/>
                <w:szCs w:val="22"/>
              </w:rPr>
              <w:t>v</w:t>
            </w:r>
            <w:r>
              <w:rPr>
                <w:rFonts w:ascii="Arial" w:eastAsia="Arial" w:hAnsi="Arial" w:cs="Arial"/>
                <w:sz w:val="22"/>
                <w:szCs w:val="22"/>
              </w:rPr>
              <w:t>ondt</w:t>
            </w:r>
          </w:p>
        </w:tc>
        <w:tc>
          <w:tcPr>
            <w:tcW w:w="2128" w:type="dxa"/>
          </w:tcPr>
          <w:p w14:paraId="4D61CCCE" w14:textId="08D101B7" w:rsidR="00DF2F63" w:rsidRDefault="0054301D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9.trinn</w:t>
            </w:r>
          </w:p>
        </w:tc>
        <w:tc>
          <w:tcPr>
            <w:tcW w:w="2402" w:type="dxa"/>
          </w:tcPr>
          <w:p w14:paraId="3BFAE78F" w14:textId="77777777" w:rsidR="00DF2F63" w:rsidRDefault="0059543F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Sosiallærer og helsesykepleier</w:t>
            </w:r>
          </w:p>
        </w:tc>
      </w:tr>
      <w:tr w:rsidR="00DF2F63" w14:paraId="566C8410" w14:textId="77777777" w:rsidTr="002D5C7B">
        <w:tc>
          <w:tcPr>
            <w:tcW w:w="2280" w:type="dxa"/>
          </w:tcPr>
          <w:p w14:paraId="382C7E27" w14:textId="77777777" w:rsidR="00DF2F63" w:rsidRDefault="0059543F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Etter gitt plan</w:t>
            </w:r>
          </w:p>
        </w:tc>
        <w:tc>
          <w:tcPr>
            <w:tcW w:w="2265" w:type="dxa"/>
          </w:tcPr>
          <w:p w14:paraId="1DF07E14" w14:textId="77777777" w:rsidR="00DF2F63" w:rsidRDefault="0059543F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Den Kulturelle Skolesekken</w:t>
            </w:r>
          </w:p>
        </w:tc>
        <w:tc>
          <w:tcPr>
            <w:tcW w:w="2128" w:type="dxa"/>
          </w:tcPr>
          <w:p w14:paraId="2E218BED" w14:textId="77777777" w:rsidR="00DF2F63" w:rsidRDefault="0059543F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Alle trinn</w:t>
            </w:r>
          </w:p>
        </w:tc>
        <w:tc>
          <w:tcPr>
            <w:tcW w:w="2402" w:type="dxa"/>
          </w:tcPr>
          <w:p w14:paraId="5801C196" w14:textId="77777777" w:rsidR="00DF2F63" w:rsidRDefault="0059543F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Kulturkontakt</w:t>
            </w:r>
          </w:p>
        </w:tc>
      </w:tr>
      <w:tr w:rsidR="00DF2F63" w14:paraId="07EBD02A" w14:textId="77777777" w:rsidTr="002D5C7B">
        <w:tc>
          <w:tcPr>
            <w:tcW w:w="2280" w:type="dxa"/>
          </w:tcPr>
          <w:p w14:paraId="1C133B39" w14:textId="77777777" w:rsidR="00DF2F63" w:rsidRDefault="0059543F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Januar/februar</w:t>
            </w:r>
          </w:p>
          <w:p w14:paraId="28D3B248" w14:textId="77777777" w:rsidR="00DF2F63" w:rsidRDefault="00DF2F63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2265" w:type="dxa"/>
          </w:tcPr>
          <w:p w14:paraId="5C6B2CF3" w14:textId="77777777" w:rsidR="00DF2F63" w:rsidRDefault="0059543F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Tangvall Talenter</w:t>
            </w:r>
          </w:p>
        </w:tc>
        <w:tc>
          <w:tcPr>
            <w:tcW w:w="2128" w:type="dxa"/>
          </w:tcPr>
          <w:p w14:paraId="16A85A58" w14:textId="77777777" w:rsidR="00DF2F63" w:rsidRDefault="0059543F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Alle trinn</w:t>
            </w:r>
          </w:p>
        </w:tc>
        <w:tc>
          <w:tcPr>
            <w:tcW w:w="2402" w:type="dxa"/>
          </w:tcPr>
          <w:p w14:paraId="539EA34E" w14:textId="77777777" w:rsidR="00DF2F63" w:rsidRDefault="0059543F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Sosiallærer</w:t>
            </w:r>
          </w:p>
        </w:tc>
      </w:tr>
      <w:tr w:rsidR="00DF2F63" w14:paraId="0C3B86D9" w14:textId="77777777" w:rsidTr="002D5C7B">
        <w:tc>
          <w:tcPr>
            <w:tcW w:w="2280" w:type="dxa"/>
          </w:tcPr>
          <w:p w14:paraId="7C9D9327" w14:textId="77777777" w:rsidR="00DF2F63" w:rsidRDefault="0059543F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Høst</w:t>
            </w:r>
          </w:p>
        </w:tc>
        <w:tc>
          <w:tcPr>
            <w:tcW w:w="2265" w:type="dxa"/>
          </w:tcPr>
          <w:p w14:paraId="44232C57" w14:textId="77777777" w:rsidR="00DF2F63" w:rsidRDefault="0059543F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Trinntur ved oppstart på 10. trinn</w:t>
            </w:r>
          </w:p>
        </w:tc>
        <w:tc>
          <w:tcPr>
            <w:tcW w:w="2128" w:type="dxa"/>
          </w:tcPr>
          <w:p w14:paraId="1468D21C" w14:textId="77777777" w:rsidR="00DF2F63" w:rsidRDefault="0059543F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10.trinn</w:t>
            </w:r>
          </w:p>
        </w:tc>
        <w:tc>
          <w:tcPr>
            <w:tcW w:w="2402" w:type="dxa"/>
          </w:tcPr>
          <w:p w14:paraId="1451411C" w14:textId="77777777" w:rsidR="00DF2F63" w:rsidRDefault="0059543F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Foresatte, rektor og avdelingsleder</w:t>
            </w:r>
          </w:p>
        </w:tc>
      </w:tr>
      <w:tr w:rsidR="00DF2F63" w14:paraId="2D987372" w14:textId="77777777" w:rsidTr="002D5C7B">
        <w:tc>
          <w:tcPr>
            <w:tcW w:w="2280" w:type="dxa"/>
          </w:tcPr>
          <w:p w14:paraId="62B0E4BC" w14:textId="77777777" w:rsidR="00DF2F63" w:rsidRDefault="0059543F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August</w:t>
            </w:r>
          </w:p>
        </w:tc>
        <w:tc>
          <w:tcPr>
            <w:tcW w:w="2265" w:type="dxa"/>
          </w:tcPr>
          <w:p w14:paraId="4D8A487E" w14:textId="77777777" w:rsidR="00DF2F63" w:rsidRDefault="0059543F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Elevene gjøres kjent </w:t>
            </w:r>
            <w:proofErr w:type="gramStart"/>
            <w:r>
              <w:rPr>
                <w:rFonts w:ascii="Arial" w:eastAsia="Arial" w:hAnsi="Arial" w:cs="Arial"/>
                <w:sz w:val="22"/>
                <w:szCs w:val="22"/>
              </w:rPr>
              <w:t>med:  Nullmobbing.no</w:t>
            </w:r>
            <w:proofErr w:type="gramEnd"/>
            <w:r>
              <w:rPr>
                <w:rFonts w:ascii="Arial" w:eastAsia="Arial" w:hAnsi="Arial" w:cs="Arial"/>
                <w:sz w:val="22"/>
                <w:szCs w:val="22"/>
              </w:rPr>
              <w:t xml:space="preserve"> Hvordan melde fra om skolemiljø? </w:t>
            </w:r>
          </w:p>
          <w:p w14:paraId="3743D916" w14:textId="2FC229D2" w:rsidR="00E200E2" w:rsidRDefault="00E200E2">
            <w:pPr>
              <w:rPr>
                <w:rFonts w:ascii="Arial" w:eastAsia="Arial" w:hAnsi="Arial" w:cs="Arial"/>
                <w:i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Skoleregler</w:t>
            </w:r>
          </w:p>
        </w:tc>
        <w:tc>
          <w:tcPr>
            <w:tcW w:w="2128" w:type="dxa"/>
          </w:tcPr>
          <w:p w14:paraId="40EC0433" w14:textId="77777777" w:rsidR="00DF2F63" w:rsidRDefault="0059543F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Alle trinn</w:t>
            </w:r>
          </w:p>
        </w:tc>
        <w:tc>
          <w:tcPr>
            <w:tcW w:w="2402" w:type="dxa"/>
          </w:tcPr>
          <w:p w14:paraId="3969DEE3" w14:textId="77777777" w:rsidR="00DF2F63" w:rsidRDefault="0059543F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Kontaktlærer</w:t>
            </w:r>
          </w:p>
        </w:tc>
      </w:tr>
      <w:tr w:rsidR="00DF2F63" w14:paraId="2DDAEB45" w14:textId="77777777" w:rsidTr="002D5C7B">
        <w:tc>
          <w:tcPr>
            <w:tcW w:w="2280" w:type="dxa"/>
          </w:tcPr>
          <w:p w14:paraId="4C91B31B" w14:textId="67384909" w:rsidR="00DF2F63" w:rsidRDefault="0059543F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September/</w:t>
            </w:r>
            <w:r w:rsidR="0054301D">
              <w:rPr>
                <w:rFonts w:ascii="Arial" w:eastAsia="Arial" w:hAnsi="Arial" w:cs="Arial"/>
                <w:sz w:val="22"/>
                <w:szCs w:val="22"/>
              </w:rPr>
              <w:t>oktober</w:t>
            </w:r>
          </w:p>
        </w:tc>
        <w:tc>
          <w:tcPr>
            <w:tcW w:w="2265" w:type="dxa"/>
          </w:tcPr>
          <w:p w14:paraId="0C90F2B8" w14:textId="77777777" w:rsidR="00DF2F63" w:rsidRDefault="0059543F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Samtale med alle elever på 8.trinn</w:t>
            </w:r>
          </w:p>
        </w:tc>
        <w:tc>
          <w:tcPr>
            <w:tcW w:w="2128" w:type="dxa"/>
          </w:tcPr>
          <w:p w14:paraId="2FBC4381" w14:textId="77777777" w:rsidR="00DF2F63" w:rsidRDefault="0059543F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8.trinn</w:t>
            </w:r>
          </w:p>
        </w:tc>
        <w:tc>
          <w:tcPr>
            <w:tcW w:w="2402" w:type="dxa"/>
          </w:tcPr>
          <w:p w14:paraId="64766A5A" w14:textId="77777777" w:rsidR="00DF2F63" w:rsidRDefault="0059543F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Helsesykepleier</w:t>
            </w:r>
          </w:p>
        </w:tc>
      </w:tr>
      <w:tr w:rsidR="00DF2F63" w14:paraId="31F65E73" w14:textId="77777777" w:rsidTr="002D5C7B">
        <w:tc>
          <w:tcPr>
            <w:tcW w:w="2280" w:type="dxa"/>
          </w:tcPr>
          <w:p w14:paraId="4280711C" w14:textId="77777777" w:rsidR="00DF2F63" w:rsidRDefault="0059543F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Oktober/november</w:t>
            </w:r>
          </w:p>
        </w:tc>
        <w:tc>
          <w:tcPr>
            <w:tcW w:w="2265" w:type="dxa"/>
          </w:tcPr>
          <w:p w14:paraId="54801E1B" w14:textId="77777777" w:rsidR="00DF2F63" w:rsidRDefault="0059543F">
            <w:pPr>
              <w:rPr>
                <w:rFonts w:ascii="Arial" w:eastAsia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Orienteringsdag</w:t>
            </w:r>
            <w:proofErr w:type="spellEnd"/>
          </w:p>
        </w:tc>
        <w:tc>
          <w:tcPr>
            <w:tcW w:w="2128" w:type="dxa"/>
          </w:tcPr>
          <w:p w14:paraId="520FD0F7" w14:textId="77777777" w:rsidR="00DF2F63" w:rsidRDefault="0059543F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Alle trinn</w:t>
            </w:r>
          </w:p>
        </w:tc>
        <w:tc>
          <w:tcPr>
            <w:tcW w:w="2402" w:type="dxa"/>
          </w:tcPr>
          <w:p w14:paraId="43D087CB" w14:textId="77777777" w:rsidR="00DF2F63" w:rsidRDefault="0059543F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KRØ-lærere</w:t>
            </w:r>
          </w:p>
        </w:tc>
      </w:tr>
      <w:tr w:rsidR="00DF2F63" w14:paraId="2F6D1191" w14:textId="77777777" w:rsidTr="002D5C7B">
        <w:tc>
          <w:tcPr>
            <w:tcW w:w="2280" w:type="dxa"/>
          </w:tcPr>
          <w:p w14:paraId="5392243D" w14:textId="47DD6E9F" w:rsidR="00DF2F63" w:rsidRDefault="00DF2F63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2265" w:type="dxa"/>
          </w:tcPr>
          <w:p w14:paraId="2885166C" w14:textId="14E9B6DC" w:rsidR="00DF2F63" w:rsidRDefault="00DF2F63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2128" w:type="dxa"/>
          </w:tcPr>
          <w:p w14:paraId="14B9F40B" w14:textId="6518DB61" w:rsidR="00DF2F63" w:rsidRDefault="00DF2F63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2402" w:type="dxa"/>
          </w:tcPr>
          <w:p w14:paraId="3CD4166C" w14:textId="05A500B1" w:rsidR="00DF2F63" w:rsidRDefault="00DF2F63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</w:tbl>
    <w:p w14:paraId="0647A379" w14:textId="77777777" w:rsidR="00DF2F63" w:rsidRDefault="00DF2F63">
      <w:pPr>
        <w:spacing w:after="0"/>
        <w:rPr>
          <w:rFonts w:ascii="Arial" w:eastAsia="Arial" w:hAnsi="Arial" w:cs="Arial"/>
          <w:sz w:val="22"/>
          <w:szCs w:val="22"/>
        </w:rPr>
      </w:pPr>
    </w:p>
    <w:p w14:paraId="05570A7D" w14:textId="77777777" w:rsidR="00DF2F63" w:rsidRDefault="00DF2F63">
      <w:pPr>
        <w:spacing w:after="0"/>
        <w:rPr>
          <w:rFonts w:ascii="Arial" w:eastAsia="Arial" w:hAnsi="Arial" w:cs="Arial"/>
          <w:sz w:val="22"/>
          <w:szCs w:val="22"/>
        </w:rPr>
      </w:pPr>
    </w:p>
    <w:tbl>
      <w:tblPr>
        <w:tblStyle w:val="a1"/>
        <w:tblW w:w="906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062"/>
      </w:tblGrid>
      <w:tr w:rsidR="00DF2F63" w14:paraId="0A0581DF" w14:textId="77777777">
        <w:tc>
          <w:tcPr>
            <w:tcW w:w="9062" w:type="dxa"/>
          </w:tcPr>
          <w:p w14:paraId="773A135B" w14:textId="77777777" w:rsidR="00DF2F63" w:rsidRDefault="0059543F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Særskilt sårbare elever</w:t>
            </w:r>
          </w:p>
        </w:tc>
      </w:tr>
      <w:tr w:rsidR="00DF2F63" w14:paraId="37D00FC1" w14:textId="77777777">
        <w:tc>
          <w:tcPr>
            <w:tcW w:w="9062" w:type="dxa"/>
          </w:tcPr>
          <w:p w14:paraId="10540C93" w14:textId="77777777" w:rsidR="00DF2F63" w:rsidRDefault="0059543F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Beskriv hvordan skolen legger til rette for at særskilt sårbare elever skal oppleve at de er inkludert i fellesskapet i de forskjellige trivselstiltakene:</w:t>
            </w:r>
          </w:p>
          <w:p w14:paraId="03731E9A" w14:textId="77777777" w:rsidR="00DF2F63" w:rsidRDefault="00DF2F63">
            <w:pPr>
              <w:rPr>
                <w:rFonts w:ascii="Arial" w:eastAsia="Arial" w:hAnsi="Arial" w:cs="Arial"/>
                <w:sz w:val="12"/>
                <w:szCs w:val="12"/>
              </w:rPr>
            </w:pPr>
          </w:p>
          <w:p w14:paraId="75CFD6F5" w14:textId="77777777" w:rsidR="0052269C" w:rsidRPr="00BF13A1" w:rsidRDefault="0059543F">
            <w:pPr>
              <w:rPr>
                <w:rFonts w:ascii="Arial" w:eastAsia="Arial" w:hAnsi="Arial" w:cs="Arial"/>
                <w:color w:val="303030"/>
                <w:sz w:val="22"/>
                <w:szCs w:val="22"/>
                <w:highlight w:val="white"/>
              </w:rPr>
            </w:pPr>
            <w:r w:rsidRPr="00BF13A1">
              <w:rPr>
                <w:rFonts w:ascii="Arial" w:eastAsia="Arial" w:hAnsi="Arial" w:cs="Arial"/>
                <w:color w:val="303030"/>
                <w:sz w:val="22"/>
                <w:szCs w:val="22"/>
                <w:highlight w:val="white"/>
              </w:rPr>
              <w:t xml:space="preserve">Jevnlig elev og klassegjennomgang </w:t>
            </w:r>
          </w:p>
          <w:p w14:paraId="72699A16" w14:textId="23105D3D" w:rsidR="00DF2F63" w:rsidRDefault="00BF13A1">
            <w:pPr>
              <w:rPr>
                <w:rFonts w:ascii="Arial" w:eastAsia="Arial" w:hAnsi="Arial" w:cs="Arial"/>
                <w:color w:val="303030"/>
                <w:sz w:val="22"/>
                <w:szCs w:val="22"/>
                <w:highlight w:val="white"/>
              </w:rPr>
            </w:pPr>
            <w:r w:rsidRPr="00BF13A1">
              <w:rPr>
                <w:rFonts w:ascii="Arial" w:eastAsia="Arial" w:hAnsi="Arial" w:cs="Arial"/>
                <w:color w:val="303030"/>
                <w:sz w:val="22"/>
                <w:szCs w:val="22"/>
                <w:highlight w:val="white"/>
              </w:rPr>
              <w:t>E</w:t>
            </w:r>
            <w:r w:rsidR="0059543F" w:rsidRPr="00BF13A1">
              <w:rPr>
                <w:rFonts w:ascii="Arial" w:eastAsia="Arial" w:hAnsi="Arial" w:cs="Arial"/>
                <w:color w:val="303030"/>
                <w:sz w:val="22"/>
                <w:szCs w:val="22"/>
                <w:highlight w:val="white"/>
              </w:rPr>
              <w:t>levsamtaler</w:t>
            </w:r>
          </w:p>
          <w:p w14:paraId="4ABEED94" w14:textId="61C07E0E" w:rsidR="00BF13A1" w:rsidRPr="00BF13A1" w:rsidRDefault="00BF13A1">
            <w:pPr>
              <w:rPr>
                <w:rFonts w:ascii="Arial" w:eastAsia="Arial" w:hAnsi="Arial" w:cs="Arial"/>
                <w:color w:val="303030"/>
                <w:sz w:val="22"/>
                <w:szCs w:val="22"/>
                <w:highlight w:val="white"/>
              </w:rPr>
            </w:pPr>
            <w:r>
              <w:rPr>
                <w:rFonts w:ascii="Arial" w:eastAsia="Arial" w:hAnsi="Arial" w:cs="Arial"/>
                <w:color w:val="303030"/>
                <w:sz w:val="22"/>
                <w:szCs w:val="22"/>
                <w:highlight w:val="white"/>
              </w:rPr>
              <w:t>Tiltak Aktivitetsplaner</w:t>
            </w:r>
          </w:p>
          <w:p w14:paraId="58493B45" w14:textId="01C4F8EF" w:rsidR="00DF2F63" w:rsidRPr="00BF13A1" w:rsidRDefault="0059543F">
            <w:pPr>
              <w:rPr>
                <w:rFonts w:ascii="Arial" w:eastAsia="Arial" w:hAnsi="Arial" w:cs="Arial"/>
                <w:color w:val="303030"/>
                <w:sz w:val="22"/>
                <w:szCs w:val="22"/>
                <w:highlight w:val="white"/>
              </w:rPr>
            </w:pPr>
            <w:r w:rsidRPr="00BF13A1">
              <w:rPr>
                <w:rFonts w:ascii="Arial" w:eastAsia="Arial" w:hAnsi="Arial" w:cs="Arial"/>
                <w:color w:val="303030"/>
                <w:sz w:val="22"/>
                <w:szCs w:val="22"/>
                <w:highlight w:val="white"/>
              </w:rPr>
              <w:t>Tiltak utarbeides i Koordinering</w:t>
            </w:r>
            <w:r w:rsidR="00E200E2">
              <w:rPr>
                <w:rFonts w:ascii="Arial" w:eastAsia="Arial" w:hAnsi="Arial" w:cs="Arial"/>
                <w:color w:val="303030"/>
                <w:sz w:val="22"/>
                <w:szCs w:val="22"/>
                <w:highlight w:val="white"/>
              </w:rPr>
              <w:t>sgruppe</w:t>
            </w:r>
          </w:p>
          <w:p w14:paraId="0C73BAE2" w14:textId="77777777" w:rsidR="00DF2F63" w:rsidRPr="00BF13A1" w:rsidRDefault="0059543F">
            <w:pPr>
              <w:rPr>
                <w:rFonts w:ascii="Arial" w:eastAsia="Arial" w:hAnsi="Arial" w:cs="Arial"/>
                <w:color w:val="303030"/>
                <w:sz w:val="22"/>
                <w:szCs w:val="22"/>
                <w:highlight w:val="white"/>
              </w:rPr>
            </w:pPr>
            <w:r w:rsidRPr="00BF13A1">
              <w:rPr>
                <w:rFonts w:ascii="Arial" w:eastAsia="Arial" w:hAnsi="Arial" w:cs="Arial"/>
                <w:color w:val="303030"/>
                <w:sz w:val="22"/>
                <w:szCs w:val="22"/>
                <w:highlight w:val="white"/>
              </w:rPr>
              <w:t>Utviklingssamtaler følges opp - trivselsskjema</w:t>
            </w:r>
          </w:p>
          <w:p w14:paraId="4ED52A65" w14:textId="0CB1D525" w:rsidR="00DF2F63" w:rsidRPr="00BF13A1" w:rsidRDefault="0059543F">
            <w:pPr>
              <w:rPr>
                <w:rFonts w:ascii="Arial" w:eastAsia="Arial" w:hAnsi="Arial" w:cs="Arial"/>
                <w:color w:val="303030"/>
                <w:sz w:val="22"/>
                <w:szCs w:val="22"/>
                <w:highlight w:val="white"/>
              </w:rPr>
            </w:pPr>
            <w:r w:rsidRPr="00BF13A1">
              <w:rPr>
                <w:rFonts w:ascii="Arial" w:eastAsia="Arial" w:hAnsi="Arial" w:cs="Arial"/>
                <w:color w:val="303030"/>
                <w:sz w:val="22"/>
                <w:szCs w:val="22"/>
                <w:highlight w:val="white"/>
              </w:rPr>
              <w:t>Eksterne foredragsholdere ved oppstart</w:t>
            </w:r>
          </w:p>
          <w:p w14:paraId="62C84AAB" w14:textId="41766AA4" w:rsidR="00DF2F63" w:rsidRPr="00BF13A1" w:rsidRDefault="0059543F">
            <w:pPr>
              <w:rPr>
                <w:rFonts w:ascii="Arial" w:eastAsia="Arial" w:hAnsi="Arial" w:cs="Arial"/>
                <w:color w:val="303030"/>
                <w:sz w:val="22"/>
                <w:szCs w:val="22"/>
                <w:highlight w:val="white"/>
              </w:rPr>
            </w:pPr>
            <w:r w:rsidRPr="00BF13A1">
              <w:rPr>
                <w:rFonts w:ascii="Arial" w:eastAsia="Arial" w:hAnsi="Arial" w:cs="Arial"/>
                <w:color w:val="303030"/>
                <w:sz w:val="22"/>
                <w:szCs w:val="22"/>
                <w:highlight w:val="white"/>
              </w:rPr>
              <w:t>God start gjenno</w:t>
            </w:r>
            <w:r w:rsidR="0052269C" w:rsidRPr="00BF13A1">
              <w:rPr>
                <w:rFonts w:ascii="Arial" w:eastAsia="Arial" w:hAnsi="Arial" w:cs="Arial"/>
                <w:color w:val="303030"/>
                <w:sz w:val="22"/>
                <w:szCs w:val="22"/>
                <w:highlight w:val="white"/>
              </w:rPr>
              <w:t>m</w:t>
            </w:r>
            <w:r w:rsidRPr="00BF13A1">
              <w:rPr>
                <w:rFonts w:ascii="Arial" w:eastAsia="Arial" w:hAnsi="Arial" w:cs="Arial"/>
                <w:color w:val="303030"/>
                <w:sz w:val="22"/>
                <w:szCs w:val="22"/>
                <w:highlight w:val="white"/>
              </w:rPr>
              <w:t>føres</w:t>
            </w:r>
          </w:p>
          <w:p w14:paraId="38E56421" w14:textId="3422A0C3" w:rsidR="00DF2F63" w:rsidRPr="00BF13A1" w:rsidRDefault="0059543F">
            <w:pPr>
              <w:rPr>
                <w:rFonts w:ascii="Arial" w:eastAsia="Arial" w:hAnsi="Arial" w:cs="Arial"/>
                <w:color w:val="303030"/>
                <w:sz w:val="22"/>
                <w:szCs w:val="22"/>
                <w:highlight w:val="white"/>
              </w:rPr>
            </w:pPr>
            <w:r w:rsidRPr="00BF13A1">
              <w:rPr>
                <w:rFonts w:ascii="Arial" w:eastAsia="Arial" w:hAnsi="Arial" w:cs="Arial"/>
                <w:color w:val="303030"/>
                <w:sz w:val="22"/>
                <w:szCs w:val="22"/>
                <w:highlight w:val="white"/>
              </w:rPr>
              <w:t>SMTTE</w:t>
            </w:r>
            <w:r w:rsidR="0054301D">
              <w:rPr>
                <w:rFonts w:ascii="Arial" w:eastAsia="Arial" w:hAnsi="Arial" w:cs="Arial"/>
                <w:color w:val="303030"/>
                <w:sz w:val="22"/>
                <w:szCs w:val="22"/>
                <w:highlight w:val="white"/>
              </w:rPr>
              <w:t>/pedagogisk refleksjon</w:t>
            </w:r>
            <w:r w:rsidRPr="00BF13A1">
              <w:rPr>
                <w:rFonts w:ascii="Arial" w:eastAsia="Arial" w:hAnsi="Arial" w:cs="Arial"/>
                <w:color w:val="303030"/>
                <w:sz w:val="22"/>
                <w:szCs w:val="22"/>
                <w:highlight w:val="white"/>
              </w:rPr>
              <w:t xml:space="preserve"> - tiltak utarbeides</w:t>
            </w:r>
          </w:p>
          <w:p w14:paraId="533F0FF1" w14:textId="36D4AD9F" w:rsidR="00DF2F63" w:rsidRPr="00BF13A1" w:rsidRDefault="0059543F">
            <w:pPr>
              <w:rPr>
                <w:rFonts w:ascii="Arial" w:eastAsia="Arial" w:hAnsi="Arial" w:cs="Arial"/>
                <w:color w:val="303030"/>
                <w:sz w:val="22"/>
                <w:szCs w:val="22"/>
                <w:highlight w:val="white"/>
              </w:rPr>
            </w:pPr>
            <w:r w:rsidRPr="00BF13A1">
              <w:rPr>
                <w:rFonts w:ascii="Arial" w:eastAsia="Arial" w:hAnsi="Arial" w:cs="Arial"/>
                <w:color w:val="303030"/>
                <w:sz w:val="22"/>
                <w:szCs w:val="22"/>
                <w:highlight w:val="white"/>
              </w:rPr>
              <w:t>Vanlig, men vondt - kurs</w:t>
            </w:r>
          </w:p>
          <w:p w14:paraId="3553751B" w14:textId="77777777" w:rsidR="00DF2F63" w:rsidRPr="00BF13A1" w:rsidRDefault="0059543F">
            <w:pPr>
              <w:rPr>
                <w:rFonts w:ascii="Arial" w:eastAsia="Arial" w:hAnsi="Arial" w:cs="Arial"/>
                <w:color w:val="303030"/>
                <w:sz w:val="22"/>
                <w:szCs w:val="22"/>
                <w:highlight w:val="white"/>
              </w:rPr>
            </w:pPr>
            <w:r w:rsidRPr="00BF13A1">
              <w:rPr>
                <w:rFonts w:ascii="Arial" w:eastAsia="Arial" w:hAnsi="Arial" w:cs="Arial"/>
                <w:color w:val="303030"/>
                <w:sz w:val="22"/>
                <w:szCs w:val="22"/>
                <w:highlight w:val="white"/>
              </w:rPr>
              <w:t>“</w:t>
            </w:r>
            <w:proofErr w:type="spellStart"/>
            <w:r w:rsidRPr="00BF13A1">
              <w:rPr>
                <w:rFonts w:ascii="Arial" w:eastAsia="Arial" w:hAnsi="Arial" w:cs="Arial"/>
                <w:color w:val="303030"/>
                <w:sz w:val="22"/>
                <w:szCs w:val="22"/>
                <w:highlight w:val="white"/>
              </w:rPr>
              <w:t>Minirisk</w:t>
            </w:r>
            <w:proofErr w:type="spellEnd"/>
            <w:r w:rsidRPr="00BF13A1">
              <w:rPr>
                <w:rFonts w:ascii="Arial" w:eastAsia="Arial" w:hAnsi="Arial" w:cs="Arial"/>
                <w:color w:val="303030"/>
                <w:sz w:val="22"/>
                <w:szCs w:val="22"/>
                <w:highlight w:val="white"/>
              </w:rPr>
              <w:t>”</w:t>
            </w:r>
          </w:p>
          <w:p w14:paraId="5DC05D81" w14:textId="77777777" w:rsidR="00DF2F63" w:rsidRDefault="00DF2F63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</w:tbl>
    <w:p w14:paraId="43F93C8D" w14:textId="77777777" w:rsidR="00DF2F63" w:rsidRDefault="00DF2F63">
      <w:pPr>
        <w:spacing w:after="0"/>
        <w:rPr>
          <w:rFonts w:ascii="Arial" w:eastAsia="Arial" w:hAnsi="Arial" w:cs="Arial"/>
          <w:b/>
          <w:sz w:val="22"/>
          <w:szCs w:val="22"/>
        </w:rPr>
      </w:pPr>
    </w:p>
    <w:p w14:paraId="4B94B41B" w14:textId="77777777" w:rsidR="00DF2F63" w:rsidRDefault="0059543F">
      <w:pPr>
        <w:spacing w:after="0"/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Evaluering</w:t>
      </w:r>
    </w:p>
    <w:p w14:paraId="22CE4335" w14:textId="039F54A7" w:rsidR="00DF2F63" w:rsidRDefault="0059543F">
      <w:pPr>
        <w:spacing w:after="0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Med utgangspunkt i elevsamtaler, utviklingssamtaler, klassetrivselsundersøkelser, elevundersøkelsen og informasjon som kommer fram i skolens råd og utvalg, skal skolen hvert år i mai evaluere og justere den sosiale handlingsplanen. Dette skal gjøres i samråd med </w:t>
      </w:r>
      <w:r w:rsidR="00E200E2">
        <w:rPr>
          <w:rFonts w:ascii="Arial" w:eastAsia="Arial" w:hAnsi="Arial" w:cs="Arial"/>
          <w:sz w:val="22"/>
          <w:szCs w:val="22"/>
        </w:rPr>
        <w:t>E</w:t>
      </w:r>
      <w:r>
        <w:rPr>
          <w:rFonts w:ascii="Arial" w:eastAsia="Arial" w:hAnsi="Arial" w:cs="Arial"/>
          <w:sz w:val="22"/>
          <w:szCs w:val="22"/>
        </w:rPr>
        <w:t xml:space="preserve">levråd, </w:t>
      </w:r>
      <w:r w:rsidR="00E200E2">
        <w:rPr>
          <w:rFonts w:ascii="Arial" w:eastAsia="Arial" w:hAnsi="Arial" w:cs="Arial"/>
          <w:sz w:val="22"/>
          <w:szCs w:val="22"/>
        </w:rPr>
        <w:t>Samarbeidsutvalget</w:t>
      </w:r>
      <w:r>
        <w:rPr>
          <w:rFonts w:ascii="Arial" w:eastAsia="Arial" w:hAnsi="Arial" w:cs="Arial"/>
          <w:sz w:val="22"/>
          <w:szCs w:val="22"/>
        </w:rPr>
        <w:t xml:space="preserve"> og FAU. </w:t>
      </w:r>
    </w:p>
    <w:p w14:paraId="5DF50219" w14:textId="77777777" w:rsidR="00DF2F63" w:rsidRDefault="00DF2F63">
      <w:pPr>
        <w:spacing w:after="0"/>
        <w:rPr>
          <w:rFonts w:ascii="Arial" w:eastAsia="Arial" w:hAnsi="Arial" w:cs="Arial"/>
          <w:b/>
          <w:sz w:val="22"/>
          <w:szCs w:val="22"/>
        </w:rPr>
      </w:pPr>
    </w:p>
    <w:p w14:paraId="1B5E5B9E" w14:textId="77777777" w:rsidR="00DF2F63" w:rsidRDefault="0059543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Status for delmål og tegn på god praksis – hvordan er det på skolen vår nå sammenlignet med i fjor? </w:t>
      </w:r>
    </w:p>
    <w:p w14:paraId="0DED6A68" w14:textId="77777777" w:rsidR="00DF2F63" w:rsidRDefault="00DF2F63">
      <w:pPr>
        <w:spacing w:after="0"/>
        <w:ind w:left="360"/>
      </w:pPr>
    </w:p>
    <w:p w14:paraId="6817DF7C" w14:textId="77777777" w:rsidR="00DF2F63" w:rsidRDefault="0059543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Skal vi videreføre delmål og tegn på god praksis eller bør de justeres?</w:t>
      </w:r>
    </w:p>
    <w:p w14:paraId="76E591BA" w14:textId="77777777" w:rsidR="00DF2F63" w:rsidRDefault="00DF2F63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rFonts w:ascii="Arial" w:eastAsia="Arial" w:hAnsi="Arial" w:cs="Arial"/>
          <w:color w:val="000000"/>
          <w:sz w:val="22"/>
          <w:szCs w:val="22"/>
        </w:rPr>
      </w:pPr>
    </w:p>
    <w:p w14:paraId="60148C2C" w14:textId="77777777" w:rsidR="00DF2F63" w:rsidRDefault="0059543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Fører trivselstiltakene oss nærmere målet? </w:t>
      </w:r>
    </w:p>
    <w:p w14:paraId="0F525AB7" w14:textId="77777777" w:rsidR="00DF2F63" w:rsidRDefault="00DF2F63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rFonts w:ascii="Arial" w:eastAsia="Arial" w:hAnsi="Arial" w:cs="Arial"/>
          <w:color w:val="000000"/>
          <w:sz w:val="22"/>
          <w:szCs w:val="22"/>
        </w:rPr>
      </w:pPr>
    </w:p>
    <w:p w14:paraId="656ED314" w14:textId="77777777" w:rsidR="00DF2F63" w:rsidRDefault="0059543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Må noen av trivselstiltakene endres eller avsluttes?</w:t>
      </w:r>
    </w:p>
    <w:p w14:paraId="67A493BC" w14:textId="77777777" w:rsidR="00DF2F63" w:rsidRDefault="00DF2F63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rFonts w:ascii="Arial" w:eastAsia="Arial" w:hAnsi="Arial" w:cs="Arial"/>
          <w:color w:val="000000"/>
          <w:sz w:val="22"/>
          <w:szCs w:val="22"/>
        </w:rPr>
      </w:pPr>
    </w:p>
    <w:p w14:paraId="2FC47B99" w14:textId="77777777" w:rsidR="00DF2F63" w:rsidRDefault="0059543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Finnes det trivselstiltak som gjør oss bedre egnet til å nå målet? </w:t>
      </w:r>
    </w:p>
    <w:p w14:paraId="1FC6706E" w14:textId="77777777" w:rsidR="00DF2F63" w:rsidRDefault="00DF2F63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Arial" w:eastAsia="Arial" w:hAnsi="Arial" w:cs="Arial"/>
          <w:color w:val="000000"/>
          <w:sz w:val="22"/>
          <w:szCs w:val="22"/>
        </w:rPr>
      </w:pPr>
    </w:p>
    <w:p w14:paraId="1AD3E941" w14:textId="77777777" w:rsidR="00DF2F63" w:rsidRDefault="00DF2F63">
      <w:pPr>
        <w:spacing w:after="0"/>
        <w:rPr>
          <w:rFonts w:ascii="Arial" w:eastAsia="Arial" w:hAnsi="Arial" w:cs="Arial"/>
          <w:sz w:val="22"/>
          <w:szCs w:val="22"/>
        </w:rPr>
      </w:pPr>
    </w:p>
    <w:p w14:paraId="4EA82C6B" w14:textId="77777777" w:rsidR="00DF2F63" w:rsidRDefault="00DF2F63">
      <w:pPr>
        <w:spacing w:after="0"/>
        <w:rPr>
          <w:rFonts w:ascii="Arial" w:eastAsia="Arial" w:hAnsi="Arial" w:cs="Arial"/>
          <w:sz w:val="22"/>
          <w:szCs w:val="22"/>
        </w:rPr>
      </w:pPr>
    </w:p>
    <w:p w14:paraId="24BCDB7D" w14:textId="77777777" w:rsidR="00DF2F63" w:rsidRDefault="00DF2F63">
      <w:pPr>
        <w:spacing w:after="0"/>
        <w:rPr>
          <w:rFonts w:ascii="Arial" w:eastAsia="Arial" w:hAnsi="Arial" w:cs="Arial"/>
          <w:sz w:val="22"/>
          <w:szCs w:val="22"/>
        </w:rPr>
      </w:pPr>
    </w:p>
    <w:sectPr w:rsidR="00DF2F63">
      <w:pgSz w:w="11906" w:h="16838"/>
      <w:pgMar w:top="566" w:right="1417" w:bottom="400" w:left="1417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6007D14"/>
    <w:multiLevelType w:val="multilevel"/>
    <w:tmpl w:val="6094A29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8961637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2F63"/>
    <w:rsid w:val="0000247D"/>
    <w:rsid w:val="00134D50"/>
    <w:rsid w:val="00150A20"/>
    <w:rsid w:val="0029521C"/>
    <w:rsid w:val="002D5C7B"/>
    <w:rsid w:val="0040464B"/>
    <w:rsid w:val="00415459"/>
    <w:rsid w:val="0052269C"/>
    <w:rsid w:val="0054301D"/>
    <w:rsid w:val="0059543F"/>
    <w:rsid w:val="009276CB"/>
    <w:rsid w:val="009A262B"/>
    <w:rsid w:val="00B32813"/>
    <w:rsid w:val="00B67EB1"/>
    <w:rsid w:val="00BF13A1"/>
    <w:rsid w:val="00D320C7"/>
    <w:rsid w:val="00D6072F"/>
    <w:rsid w:val="00DF2F63"/>
    <w:rsid w:val="00E200E2"/>
    <w:rsid w:val="00E771DA"/>
    <w:rsid w:val="00F210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o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81FE79"/>
  <w15:docId w15:val="{6684AEE8-B480-426D-B28B-FEF49034DB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Verdana" w:eastAsia="Verdana" w:hAnsi="Verdana" w:cs="Verdana"/>
        <w:sz w:val="18"/>
        <w:szCs w:val="18"/>
        <w:lang w:val="nb-NO" w:eastAsia="no-N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uiPriority w:val="9"/>
    <w:qFormat/>
    <w:pPr>
      <w:keepNext/>
      <w:keepLines/>
      <w:spacing w:before="480" w:after="0"/>
      <w:outlineLvl w:val="0"/>
    </w:pPr>
    <w:rPr>
      <w:b/>
      <w:color w:val="366091"/>
      <w:sz w:val="24"/>
      <w:szCs w:val="24"/>
    </w:rPr>
  </w:style>
  <w:style w:type="paragraph" w:styleId="Overskrift2">
    <w:name w:val="heading 2"/>
    <w:basedOn w:val="Normal"/>
    <w:next w:val="Normal"/>
    <w:uiPriority w:val="9"/>
    <w:semiHidden/>
    <w:unhideWhenUsed/>
    <w:qFormat/>
    <w:pPr>
      <w:keepNext/>
      <w:keepLines/>
      <w:spacing w:before="200" w:after="0"/>
      <w:outlineLvl w:val="1"/>
    </w:pPr>
    <w:rPr>
      <w:rFonts w:ascii="Cambria" w:eastAsia="Cambria" w:hAnsi="Cambria" w:cs="Cambria"/>
      <w:b/>
      <w:color w:val="4F81BD"/>
      <w:sz w:val="22"/>
      <w:szCs w:val="22"/>
    </w:rPr>
  </w:style>
  <w:style w:type="paragraph" w:styleId="Overskrift3">
    <w:name w:val="heading 3"/>
    <w:basedOn w:val="Normal"/>
    <w:next w:val="Normal"/>
    <w:uiPriority w:val="9"/>
    <w:semiHidden/>
    <w:unhideWhenUsed/>
    <w:qFormat/>
    <w:pPr>
      <w:keepNext/>
      <w:keepLines/>
      <w:spacing w:before="200" w:after="0"/>
      <w:outlineLvl w:val="2"/>
    </w:pPr>
    <w:rPr>
      <w:rFonts w:ascii="Cambria" w:eastAsia="Cambria" w:hAnsi="Cambria" w:cs="Cambria"/>
      <w:b/>
      <w:color w:val="4F81BD"/>
    </w:rPr>
  </w:style>
  <w:style w:type="paragraph" w:styleId="Overskrift4">
    <w:name w:val="heading 4"/>
    <w:basedOn w:val="Normal"/>
    <w:next w:val="Normal"/>
    <w:uiPriority w:val="9"/>
    <w:semiHidden/>
    <w:unhideWhenUsed/>
    <w:qFormat/>
    <w:pPr>
      <w:keepNext/>
      <w:keepLines/>
      <w:spacing w:before="200" w:after="0"/>
      <w:outlineLvl w:val="3"/>
    </w:pPr>
    <w:rPr>
      <w:rFonts w:ascii="Cambria" w:eastAsia="Cambria" w:hAnsi="Cambria" w:cs="Cambria"/>
      <w:b/>
      <w:i/>
      <w:color w:val="4F81BD"/>
    </w:rPr>
  </w:style>
  <w:style w:type="paragraph" w:styleId="Overskrift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Overskrift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tel">
    <w:name w:val="Title"/>
    <w:basedOn w:val="Normal"/>
    <w:next w:val="Normal"/>
    <w:uiPriority w:val="10"/>
    <w:qFormat/>
    <w:pPr>
      <w:pBdr>
        <w:bottom w:val="single" w:sz="8" w:space="4" w:color="4F81BD"/>
      </w:pBdr>
      <w:spacing w:after="300" w:line="240" w:lineRule="auto"/>
    </w:pPr>
    <w:rPr>
      <w:color w:val="17365D"/>
      <w:sz w:val="40"/>
      <w:szCs w:val="40"/>
    </w:rPr>
  </w:style>
  <w:style w:type="paragraph" w:styleId="Undertittel">
    <w:name w:val="Subtitle"/>
    <w:basedOn w:val="Normal"/>
    <w:next w:val="Normal"/>
    <w:uiPriority w:val="11"/>
    <w:qFormat/>
    <w:rPr>
      <w:rFonts w:ascii="Cambria" w:eastAsia="Cambria" w:hAnsi="Cambria" w:cs="Cambria"/>
      <w:i/>
      <w:color w:val="4F81BD"/>
      <w:sz w:val="24"/>
      <w:szCs w:val="24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730</Words>
  <Characters>4162</Characters>
  <Application>Microsoft Office Word</Application>
  <DocSecurity>0</DocSecurity>
  <Lines>34</Lines>
  <Paragraphs>9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Elin Rekve</dc:creator>
  <cp:lastModifiedBy>Elin Rekve</cp:lastModifiedBy>
  <cp:revision>2</cp:revision>
  <cp:lastPrinted>2021-11-05T11:51:00Z</cp:lastPrinted>
  <dcterms:created xsi:type="dcterms:W3CDTF">2026-08-11T11:37:00Z</dcterms:created>
  <dcterms:modified xsi:type="dcterms:W3CDTF">2026-08-11T11:37:00Z</dcterms:modified>
</cp:coreProperties>
</file>