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BB51" w14:textId="04FCE01C" w:rsidR="00855DD5" w:rsidRDefault="00AD3469">
      <w:r>
        <w:t>ELEVRÅDET 2022 – 2020</w:t>
      </w:r>
    </w:p>
    <w:p w14:paraId="416448CC" w14:textId="742E3742" w:rsidR="00AD3469" w:rsidRDefault="00AD34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"/>
        <w:gridCol w:w="3886"/>
        <w:gridCol w:w="4236"/>
      </w:tblGrid>
      <w:tr w:rsidR="00AD3469" w14:paraId="0D61761B" w14:textId="77777777" w:rsidTr="00AD3469">
        <w:tc>
          <w:tcPr>
            <w:tcW w:w="940" w:type="dxa"/>
          </w:tcPr>
          <w:p w14:paraId="77B76C62" w14:textId="7706AFB6" w:rsidR="00AD3469" w:rsidRDefault="00AD3469">
            <w:r>
              <w:t>Klasse</w:t>
            </w:r>
          </w:p>
        </w:tc>
        <w:tc>
          <w:tcPr>
            <w:tcW w:w="3886" w:type="dxa"/>
          </w:tcPr>
          <w:p w14:paraId="13CFA7FC" w14:textId="43922CBF" w:rsidR="00AD3469" w:rsidRDefault="00AD3469">
            <w:r>
              <w:t>Representanter</w:t>
            </w:r>
          </w:p>
        </w:tc>
        <w:tc>
          <w:tcPr>
            <w:tcW w:w="4236" w:type="dxa"/>
          </w:tcPr>
          <w:p w14:paraId="52C5E7FB" w14:textId="5704AD4A" w:rsidR="00AD3469" w:rsidRDefault="00AD3469">
            <w:r>
              <w:t>Vara</w:t>
            </w:r>
          </w:p>
        </w:tc>
      </w:tr>
      <w:tr w:rsidR="00AD3469" w14:paraId="347ECC22" w14:textId="77777777" w:rsidTr="00AD3469">
        <w:tc>
          <w:tcPr>
            <w:tcW w:w="940" w:type="dxa"/>
          </w:tcPr>
          <w:p w14:paraId="6EFCAF31" w14:textId="77777777" w:rsidR="00AD3469" w:rsidRDefault="00AD3469"/>
        </w:tc>
        <w:tc>
          <w:tcPr>
            <w:tcW w:w="3886" w:type="dxa"/>
          </w:tcPr>
          <w:p w14:paraId="72339163" w14:textId="77777777" w:rsidR="00AD3469" w:rsidRDefault="00AD3469"/>
        </w:tc>
        <w:tc>
          <w:tcPr>
            <w:tcW w:w="4236" w:type="dxa"/>
          </w:tcPr>
          <w:p w14:paraId="6ED9CC48" w14:textId="206C34D5" w:rsidR="00AD3469" w:rsidRDefault="00AD3469"/>
        </w:tc>
      </w:tr>
      <w:tr w:rsidR="00AD3469" w14:paraId="1A645E52" w14:textId="77777777" w:rsidTr="00AD3469">
        <w:tc>
          <w:tcPr>
            <w:tcW w:w="940" w:type="dxa"/>
          </w:tcPr>
          <w:p w14:paraId="7F6A166E" w14:textId="77777777" w:rsidR="00AD3469" w:rsidRDefault="00AD3469"/>
        </w:tc>
        <w:tc>
          <w:tcPr>
            <w:tcW w:w="3886" w:type="dxa"/>
          </w:tcPr>
          <w:p w14:paraId="01A3389E" w14:textId="77777777" w:rsidR="00AD3469" w:rsidRDefault="00AD3469"/>
        </w:tc>
        <w:tc>
          <w:tcPr>
            <w:tcW w:w="4236" w:type="dxa"/>
          </w:tcPr>
          <w:p w14:paraId="23EB7140" w14:textId="3F5D8424" w:rsidR="00AD3469" w:rsidRDefault="00AD3469"/>
        </w:tc>
      </w:tr>
      <w:tr w:rsidR="00AD3469" w14:paraId="6735D413" w14:textId="77777777" w:rsidTr="00AD3469">
        <w:tc>
          <w:tcPr>
            <w:tcW w:w="940" w:type="dxa"/>
          </w:tcPr>
          <w:p w14:paraId="178340DD" w14:textId="77777777" w:rsidR="00AD3469" w:rsidRDefault="00AD3469"/>
        </w:tc>
        <w:tc>
          <w:tcPr>
            <w:tcW w:w="3886" w:type="dxa"/>
          </w:tcPr>
          <w:p w14:paraId="6CCB7613" w14:textId="77777777" w:rsidR="00AD3469" w:rsidRDefault="00AD3469"/>
        </w:tc>
        <w:tc>
          <w:tcPr>
            <w:tcW w:w="4236" w:type="dxa"/>
          </w:tcPr>
          <w:p w14:paraId="215C264B" w14:textId="6DBFA936" w:rsidR="00AD3469" w:rsidRDefault="00AD3469"/>
        </w:tc>
      </w:tr>
      <w:tr w:rsidR="00AD3469" w14:paraId="61AAC700" w14:textId="77777777" w:rsidTr="00AD3469">
        <w:tc>
          <w:tcPr>
            <w:tcW w:w="940" w:type="dxa"/>
          </w:tcPr>
          <w:p w14:paraId="1715CC06" w14:textId="77777777" w:rsidR="00AD3469" w:rsidRDefault="00AD3469"/>
        </w:tc>
        <w:tc>
          <w:tcPr>
            <w:tcW w:w="3886" w:type="dxa"/>
          </w:tcPr>
          <w:p w14:paraId="746AE9A0" w14:textId="77777777" w:rsidR="00AD3469" w:rsidRDefault="00AD3469"/>
        </w:tc>
        <w:tc>
          <w:tcPr>
            <w:tcW w:w="4236" w:type="dxa"/>
          </w:tcPr>
          <w:p w14:paraId="3A40C3F8" w14:textId="547DAD37" w:rsidR="00AD3469" w:rsidRDefault="00AD3469"/>
        </w:tc>
      </w:tr>
      <w:tr w:rsidR="00AD3469" w14:paraId="733FE468" w14:textId="77777777" w:rsidTr="00AD3469">
        <w:tc>
          <w:tcPr>
            <w:tcW w:w="940" w:type="dxa"/>
          </w:tcPr>
          <w:p w14:paraId="6FA136E5" w14:textId="3F71F03C" w:rsidR="00AD3469" w:rsidRDefault="00AD3469">
            <w:r>
              <w:t>3a</w:t>
            </w:r>
          </w:p>
        </w:tc>
        <w:tc>
          <w:tcPr>
            <w:tcW w:w="3886" w:type="dxa"/>
          </w:tcPr>
          <w:p w14:paraId="1DDCF668" w14:textId="0DCCD9EA" w:rsidR="00AD3469" w:rsidRDefault="00AD3469">
            <w:r>
              <w:t xml:space="preserve">Linnea, Odd Kristian  </w:t>
            </w:r>
          </w:p>
        </w:tc>
        <w:tc>
          <w:tcPr>
            <w:tcW w:w="4236" w:type="dxa"/>
          </w:tcPr>
          <w:p w14:paraId="16C3DE9D" w14:textId="09D6CDA8" w:rsidR="00AD3469" w:rsidRDefault="00AD3469">
            <w:r>
              <w:t>Tomine, Jacob</w:t>
            </w:r>
          </w:p>
        </w:tc>
      </w:tr>
      <w:tr w:rsidR="00AD3469" w14:paraId="59520085" w14:textId="77777777" w:rsidTr="00AD3469">
        <w:tc>
          <w:tcPr>
            <w:tcW w:w="940" w:type="dxa"/>
          </w:tcPr>
          <w:p w14:paraId="752A4C89" w14:textId="77777777" w:rsidR="00AD3469" w:rsidRDefault="00AD3469"/>
        </w:tc>
        <w:tc>
          <w:tcPr>
            <w:tcW w:w="3886" w:type="dxa"/>
          </w:tcPr>
          <w:p w14:paraId="46037880" w14:textId="77777777" w:rsidR="00AD3469" w:rsidRDefault="00AD3469"/>
        </w:tc>
        <w:tc>
          <w:tcPr>
            <w:tcW w:w="4236" w:type="dxa"/>
          </w:tcPr>
          <w:p w14:paraId="72C70D31" w14:textId="40E5ABFA" w:rsidR="00AD3469" w:rsidRDefault="00AD3469"/>
        </w:tc>
      </w:tr>
      <w:tr w:rsidR="00AD3469" w14:paraId="5A94D5E7" w14:textId="77777777" w:rsidTr="00AD3469">
        <w:tc>
          <w:tcPr>
            <w:tcW w:w="940" w:type="dxa"/>
          </w:tcPr>
          <w:p w14:paraId="39EAC190" w14:textId="77777777" w:rsidR="00AD3469" w:rsidRDefault="00AD3469"/>
        </w:tc>
        <w:tc>
          <w:tcPr>
            <w:tcW w:w="3886" w:type="dxa"/>
          </w:tcPr>
          <w:p w14:paraId="4882CCAA" w14:textId="77777777" w:rsidR="00AD3469" w:rsidRDefault="00AD3469"/>
        </w:tc>
        <w:tc>
          <w:tcPr>
            <w:tcW w:w="4236" w:type="dxa"/>
          </w:tcPr>
          <w:p w14:paraId="7E108395" w14:textId="0E32A8CF" w:rsidR="00AD3469" w:rsidRDefault="00AD3469"/>
        </w:tc>
      </w:tr>
    </w:tbl>
    <w:p w14:paraId="2C0ADBCF" w14:textId="77777777" w:rsidR="00AD3469" w:rsidRDefault="00AD3469"/>
    <w:sectPr w:rsidR="00AD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69"/>
    <w:rsid w:val="004E34F6"/>
    <w:rsid w:val="00563A97"/>
    <w:rsid w:val="00855DD5"/>
    <w:rsid w:val="00A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BB6"/>
  <w15:chartTrackingRefBased/>
  <w15:docId w15:val="{A74838D6-88CD-4AE7-B0B7-3F8591E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Torodd Moen</dc:creator>
  <cp:keywords/>
  <dc:description/>
  <cp:lastModifiedBy>Torodd Moen</cp:lastModifiedBy>
  <cp:revision>1</cp:revision>
  <dcterms:created xsi:type="dcterms:W3CDTF">2022-08-23T11:04:00Z</dcterms:created>
  <dcterms:modified xsi:type="dcterms:W3CDTF">2022-08-23T11:07:00Z</dcterms:modified>
</cp:coreProperties>
</file>