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41D91" w:rsidTr="00915334">
        <w:tc>
          <w:tcPr>
            <w:tcW w:w="5865" w:type="dxa"/>
          </w:tcPr>
          <w:p w:rsidR="00041D91" w:rsidRDefault="00041D91" w:rsidP="00915334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041D91" w:rsidRDefault="00041D91" w:rsidP="00915334"/>
        </w:tc>
        <w:tc>
          <w:tcPr>
            <w:tcW w:w="4284" w:type="dxa"/>
          </w:tcPr>
          <w:p w:rsidR="00041D91" w:rsidRDefault="00041D91" w:rsidP="00915334">
            <w:pPr>
              <w:pStyle w:val="Avd"/>
            </w:pPr>
          </w:p>
        </w:tc>
      </w:tr>
    </w:tbl>
    <w:p w:rsidR="00041D91" w:rsidRDefault="00041D91" w:rsidP="00041D91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76"/>
        <w:gridCol w:w="3844"/>
      </w:tblGrid>
      <w:tr w:rsidR="00041D91" w:rsidTr="004D0E05">
        <w:tc>
          <w:tcPr>
            <w:tcW w:w="993" w:type="dxa"/>
          </w:tcPr>
          <w:p w:rsidR="00041D91" w:rsidRDefault="00041D91" w:rsidP="00915334">
            <w:proofErr w:type="gramStart"/>
            <w:r>
              <w:t>Gruppe:</w:t>
            </w:r>
            <w:r w:rsidR="004D0E05">
              <w:t xml:space="preserve">   </w:t>
            </w:r>
            <w:proofErr w:type="gramEnd"/>
            <w:r w:rsidR="004D0E05">
              <w:t xml:space="preserve">                        </w:t>
            </w:r>
          </w:p>
        </w:tc>
        <w:tc>
          <w:tcPr>
            <w:tcW w:w="8120" w:type="dxa"/>
            <w:gridSpan w:val="2"/>
          </w:tcPr>
          <w:p w:rsidR="00041D91" w:rsidRDefault="00FB1792" w:rsidP="00915334">
            <w:pPr>
              <w:rPr>
                <w:b/>
                <w:bCs/>
              </w:rPr>
            </w:pPr>
            <w:r>
              <w:rPr>
                <w:b/>
                <w:bCs/>
              </w:rPr>
              <w:t>Skolemiljøgruppen.</w:t>
            </w:r>
          </w:p>
        </w:tc>
      </w:tr>
      <w:tr w:rsidR="00041D91" w:rsidTr="004D0E05">
        <w:tc>
          <w:tcPr>
            <w:tcW w:w="993" w:type="dxa"/>
          </w:tcPr>
          <w:p w:rsidR="00041D91" w:rsidRDefault="00041D91" w:rsidP="00915334">
            <w:r>
              <w:t>Møtested:</w:t>
            </w:r>
          </w:p>
        </w:tc>
        <w:tc>
          <w:tcPr>
            <w:tcW w:w="8120" w:type="dxa"/>
            <w:gridSpan w:val="2"/>
          </w:tcPr>
          <w:p w:rsidR="00041D91" w:rsidRDefault="00FB1792" w:rsidP="00915334">
            <w:pPr>
              <w:rPr>
                <w:b/>
                <w:bCs/>
              </w:rPr>
            </w:pPr>
            <w:r>
              <w:rPr>
                <w:b/>
                <w:bCs/>
              </w:rPr>
              <w:t>Kampen skole, lærerværelset</w:t>
            </w:r>
          </w:p>
        </w:tc>
      </w:tr>
      <w:tr w:rsidR="00041D91" w:rsidTr="004D0E05">
        <w:tc>
          <w:tcPr>
            <w:tcW w:w="993" w:type="dxa"/>
          </w:tcPr>
          <w:p w:rsidR="00041D91" w:rsidRDefault="004D0E05" w:rsidP="00915334">
            <w:r>
              <w:t xml:space="preserve">Møtedato/tid: </w:t>
            </w:r>
            <w:r w:rsidR="00FB1792">
              <w:t>18</w:t>
            </w:r>
            <w:r w:rsidR="00130A82">
              <w:t>.00</w:t>
            </w:r>
          </w:p>
        </w:tc>
        <w:tc>
          <w:tcPr>
            <w:tcW w:w="8120" w:type="dxa"/>
            <w:gridSpan w:val="2"/>
          </w:tcPr>
          <w:p w:rsidR="00041D91" w:rsidRDefault="00FB1792" w:rsidP="00915334">
            <w:pPr>
              <w:rPr>
                <w:b/>
                <w:bCs/>
              </w:rPr>
            </w:pPr>
            <w:r>
              <w:rPr>
                <w:b/>
                <w:bCs/>
              </w:rPr>
              <w:t>Tirsdag 27.11.2018</w:t>
            </w:r>
          </w:p>
        </w:tc>
      </w:tr>
      <w:tr w:rsidR="00041D91" w:rsidTr="004D0E05">
        <w:trPr>
          <w:cantSplit/>
        </w:trPr>
        <w:tc>
          <w:tcPr>
            <w:tcW w:w="993" w:type="dxa"/>
          </w:tcPr>
          <w:p w:rsidR="00041D91" w:rsidRDefault="00041D91" w:rsidP="00915334">
            <w:r>
              <w:t>Møteleder</w:t>
            </w:r>
          </w:p>
        </w:tc>
        <w:tc>
          <w:tcPr>
            <w:tcW w:w="4276" w:type="dxa"/>
          </w:tcPr>
          <w:p w:rsidR="00041D91" w:rsidRDefault="00FB1792" w:rsidP="00915334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Kristin Søllesvik Hidle</w:t>
            </w:r>
          </w:p>
        </w:tc>
        <w:tc>
          <w:tcPr>
            <w:tcW w:w="3844" w:type="dxa"/>
          </w:tcPr>
          <w:p w:rsidR="00041D91" w:rsidRDefault="004D0E05" w:rsidP="00915334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Referent: Kristin</w:t>
            </w:r>
            <w:r w:rsidR="00DB58F3">
              <w:t xml:space="preserve"> Søllesvik Hidle</w:t>
            </w:r>
          </w:p>
        </w:tc>
      </w:tr>
      <w:tr w:rsidR="00041D91" w:rsidRPr="004D0E05" w:rsidTr="004D0E05">
        <w:tc>
          <w:tcPr>
            <w:tcW w:w="993" w:type="dxa"/>
          </w:tcPr>
          <w:p w:rsidR="00041D91" w:rsidRDefault="00041D91" w:rsidP="00915334">
            <w:r>
              <w:t>Deltakere:</w:t>
            </w:r>
          </w:p>
        </w:tc>
        <w:tc>
          <w:tcPr>
            <w:tcW w:w="8120" w:type="dxa"/>
            <w:gridSpan w:val="2"/>
          </w:tcPr>
          <w:p w:rsidR="00041D91" w:rsidRPr="004D0E05" w:rsidRDefault="00041D91" w:rsidP="00132DD6">
            <w:bookmarkStart w:id="0" w:name="_GoBack"/>
            <w:bookmarkEnd w:id="0"/>
          </w:p>
        </w:tc>
      </w:tr>
      <w:tr w:rsidR="00041D91" w:rsidTr="004D0E05">
        <w:tc>
          <w:tcPr>
            <w:tcW w:w="993" w:type="dxa"/>
          </w:tcPr>
          <w:p w:rsidR="00041D91" w:rsidRDefault="00041D91" w:rsidP="00915334"/>
        </w:tc>
        <w:tc>
          <w:tcPr>
            <w:tcW w:w="8120" w:type="dxa"/>
            <w:gridSpan w:val="2"/>
          </w:tcPr>
          <w:p w:rsidR="00041D91" w:rsidRDefault="00041D91" w:rsidP="00915334"/>
        </w:tc>
      </w:tr>
      <w:tr w:rsidR="00041D91" w:rsidTr="0066610D">
        <w:trPr>
          <w:trHeight w:val="80"/>
        </w:trPr>
        <w:tc>
          <w:tcPr>
            <w:tcW w:w="99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41D91" w:rsidRDefault="00041D91" w:rsidP="0029040D"/>
        </w:tc>
        <w:tc>
          <w:tcPr>
            <w:tcW w:w="8120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45418C" w:rsidRDefault="0045418C" w:rsidP="00915334"/>
        </w:tc>
      </w:tr>
    </w:tbl>
    <w:p w:rsidR="00041D91" w:rsidRDefault="00041D91" w:rsidP="00041D9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41D91" w:rsidTr="00915334">
        <w:tc>
          <w:tcPr>
            <w:tcW w:w="2544" w:type="dxa"/>
          </w:tcPr>
          <w:p w:rsidR="00041D91" w:rsidRDefault="00041D91" w:rsidP="00915334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41D91" w:rsidRDefault="00041D91" w:rsidP="00915334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2289" w:type="dxa"/>
          </w:tcPr>
          <w:p w:rsidR="00041D91" w:rsidRDefault="00041D91" w:rsidP="00915334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041D91" w:rsidTr="00915334">
        <w:tc>
          <w:tcPr>
            <w:tcW w:w="2544" w:type="dxa"/>
          </w:tcPr>
          <w:p w:rsidR="00041D91" w:rsidRDefault="00041D91" w:rsidP="00915334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:rsidR="00041D91" w:rsidRDefault="00041D91" w:rsidP="00915334">
            <w:pPr>
              <w:spacing w:line="240" w:lineRule="auto"/>
              <w:rPr>
                <w:sz w:val="18"/>
              </w:rPr>
            </w:pPr>
          </w:p>
        </w:tc>
        <w:tc>
          <w:tcPr>
            <w:tcW w:w="2289" w:type="dxa"/>
          </w:tcPr>
          <w:p w:rsidR="00041D91" w:rsidRDefault="0066610D" w:rsidP="0091533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13.01.2018</w:t>
            </w:r>
            <w:r w:rsidR="00C655E6">
              <w:rPr>
                <w:sz w:val="18"/>
              </w:rPr>
              <w:t>.</w:t>
            </w:r>
          </w:p>
        </w:tc>
      </w:tr>
    </w:tbl>
    <w:p w:rsidR="00041D91" w:rsidRDefault="00041D91" w:rsidP="00041D91"/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992"/>
      </w:tblGrid>
      <w:tr w:rsidR="00041D91" w:rsidTr="0066610D">
        <w:trPr>
          <w:cantSplit/>
          <w:trHeight w:val="80"/>
          <w:tblHeader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41D91" w:rsidRDefault="00041D91" w:rsidP="00915334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41D91" w:rsidRDefault="00041D91" w:rsidP="00915334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041D91" w:rsidRDefault="00041D91" w:rsidP="00915334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041D91" w:rsidTr="00DB58F3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D91" w:rsidRDefault="00FB1792" w:rsidP="00915334">
            <w:r>
              <w:t>01</w:t>
            </w:r>
          </w:p>
          <w:p w:rsidR="00041D91" w:rsidRDefault="00041D91" w:rsidP="00915334"/>
          <w:p w:rsidR="00041D91" w:rsidRDefault="00041D91" w:rsidP="00915334"/>
          <w:p w:rsidR="00041D91" w:rsidRDefault="00041D91" w:rsidP="00915334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132DD6" w:rsidRDefault="00FB1792" w:rsidP="00DB58F3">
            <w:r>
              <w:rPr>
                <w:b/>
              </w:rPr>
              <w:t>Samarbeid hjem - skole</w:t>
            </w:r>
          </w:p>
          <w:p w:rsidR="00B20B42" w:rsidRPr="00132DD6" w:rsidRDefault="00FB1792" w:rsidP="00DB58F3">
            <w:r>
              <w:t>Lærerne har fått beskjed om at første klasse foreldre ønsker mer informasjon om skolehverdagen. Det har de blitt bedre på.</w:t>
            </w:r>
          </w:p>
          <w:p w:rsidR="00703279" w:rsidRPr="00132DD6" w:rsidRDefault="00703279" w:rsidP="00132DD6"/>
        </w:tc>
        <w:tc>
          <w:tcPr>
            <w:tcW w:w="992" w:type="dxa"/>
            <w:tcBorders>
              <w:right w:val="nil"/>
            </w:tcBorders>
          </w:tcPr>
          <w:p w:rsidR="00041D91" w:rsidRDefault="00041D91" w:rsidP="00915334"/>
        </w:tc>
      </w:tr>
      <w:tr w:rsidR="00041D91" w:rsidTr="00DB58F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1D91" w:rsidRDefault="00417E5C" w:rsidP="00915334">
            <w:r>
              <w:t>02</w:t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130A82" w:rsidRPr="00130A82" w:rsidRDefault="00FB1792" w:rsidP="00130A82">
            <w:pPr>
              <w:rPr>
                <w:b/>
              </w:rPr>
            </w:pPr>
            <w:r>
              <w:rPr>
                <w:b/>
              </w:rPr>
              <w:t xml:space="preserve">Samarbeid hjem </w:t>
            </w:r>
            <w:r w:rsidR="00417E5C">
              <w:rPr>
                <w:b/>
              </w:rPr>
              <w:t>–</w:t>
            </w:r>
            <w:r>
              <w:rPr>
                <w:b/>
              </w:rPr>
              <w:t xml:space="preserve"> SFO</w:t>
            </w:r>
          </w:p>
          <w:p w:rsidR="00417E5C" w:rsidRDefault="00417E5C" w:rsidP="00417E5C">
            <w:pPr>
              <w:pStyle w:val="Listeavsnitt"/>
              <w:numPr>
                <w:ilvl w:val="0"/>
                <w:numId w:val="6"/>
              </w:numPr>
            </w:pPr>
            <w:r>
              <w:t>Positivt med vennegrupper og MDD på SFO.</w:t>
            </w:r>
          </w:p>
          <w:p w:rsidR="00417E5C" w:rsidRDefault="00417E5C" w:rsidP="00417E5C">
            <w:pPr>
              <w:pStyle w:val="Listeavsnitt"/>
              <w:numPr>
                <w:ilvl w:val="0"/>
                <w:numId w:val="6"/>
              </w:numPr>
            </w:pPr>
            <w:r>
              <w:t xml:space="preserve">God tilbakemelding på månedsplanen. Tur for 2-4 klasse annenhver uke. </w:t>
            </w:r>
          </w:p>
          <w:p w:rsidR="002C668F" w:rsidRDefault="00417E5C" w:rsidP="00417E5C">
            <w:pPr>
              <w:pStyle w:val="Listeavsnitt"/>
              <w:numPr>
                <w:ilvl w:val="0"/>
                <w:numId w:val="6"/>
              </w:numPr>
            </w:pPr>
            <w:r w:rsidRPr="00417E5C">
              <w:rPr>
                <w:i/>
              </w:rPr>
              <w:t xml:space="preserve">Mitt valg </w:t>
            </w:r>
            <w:r>
              <w:t xml:space="preserve">arrangert av </w:t>
            </w:r>
            <w:proofErr w:type="spellStart"/>
            <w:r>
              <w:t>Lions</w:t>
            </w:r>
            <w:proofErr w:type="spellEnd"/>
            <w:r>
              <w:t xml:space="preserve"> – 8 SFO har slått seg sammen for å jobbe med et trygt og godt miljø for elevene. </w:t>
            </w:r>
          </w:p>
          <w:p w:rsidR="00417E5C" w:rsidRDefault="00417E5C" w:rsidP="00417E5C">
            <w:pPr>
              <w:pStyle w:val="Listeavsnitt"/>
              <w:numPr>
                <w:ilvl w:val="0"/>
                <w:numId w:val="6"/>
              </w:numPr>
            </w:pPr>
            <w:r>
              <w:t>Linda har bedt trinnkontaktene om innspill fra foreldrene vedr. kontakt mellom hjem-SFO. Frist 1.12.</w:t>
            </w:r>
          </w:p>
          <w:p w:rsidR="00417E5C" w:rsidRPr="00417E5C" w:rsidRDefault="00417E5C" w:rsidP="0066610D"/>
        </w:tc>
        <w:tc>
          <w:tcPr>
            <w:tcW w:w="992" w:type="dxa"/>
            <w:tcBorders>
              <w:right w:val="nil"/>
            </w:tcBorders>
          </w:tcPr>
          <w:p w:rsidR="00041D91" w:rsidRDefault="00041D91" w:rsidP="00915334"/>
        </w:tc>
      </w:tr>
      <w:tr w:rsidR="00417E5C" w:rsidTr="00DB58F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E5C" w:rsidRDefault="00417E5C" w:rsidP="00915334">
            <w:r>
              <w:t>03</w:t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417E5C" w:rsidRDefault="00417E5C" w:rsidP="00130A82">
            <w:pPr>
              <w:rPr>
                <w:b/>
              </w:rPr>
            </w:pPr>
            <w:r>
              <w:rPr>
                <w:b/>
              </w:rPr>
              <w:t>Kapittel 9A</w:t>
            </w:r>
          </w:p>
          <w:p w:rsidR="00417E5C" w:rsidRPr="00417E5C" w:rsidRDefault="00417E5C" w:rsidP="00130A82">
            <w:r>
              <w:t xml:space="preserve">Intet nytt. 1 aktivitetsplan i år. </w:t>
            </w:r>
          </w:p>
        </w:tc>
        <w:tc>
          <w:tcPr>
            <w:tcW w:w="992" w:type="dxa"/>
            <w:tcBorders>
              <w:right w:val="nil"/>
            </w:tcBorders>
          </w:tcPr>
          <w:p w:rsidR="00417E5C" w:rsidRDefault="00417E5C" w:rsidP="00915334"/>
        </w:tc>
      </w:tr>
      <w:tr w:rsidR="00417E5C" w:rsidTr="00DB58F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E5C" w:rsidRDefault="00417E5C" w:rsidP="00915334">
            <w:r>
              <w:t xml:space="preserve">04 </w:t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417E5C" w:rsidRDefault="00417E5C" w:rsidP="00130A82">
            <w:pPr>
              <w:rPr>
                <w:b/>
              </w:rPr>
            </w:pPr>
            <w:r>
              <w:rPr>
                <w:b/>
              </w:rPr>
              <w:t>Foreldremøte</w:t>
            </w:r>
          </w:p>
          <w:p w:rsidR="00417E5C" w:rsidRDefault="00752514" w:rsidP="00752514">
            <w:pPr>
              <w:pStyle w:val="Listeavsnitt"/>
              <w:numPr>
                <w:ilvl w:val="0"/>
                <w:numId w:val="6"/>
              </w:numPr>
            </w:pPr>
            <w:r>
              <w:t>Digital dømmekraft – nettvett hos seg selv, de voksne.</w:t>
            </w:r>
          </w:p>
          <w:p w:rsidR="00752514" w:rsidRDefault="00752514" w:rsidP="00130A82">
            <w:r>
              <w:t xml:space="preserve">Rektor var med på kurs vedr. dette, hvor en </w:t>
            </w:r>
            <w:proofErr w:type="spellStart"/>
            <w:r>
              <w:t>dialogduk</w:t>
            </w:r>
            <w:proofErr w:type="spellEnd"/>
            <w:r>
              <w:t xml:space="preserve"> ble presentert hvor foreldre kunne diskutere tema og case som kom opp der. Dette kan være ønskelig å sette opp fra 2-4 trinn.</w:t>
            </w:r>
          </w:p>
          <w:p w:rsidR="00752514" w:rsidRPr="00752514" w:rsidRDefault="00752514" w:rsidP="00130A82">
            <w:pPr>
              <w:pStyle w:val="Listeavsnitt"/>
              <w:numPr>
                <w:ilvl w:val="0"/>
                <w:numId w:val="6"/>
              </w:numPr>
            </w:pPr>
            <w:r>
              <w:t xml:space="preserve">Trinnmøter – foreldre som rollemodeller. </w:t>
            </w:r>
          </w:p>
        </w:tc>
        <w:tc>
          <w:tcPr>
            <w:tcW w:w="992" w:type="dxa"/>
            <w:tcBorders>
              <w:right w:val="nil"/>
            </w:tcBorders>
          </w:tcPr>
          <w:p w:rsidR="00417E5C" w:rsidRDefault="00417E5C" w:rsidP="00915334"/>
        </w:tc>
      </w:tr>
      <w:tr w:rsidR="00752514" w:rsidTr="00DB58F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514" w:rsidRDefault="00752514" w:rsidP="00915334">
            <w:r>
              <w:t>05</w:t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752514" w:rsidRDefault="00752514" w:rsidP="00130A82">
            <w:pPr>
              <w:rPr>
                <w:b/>
              </w:rPr>
            </w:pPr>
            <w:r>
              <w:rPr>
                <w:b/>
              </w:rPr>
              <w:t>Internasjonal dag</w:t>
            </w:r>
          </w:p>
          <w:p w:rsidR="00752514" w:rsidRDefault="00752514" w:rsidP="00130A82">
            <w:r>
              <w:t xml:space="preserve">Lærerne ønsker at dagen internasjonale dag knyttes opp mot NRKs TV-aksjon. Dette er en solidaritetsaksjon med mye eksisterende materiell. Dette skal tas opp i </w:t>
            </w:r>
            <w:proofErr w:type="spellStart"/>
            <w:r>
              <w:t>driftstyret</w:t>
            </w:r>
            <w:proofErr w:type="spellEnd"/>
            <w:r>
              <w:t xml:space="preserve">. SFO er positive. </w:t>
            </w:r>
          </w:p>
          <w:p w:rsidR="00752514" w:rsidRPr="00752514" w:rsidRDefault="00752514" w:rsidP="00130A82">
            <w:r>
              <w:t xml:space="preserve">Datoen er 23.5, men her kan det bli endringer. </w:t>
            </w:r>
            <w:r w:rsidR="0066610D"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:rsidR="00752514" w:rsidRDefault="00752514" w:rsidP="00915334"/>
        </w:tc>
      </w:tr>
      <w:tr w:rsidR="00752514" w:rsidTr="00DB58F3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514" w:rsidRDefault="00752514" w:rsidP="00915334">
            <w:r>
              <w:t>06</w:t>
            </w:r>
          </w:p>
        </w:tc>
        <w:tc>
          <w:tcPr>
            <w:tcW w:w="6804" w:type="dxa"/>
            <w:tcBorders>
              <w:right w:val="nil"/>
            </w:tcBorders>
            <w:tcMar>
              <w:left w:w="68" w:type="dxa"/>
            </w:tcMar>
          </w:tcPr>
          <w:p w:rsidR="00752514" w:rsidRDefault="00752514" w:rsidP="00130A82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752514" w:rsidRDefault="00752514" w:rsidP="00752514">
            <w:pPr>
              <w:pStyle w:val="Listeavsnitt"/>
              <w:numPr>
                <w:ilvl w:val="0"/>
                <w:numId w:val="6"/>
              </w:numPr>
            </w:pPr>
            <w:r w:rsidRPr="00752514">
              <w:t>Foreldreundersøkelsen</w:t>
            </w:r>
            <w:r>
              <w:t xml:space="preserve">: 55 % har svart, 3. og 6. trinn.  </w:t>
            </w:r>
            <w:r>
              <w:t>SFO ønsker at FAU minner foreldrene på foreldreundersøkelsen som ligger ute.</w:t>
            </w:r>
          </w:p>
          <w:p w:rsidR="00752514" w:rsidRDefault="0066610D" w:rsidP="00752514">
            <w:pPr>
              <w:pStyle w:val="Listeavsnitt"/>
              <w:numPr>
                <w:ilvl w:val="0"/>
                <w:numId w:val="6"/>
              </w:numPr>
            </w:pPr>
            <w:r>
              <w:lastRenderedPageBreak/>
              <w:t xml:space="preserve">Kurs i førstehjelp og brannvern: Dette er undersøkt og det blir for dyrt.  </w:t>
            </w:r>
          </w:p>
          <w:p w:rsidR="00752514" w:rsidRPr="00752514" w:rsidRDefault="00752514" w:rsidP="0066610D">
            <w:pPr>
              <w:pStyle w:val="Listeavsnitt"/>
            </w:pPr>
          </w:p>
        </w:tc>
        <w:tc>
          <w:tcPr>
            <w:tcW w:w="992" w:type="dxa"/>
            <w:tcBorders>
              <w:right w:val="nil"/>
            </w:tcBorders>
          </w:tcPr>
          <w:p w:rsidR="00752514" w:rsidRDefault="00752514" w:rsidP="00915334"/>
        </w:tc>
      </w:tr>
    </w:tbl>
    <w:p w:rsidR="00130A82" w:rsidRDefault="00130A82" w:rsidP="00130A82"/>
    <w:p w:rsidR="00260CF7" w:rsidRPr="00417E5C" w:rsidRDefault="00130A82" w:rsidP="00130A82">
      <w:proofErr w:type="spellStart"/>
      <w:r>
        <w:t>Mvh</w:t>
      </w:r>
      <w:proofErr w:type="spellEnd"/>
    </w:p>
    <w:p w:rsidR="00130A82" w:rsidRDefault="00130A82" w:rsidP="00130A82">
      <w:r>
        <w:t>Kristin Søllesvik Hidle</w:t>
      </w:r>
    </w:p>
    <w:sectPr w:rsidR="001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5BD9"/>
    <w:multiLevelType w:val="hybridMultilevel"/>
    <w:tmpl w:val="7550D90A"/>
    <w:lvl w:ilvl="0" w:tplc="58EA60E4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72D"/>
    <w:multiLevelType w:val="hybridMultilevel"/>
    <w:tmpl w:val="0D1A05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A23"/>
    <w:multiLevelType w:val="hybridMultilevel"/>
    <w:tmpl w:val="5DECA706"/>
    <w:lvl w:ilvl="0" w:tplc="C7046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16A"/>
    <w:multiLevelType w:val="hybridMultilevel"/>
    <w:tmpl w:val="DAC4502C"/>
    <w:lvl w:ilvl="0" w:tplc="E2FC5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7044"/>
    <w:multiLevelType w:val="hybridMultilevel"/>
    <w:tmpl w:val="5BD2E486"/>
    <w:lvl w:ilvl="0" w:tplc="22EE5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3144"/>
    <w:multiLevelType w:val="hybridMultilevel"/>
    <w:tmpl w:val="0B145310"/>
    <w:lvl w:ilvl="0" w:tplc="4F909DE6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1"/>
    <w:rsid w:val="000025AE"/>
    <w:rsid w:val="00030687"/>
    <w:rsid w:val="00041D91"/>
    <w:rsid w:val="00130A82"/>
    <w:rsid w:val="00132DD6"/>
    <w:rsid w:val="00225EA0"/>
    <w:rsid w:val="00252F93"/>
    <w:rsid w:val="00260CF7"/>
    <w:rsid w:val="0027618C"/>
    <w:rsid w:val="0029040D"/>
    <w:rsid w:val="002C668F"/>
    <w:rsid w:val="00313909"/>
    <w:rsid w:val="00392410"/>
    <w:rsid w:val="003A2C5B"/>
    <w:rsid w:val="003D1173"/>
    <w:rsid w:val="004155B4"/>
    <w:rsid w:val="00417E5C"/>
    <w:rsid w:val="0045418C"/>
    <w:rsid w:val="004B3774"/>
    <w:rsid w:val="004D0E05"/>
    <w:rsid w:val="005931F8"/>
    <w:rsid w:val="0066610D"/>
    <w:rsid w:val="00703279"/>
    <w:rsid w:val="00752514"/>
    <w:rsid w:val="007D79EF"/>
    <w:rsid w:val="0082185D"/>
    <w:rsid w:val="008A3381"/>
    <w:rsid w:val="00901083"/>
    <w:rsid w:val="00936785"/>
    <w:rsid w:val="009B66DE"/>
    <w:rsid w:val="009F15DD"/>
    <w:rsid w:val="009F3A09"/>
    <w:rsid w:val="009F433D"/>
    <w:rsid w:val="00AB11ED"/>
    <w:rsid w:val="00B20B42"/>
    <w:rsid w:val="00BB6FF4"/>
    <w:rsid w:val="00C27AAC"/>
    <w:rsid w:val="00C655E6"/>
    <w:rsid w:val="00C6784F"/>
    <w:rsid w:val="00D5237D"/>
    <w:rsid w:val="00DB58F3"/>
    <w:rsid w:val="00EB6075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E7F"/>
  <w15:docId w15:val="{4D243204-0E13-4743-AAC5-45585D2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91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D91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1D91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</w:rPr>
  </w:style>
  <w:style w:type="paragraph" w:styleId="Bunntekst">
    <w:name w:val="footer"/>
    <w:basedOn w:val="Normal"/>
    <w:link w:val="BunntekstTegn"/>
    <w:semiHidden/>
    <w:rsid w:val="00041D91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041D91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customStyle="1" w:styleId="Avd">
    <w:name w:val="Avd"/>
    <w:basedOn w:val="Normal"/>
    <w:next w:val="Normal"/>
    <w:rsid w:val="00041D91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041D91"/>
    <w:pPr>
      <w:tabs>
        <w:tab w:val="left" w:pos="6237"/>
      </w:tabs>
      <w:spacing w:line="240" w:lineRule="auto"/>
    </w:pPr>
    <w:rPr>
      <w:spacing w:val="0"/>
    </w:rPr>
  </w:style>
  <w:style w:type="paragraph" w:styleId="Listeavsnitt">
    <w:name w:val="List Paragraph"/>
    <w:basedOn w:val="Normal"/>
    <w:uiPriority w:val="34"/>
    <w:qFormat/>
    <w:rsid w:val="002761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58F3"/>
    <w:rPr>
      <w:rFonts w:ascii="Segoe UI" w:eastAsia="Times New Roman" w:hAnsi="Segoe UI" w:cs="Segoe UI"/>
      <w:spacing w:val="-5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B09E-8CD9-43AE-BB72-93B0B3F3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Rønneberg Hidle</dc:creator>
  <cp:lastModifiedBy>Kristin Søllesvik Hidle</cp:lastModifiedBy>
  <cp:revision>15</cp:revision>
  <cp:lastPrinted>2017-02-13T09:25:00Z</cp:lastPrinted>
  <dcterms:created xsi:type="dcterms:W3CDTF">2015-06-02T07:29:00Z</dcterms:created>
  <dcterms:modified xsi:type="dcterms:W3CDTF">2019-01-17T11:56:00Z</dcterms:modified>
</cp:coreProperties>
</file>