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5DD50" w14:textId="34EE68ED" w:rsidR="00A46524" w:rsidRPr="004E1704" w:rsidRDefault="004E1704">
      <w:pPr>
        <w:rPr>
          <w:rFonts w:ascii="Arial" w:hAnsi="Arial" w:cs="Arial"/>
          <w:b/>
          <w:bCs/>
          <w:sz w:val="32"/>
          <w:szCs w:val="32"/>
        </w:rPr>
      </w:pPr>
      <w:r w:rsidRPr="004E1704">
        <w:rPr>
          <w:rFonts w:ascii="Arial" w:hAnsi="Arial" w:cs="Arial"/>
          <w:b/>
          <w:bCs/>
          <w:sz w:val="32"/>
          <w:szCs w:val="32"/>
        </w:rPr>
        <w:t xml:space="preserve">FAU-møte Sunde skole </w:t>
      </w:r>
    </w:p>
    <w:p w14:paraId="2D05D60C" w14:textId="35B06934" w:rsidR="004E1704" w:rsidRDefault="004E1704" w:rsidP="004E170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Dato: </w:t>
      </w:r>
      <w:r w:rsidR="00C52ADB">
        <w:rPr>
          <w:rFonts w:ascii="Arial" w:hAnsi="Arial" w:cs="Arial"/>
          <w:sz w:val="24"/>
          <w:szCs w:val="24"/>
        </w:rPr>
        <w:t xml:space="preserve">07.11.2012 </w:t>
      </w:r>
    </w:p>
    <w:p w14:paraId="6E1D7292" w14:textId="049710D1" w:rsidR="004E1704" w:rsidRDefault="004E1704" w:rsidP="004E170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Sted: </w:t>
      </w:r>
      <w:r w:rsidR="00C52ADB">
        <w:rPr>
          <w:rFonts w:ascii="Arial" w:hAnsi="Arial" w:cs="Arial"/>
          <w:sz w:val="24"/>
          <w:szCs w:val="24"/>
        </w:rPr>
        <w:t xml:space="preserve">Personalrommet </w:t>
      </w:r>
    </w:p>
    <w:p w14:paraId="35D9423E" w14:textId="71AD48A5" w:rsidR="004E1704" w:rsidRDefault="002027F5" w:rsidP="004E170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Møteleder og r</w:t>
      </w:r>
      <w:r w:rsidR="004E1704">
        <w:rPr>
          <w:rFonts w:ascii="Arial" w:hAnsi="Arial" w:cs="Arial"/>
          <w:sz w:val="24"/>
          <w:szCs w:val="24"/>
        </w:rPr>
        <w:t xml:space="preserve">eferent: </w:t>
      </w:r>
      <w:r w:rsidR="00C52ADB">
        <w:rPr>
          <w:rFonts w:ascii="Arial" w:hAnsi="Arial" w:cs="Arial"/>
          <w:sz w:val="24"/>
          <w:szCs w:val="24"/>
        </w:rPr>
        <w:t>Anne B</w:t>
      </w:r>
      <w:r>
        <w:rPr>
          <w:rFonts w:ascii="Arial" w:hAnsi="Arial" w:cs="Arial"/>
          <w:sz w:val="24"/>
          <w:szCs w:val="24"/>
        </w:rPr>
        <w:t xml:space="preserve">reivik </w:t>
      </w:r>
    </w:p>
    <w:p w14:paraId="5D0919FC" w14:textId="27CF617A" w:rsidR="004E1704" w:rsidRDefault="004E1704">
      <w:pPr>
        <w:rPr>
          <w:rFonts w:ascii="Arial" w:hAnsi="Arial" w:cs="Arial"/>
          <w:sz w:val="24"/>
          <w:szCs w:val="24"/>
        </w:rPr>
      </w:pPr>
    </w:p>
    <w:p w14:paraId="59DB5FD5" w14:textId="2764893B" w:rsidR="004E1704" w:rsidRDefault="004E170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Deltakere: </w:t>
      </w:r>
    </w:p>
    <w:tbl>
      <w:tblPr>
        <w:tblStyle w:val="Tabellrutenett"/>
        <w:tblW w:w="0" w:type="auto"/>
        <w:tblLayout w:type="fixed"/>
        <w:tblLook w:val="04A0" w:firstRow="1" w:lastRow="0" w:firstColumn="1" w:lastColumn="0" w:noHBand="0" w:noVBand="1"/>
      </w:tblPr>
      <w:tblGrid>
        <w:gridCol w:w="3964"/>
        <w:gridCol w:w="1134"/>
        <w:gridCol w:w="2613"/>
        <w:gridCol w:w="1351"/>
      </w:tblGrid>
      <w:tr w:rsidR="004E1704" w:rsidRPr="004E1704" w14:paraId="06657081" w14:textId="77777777" w:rsidTr="00B51A6A">
        <w:tc>
          <w:tcPr>
            <w:tcW w:w="3964" w:type="dxa"/>
            <w:shd w:val="clear" w:color="auto" w:fill="E2EFD9" w:themeFill="accent6" w:themeFillTint="33"/>
          </w:tcPr>
          <w:p w14:paraId="66B875D4" w14:textId="5326ED0E" w:rsidR="004E1704" w:rsidRPr="004E1704" w:rsidRDefault="004E17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E1704">
              <w:rPr>
                <w:rFonts w:ascii="Arial" w:hAnsi="Arial" w:cs="Arial"/>
                <w:b/>
                <w:bCs/>
                <w:sz w:val="24"/>
                <w:szCs w:val="24"/>
              </w:rPr>
              <w:t>Navn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14:paraId="4D8D30B7" w14:textId="3CD26A53" w:rsidR="004E1704" w:rsidRPr="004E1704" w:rsidRDefault="004E17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E1704">
              <w:rPr>
                <w:rFonts w:ascii="Arial" w:hAnsi="Arial" w:cs="Arial"/>
                <w:b/>
                <w:bCs/>
                <w:sz w:val="24"/>
                <w:szCs w:val="24"/>
              </w:rPr>
              <w:t>Klasse</w:t>
            </w:r>
          </w:p>
        </w:tc>
        <w:tc>
          <w:tcPr>
            <w:tcW w:w="2613" w:type="dxa"/>
            <w:shd w:val="clear" w:color="auto" w:fill="E2EFD9" w:themeFill="accent6" w:themeFillTint="33"/>
          </w:tcPr>
          <w:p w14:paraId="3C92A922" w14:textId="7789F405" w:rsidR="004E1704" w:rsidRPr="004E1704" w:rsidRDefault="004E17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E1704">
              <w:rPr>
                <w:rFonts w:ascii="Arial" w:hAnsi="Arial" w:cs="Arial"/>
                <w:b/>
                <w:bCs/>
                <w:sz w:val="24"/>
                <w:szCs w:val="24"/>
              </w:rPr>
              <w:t>Rolle</w:t>
            </w:r>
          </w:p>
        </w:tc>
        <w:tc>
          <w:tcPr>
            <w:tcW w:w="1351" w:type="dxa"/>
            <w:shd w:val="clear" w:color="auto" w:fill="E2EFD9" w:themeFill="accent6" w:themeFillTint="33"/>
          </w:tcPr>
          <w:p w14:paraId="616F5038" w14:textId="5AC3E028" w:rsidR="004E1704" w:rsidRPr="004E1704" w:rsidRDefault="004E17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E1704">
              <w:rPr>
                <w:rFonts w:ascii="Arial" w:hAnsi="Arial" w:cs="Arial"/>
                <w:b/>
                <w:bCs/>
                <w:sz w:val="24"/>
                <w:szCs w:val="24"/>
              </w:rPr>
              <w:t>Til stede</w:t>
            </w:r>
          </w:p>
        </w:tc>
      </w:tr>
      <w:tr w:rsidR="004E1704" w:rsidRPr="004E1704" w14:paraId="36BBF78F" w14:textId="77777777" w:rsidTr="00B51A6A">
        <w:tc>
          <w:tcPr>
            <w:tcW w:w="3964" w:type="dxa"/>
          </w:tcPr>
          <w:p w14:paraId="7C99B783" w14:textId="0891C08A" w:rsidR="004E1704" w:rsidRPr="004E1704" w:rsidRDefault="004E1704" w:rsidP="004E1704">
            <w:pPr>
              <w:rPr>
                <w:rFonts w:ascii="Arial" w:hAnsi="Arial" w:cs="Arial"/>
              </w:rPr>
            </w:pPr>
            <w:r w:rsidRPr="004E1704">
              <w:rPr>
                <w:rFonts w:ascii="Arial" w:hAnsi="Arial" w:cs="Arial"/>
              </w:rPr>
              <w:t xml:space="preserve">Arnstein Hognestad </w:t>
            </w:r>
          </w:p>
        </w:tc>
        <w:tc>
          <w:tcPr>
            <w:tcW w:w="1134" w:type="dxa"/>
          </w:tcPr>
          <w:p w14:paraId="302214B4" w14:textId="17368661" w:rsidR="004E1704" w:rsidRPr="004E1704" w:rsidRDefault="004E1704" w:rsidP="004E1704">
            <w:pPr>
              <w:rPr>
                <w:rFonts w:ascii="Arial" w:hAnsi="Arial" w:cs="Arial"/>
              </w:rPr>
            </w:pPr>
            <w:r w:rsidRPr="004E1704">
              <w:rPr>
                <w:rFonts w:ascii="Arial" w:hAnsi="Arial" w:cs="Arial"/>
              </w:rPr>
              <w:t>1a</w:t>
            </w:r>
          </w:p>
        </w:tc>
        <w:tc>
          <w:tcPr>
            <w:tcW w:w="2613" w:type="dxa"/>
          </w:tcPr>
          <w:p w14:paraId="2680F776" w14:textId="62C7A127" w:rsidR="004E1704" w:rsidRPr="004E1704" w:rsidRDefault="004E1704" w:rsidP="004E1704">
            <w:pPr>
              <w:rPr>
                <w:rFonts w:ascii="Arial" w:hAnsi="Arial" w:cs="Arial"/>
              </w:rPr>
            </w:pPr>
            <w:r w:rsidRPr="004E1704">
              <w:rPr>
                <w:rFonts w:ascii="Arial" w:hAnsi="Arial" w:cs="Arial"/>
              </w:rPr>
              <w:t xml:space="preserve">Økonomi </w:t>
            </w:r>
          </w:p>
        </w:tc>
        <w:tc>
          <w:tcPr>
            <w:tcW w:w="1351" w:type="dxa"/>
          </w:tcPr>
          <w:p w14:paraId="3CA23AF1" w14:textId="69AEF72E" w:rsidR="004E1704" w:rsidRPr="004E1704" w:rsidRDefault="005F2335" w:rsidP="004E17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  <w:tr w:rsidR="004E1704" w:rsidRPr="004E1704" w14:paraId="173BE2DA" w14:textId="77777777" w:rsidTr="00B51A6A">
        <w:tc>
          <w:tcPr>
            <w:tcW w:w="3964" w:type="dxa"/>
          </w:tcPr>
          <w:p w14:paraId="6414F1C7" w14:textId="21E6CADF" w:rsidR="004E1704" w:rsidRPr="004E1704" w:rsidRDefault="004E1704" w:rsidP="004E1704">
            <w:pPr>
              <w:rPr>
                <w:rFonts w:ascii="Arial" w:hAnsi="Arial" w:cs="Arial"/>
              </w:rPr>
            </w:pPr>
            <w:r w:rsidRPr="004E1704">
              <w:rPr>
                <w:rFonts w:ascii="Arial" w:hAnsi="Arial" w:cs="Arial"/>
                <w:color w:val="000000"/>
              </w:rPr>
              <w:t xml:space="preserve">Liv </w:t>
            </w:r>
            <w:proofErr w:type="spellStart"/>
            <w:r w:rsidRPr="004E1704">
              <w:rPr>
                <w:rFonts w:ascii="Arial" w:hAnsi="Arial" w:cs="Arial"/>
                <w:color w:val="000000"/>
              </w:rPr>
              <w:t>Bergsagel</w:t>
            </w:r>
            <w:proofErr w:type="spellEnd"/>
            <w:r w:rsidRPr="004E1704">
              <w:rPr>
                <w:rFonts w:ascii="Arial" w:hAnsi="Arial" w:cs="Arial"/>
                <w:color w:val="000000"/>
              </w:rPr>
              <w:t xml:space="preserve">  </w:t>
            </w:r>
          </w:p>
        </w:tc>
        <w:tc>
          <w:tcPr>
            <w:tcW w:w="1134" w:type="dxa"/>
          </w:tcPr>
          <w:p w14:paraId="128C4E6A" w14:textId="21CDF8CD" w:rsidR="004E1704" w:rsidRPr="004E1704" w:rsidRDefault="004E1704" w:rsidP="004E1704">
            <w:pPr>
              <w:rPr>
                <w:rFonts w:ascii="Arial" w:hAnsi="Arial" w:cs="Arial"/>
              </w:rPr>
            </w:pPr>
            <w:r w:rsidRPr="004E1704">
              <w:rPr>
                <w:rFonts w:ascii="Arial" w:hAnsi="Arial" w:cs="Arial"/>
              </w:rPr>
              <w:t>1b</w:t>
            </w:r>
          </w:p>
        </w:tc>
        <w:tc>
          <w:tcPr>
            <w:tcW w:w="2613" w:type="dxa"/>
          </w:tcPr>
          <w:p w14:paraId="2BA8FA4C" w14:textId="72AC433F" w:rsidR="004E1704" w:rsidRPr="004E1704" w:rsidRDefault="004E1704" w:rsidP="004E1704">
            <w:pPr>
              <w:rPr>
                <w:rFonts w:ascii="Arial" w:hAnsi="Arial" w:cs="Arial"/>
              </w:rPr>
            </w:pPr>
            <w:r w:rsidRPr="004E1704">
              <w:rPr>
                <w:rFonts w:ascii="Arial" w:hAnsi="Arial" w:cs="Arial"/>
              </w:rPr>
              <w:t xml:space="preserve">Nestleder </w:t>
            </w:r>
          </w:p>
        </w:tc>
        <w:tc>
          <w:tcPr>
            <w:tcW w:w="1351" w:type="dxa"/>
          </w:tcPr>
          <w:p w14:paraId="0C96FB85" w14:textId="6CACF755" w:rsidR="004E1704" w:rsidRPr="004E1704" w:rsidRDefault="006A2DE2" w:rsidP="004E17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  <w:tr w:rsidR="004E1704" w:rsidRPr="004E1704" w14:paraId="46DD252C" w14:textId="77777777" w:rsidTr="00B51A6A">
        <w:tc>
          <w:tcPr>
            <w:tcW w:w="3964" w:type="dxa"/>
          </w:tcPr>
          <w:p w14:paraId="6F7A8E3F" w14:textId="1DEF354C" w:rsidR="004E1704" w:rsidRPr="004E1704" w:rsidRDefault="004E1704" w:rsidP="004E1704">
            <w:pPr>
              <w:rPr>
                <w:rFonts w:ascii="Arial" w:hAnsi="Arial" w:cs="Arial"/>
              </w:rPr>
            </w:pPr>
            <w:r w:rsidRPr="004E1704">
              <w:rPr>
                <w:rFonts w:ascii="Arial" w:hAnsi="Arial" w:cs="Arial"/>
                <w:color w:val="000000"/>
              </w:rPr>
              <w:t>Kenneth Vatland</w:t>
            </w:r>
          </w:p>
        </w:tc>
        <w:tc>
          <w:tcPr>
            <w:tcW w:w="1134" w:type="dxa"/>
          </w:tcPr>
          <w:p w14:paraId="4BB00AE9" w14:textId="75CEA7D6" w:rsidR="004E1704" w:rsidRPr="004E1704" w:rsidRDefault="004E1704" w:rsidP="004E1704">
            <w:pPr>
              <w:rPr>
                <w:rFonts w:ascii="Arial" w:hAnsi="Arial" w:cs="Arial"/>
              </w:rPr>
            </w:pPr>
            <w:r w:rsidRPr="004E1704">
              <w:rPr>
                <w:rFonts w:ascii="Arial" w:hAnsi="Arial" w:cs="Arial"/>
              </w:rPr>
              <w:t>1c</w:t>
            </w:r>
          </w:p>
        </w:tc>
        <w:tc>
          <w:tcPr>
            <w:tcW w:w="2613" w:type="dxa"/>
          </w:tcPr>
          <w:p w14:paraId="3B9F6895" w14:textId="77777777" w:rsidR="004E1704" w:rsidRPr="004E1704" w:rsidRDefault="004E1704" w:rsidP="004E1704">
            <w:pPr>
              <w:rPr>
                <w:rFonts w:ascii="Arial" w:hAnsi="Arial" w:cs="Arial"/>
              </w:rPr>
            </w:pPr>
          </w:p>
        </w:tc>
        <w:tc>
          <w:tcPr>
            <w:tcW w:w="1351" w:type="dxa"/>
          </w:tcPr>
          <w:p w14:paraId="6D7BF118" w14:textId="429969C5" w:rsidR="004E1704" w:rsidRPr="004E1704" w:rsidRDefault="006A2DE2" w:rsidP="004E17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  <w:tr w:rsidR="004E1704" w:rsidRPr="004E1704" w14:paraId="44FB9ACB" w14:textId="77777777" w:rsidTr="00B51A6A">
        <w:tc>
          <w:tcPr>
            <w:tcW w:w="3964" w:type="dxa"/>
          </w:tcPr>
          <w:p w14:paraId="2CE7E1C7" w14:textId="7CDC5DDA" w:rsidR="004E1704" w:rsidRPr="004E1704" w:rsidRDefault="004E1704" w:rsidP="004E1704">
            <w:pPr>
              <w:rPr>
                <w:rFonts w:ascii="Arial" w:hAnsi="Arial" w:cs="Arial"/>
              </w:rPr>
            </w:pPr>
            <w:r w:rsidRPr="004E1704">
              <w:rPr>
                <w:rFonts w:ascii="Arial" w:hAnsi="Arial" w:cs="Arial"/>
                <w:color w:val="000000"/>
              </w:rPr>
              <w:t>Ann Kristin Høyvik Rosnes</w:t>
            </w:r>
          </w:p>
        </w:tc>
        <w:tc>
          <w:tcPr>
            <w:tcW w:w="1134" w:type="dxa"/>
          </w:tcPr>
          <w:p w14:paraId="56CD4C22" w14:textId="1409B501" w:rsidR="004E1704" w:rsidRPr="004E1704" w:rsidRDefault="004E1704" w:rsidP="004E1704">
            <w:pPr>
              <w:rPr>
                <w:rFonts w:ascii="Arial" w:hAnsi="Arial" w:cs="Arial"/>
              </w:rPr>
            </w:pPr>
            <w:r w:rsidRPr="004E1704">
              <w:rPr>
                <w:rFonts w:ascii="Arial" w:hAnsi="Arial" w:cs="Arial"/>
              </w:rPr>
              <w:t>2a</w:t>
            </w:r>
          </w:p>
        </w:tc>
        <w:tc>
          <w:tcPr>
            <w:tcW w:w="2613" w:type="dxa"/>
          </w:tcPr>
          <w:p w14:paraId="1CEEA113" w14:textId="77777777" w:rsidR="004E1704" w:rsidRPr="004E1704" w:rsidRDefault="004E1704" w:rsidP="004E1704">
            <w:pPr>
              <w:rPr>
                <w:rFonts w:ascii="Arial" w:hAnsi="Arial" w:cs="Arial"/>
              </w:rPr>
            </w:pPr>
          </w:p>
        </w:tc>
        <w:tc>
          <w:tcPr>
            <w:tcW w:w="1351" w:type="dxa"/>
          </w:tcPr>
          <w:p w14:paraId="09A61EE3" w14:textId="77777777" w:rsidR="004E1704" w:rsidRPr="004E1704" w:rsidRDefault="004E1704" w:rsidP="004E1704">
            <w:pPr>
              <w:rPr>
                <w:rFonts w:ascii="Arial" w:hAnsi="Arial" w:cs="Arial"/>
              </w:rPr>
            </w:pPr>
          </w:p>
        </w:tc>
      </w:tr>
      <w:tr w:rsidR="004E1704" w:rsidRPr="004E1704" w14:paraId="2C512F0D" w14:textId="77777777" w:rsidTr="00B51A6A">
        <w:tc>
          <w:tcPr>
            <w:tcW w:w="3964" w:type="dxa"/>
          </w:tcPr>
          <w:p w14:paraId="036E3DA9" w14:textId="2D096BB5" w:rsidR="004E1704" w:rsidRPr="004E1704" w:rsidRDefault="004E1704" w:rsidP="004E1704">
            <w:pPr>
              <w:rPr>
                <w:rFonts w:ascii="Arial" w:hAnsi="Arial" w:cs="Arial"/>
              </w:rPr>
            </w:pPr>
            <w:r w:rsidRPr="004E1704">
              <w:rPr>
                <w:rFonts w:ascii="Arial" w:hAnsi="Arial" w:cs="Arial"/>
                <w:color w:val="000000"/>
              </w:rPr>
              <w:t>Eli Edmund Taunton</w:t>
            </w:r>
          </w:p>
        </w:tc>
        <w:tc>
          <w:tcPr>
            <w:tcW w:w="1134" w:type="dxa"/>
          </w:tcPr>
          <w:p w14:paraId="37401CB1" w14:textId="5371AF5E" w:rsidR="004E1704" w:rsidRPr="004E1704" w:rsidRDefault="004E1704" w:rsidP="004E1704">
            <w:pPr>
              <w:rPr>
                <w:rFonts w:ascii="Arial" w:hAnsi="Arial" w:cs="Arial"/>
              </w:rPr>
            </w:pPr>
            <w:r w:rsidRPr="004E1704">
              <w:rPr>
                <w:rFonts w:ascii="Arial" w:hAnsi="Arial" w:cs="Arial"/>
              </w:rPr>
              <w:t>2b</w:t>
            </w:r>
          </w:p>
        </w:tc>
        <w:tc>
          <w:tcPr>
            <w:tcW w:w="2613" w:type="dxa"/>
          </w:tcPr>
          <w:p w14:paraId="319970CB" w14:textId="77777777" w:rsidR="004E1704" w:rsidRPr="004E1704" w:rsidRDefault="004E1704" w:rsidP="004E1704">
            <w:pPr>
              <w:rPr>
                <w:rFonts w:ascii="Arial" w:hAnsi="Arial" w:cs="Arial"/>
              </w:rPr>
            </w:pPr>
          </w:p>
        </w:tc>
        <w:tc>
          <w:tcPr>
            <w:tcW w:w="1351" w:type="dxa"/>
          </w:tcPr>
          <w:p w14:paraId="6688E1F4" w14:textId="5BD6C2E6" w:rsidR="004E1704" w:rsidRPr="004E1704" w:rsidRDefault="00631C1E" w:rsidP="004E17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  <w:tr w:rsidR="004E1704" w:rsidRPr="004E1704" w14:paraId="1E6E3B6E" w14:textId="77777777" w:rsidTr="00B51A6A">
        <w:tc>
          <w:tcPr>
            <w:tcW w:w="3964" w:type="dxa"/>
          </w:tcPr>
          <w:p w14:paraId="4186BE4B" w14:textId="5D75CDCD" w:rsidR="004E1704" w:rsidRPr="004E1704" w:rsidRDefault="004E1704" w:rsidP="004E1704">
            <w:pPr>
              <w:rPr>
                <w:rFonts w:ascii="Arial" w:hAnsi="Arial" w:cs="Arial"/>
              </w:rPr>
            </w:pPr>
            <w:r w:rsidRPr="004E1704">
              <w:rPr>
                <w:rFonts w:ascii="Arial" w:hAnsi="Arial" w:cs="Arial"/>
                <w:color w:val="000000"/>
              </w:rPr>
              <w:t>Cecilie D-Norland</w:t>
            </w:r>
          </w:p>
        </w:tc>
        <w:tc>
          <w:tcPr>
            <w:tcW w:w="1134" w:type="dxa"/>
          </w:tcPr>
          <w:p w14:paraId="693F2267" w14:textId="4B619857" w:rsidR="004E1704" w:rsidRPr="004E1704" w:rsidRDefault="004E1704" w:rsidP="004E1704">
            <w:pPr>
              <w:rPr>
                <w:rFonts w:ascii="Arial" w:hAnsi="Arial" w:cs="Arial"/>
              </w:rPr>
            </w:pPr>
            <w:r w:rsidRPr="004E1704">
              <w:rPr>
                <w:rFonts w:ascii="Arial" w:hAnsi="Arial" w:cs="Arial"/>
              </w:rPr>
              <w:t>3a</w:t>
            </w:r>
          </w:p>
        </w:tc>
        <w:tc>
          <w:tcPr>
            <w:tcW w:w="2613" w:type="dxa"/>
          </w:tcPr>
          <w:p w14:paraId="3617BD7C" w14:textId="77777777" w:rsidR="004E1704" w:rsidRPr="004E1704" w:rsidRDefault="004E1704" w:rsidP="004E1704">
            <w:pPr>
              <w:rPr>
                <w:rFonts w:ascii="Arial" w:hAnsi="Arial" w:cs="Arial"/>
              </w:rPr>
            </w:pPr>
          </w:p>
        </w:tc>
        <w:tc>
          <w:tcPr>
            <w:tcW w:w="1351" w:type="dxa"/>
          </w:tcPr>
          <w:p w14:paraId="47CCFF62" w14:textId="7A10F98A" w:rsidR="004E1704" w:rsidRPr="004E1704" w:rsidRDefault="0038011B" w:rsidP="004E17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  <w:tr w:rsidR="004E1704" w:rsidRPr="004E1704" w14:paraId="67B05AE8" w14:textId="77777777" w:rsidTr="00B51A6A">
        <w:tc>
          <w:tcPr>
            <w:tcW w:w="3964" w:type="dxa"/>
          </w:tcPr>
          <w:p w14:paraId="05EAA2DC" w14:textId="0B652384" w:rsidR="004E1704" w:rsidRPr="004E1704" w:rsidRDefault="004E1704" w:rsidP="004E1704">
            <w:pPr>
              <w:rPr>
                <w:rFonts w:ascii="Arial" w:hAnsi="Arial" w:cs="Arial"/>
              </w:rPr>
            </w:pPr>
            <w:r w:rsidRPr="004E1704">
              <w:rPr>
                <w:rFonts w:ascii="Arial" w:hAnsi="Arial" w:cs="Arial"/>
                <w:color w:val="000000"/>
              </w:rPr>
              <w:t>Morten Jacobsen</w:t>
            </w:r>
          </w:p>
        </w:tc>
        <w:tc>
          <w:tcPr>
            <w:tcW w:w="1134" w:type="dxa"/>
          </w:tcPr>
          <w:p w14:paraId="157698BB" w14:textId="7A1E30B9" w:rsidR="004E1704" w:rsidRPr="004E1704" w:rsidRDefault="004E1704" w:rsidP="004E1704">
            <w:pPr>
              <w:rPr>
                <w:rFonts w:ascii="Arial" w:hAnsi="Arial" w:cs="Arial"/>
              </w:rPr>
            </w:pPr>
            <w:r w:rsidRPr="004E1704">
              <w:rPr>
                <w:rFonts w:ascii="Arial" w:hAnsi="Arial" w:cs="Arial"/>
              </w:rPr>
              <w:t>3b</w:t>
            </w:r>
          </w:p>
        </w:tc>
        <w:tc>
          <w:tcPr>
            <w:tcW w:w="2613" w:type="dxa"/>
          </w:tcPr>
          <w:p w14:paraId="01CE0A5D" w14:textId="77777777" w:rsidR="004E1704" w:rsidRPr="004E1704" w:rsidRDefault="004E1704" w:rsidP="004E1704">
            <w:pPr>
              <w:rPr>
                <w:rFonts w:ascii="Arial" w:hAnsi="Arial" w:cs="Arial"/>
              </w:rPr>
            </w:pPr>
          </w:p>
        </w:tc>
        <w:tc>
          <w:tcPr>
            <w:tcW w:w="1351" w:type="dxa"/>
          </w:tcPr>
          <w:p w14:paraId="58704FC0" w14:textId="13637DD2" w:rsidR="004E1704" w:rsidRPr="004E1704" w:rsidRDefault="009928CE" w:rsidP="004E17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  <w:tr w:rsidR="004E1704" w:rsidRPr="004E1704" w14:paraId="0C2ADDDC" w14:textId="77777777" w:rsidTr="00B51A6A">
        <w:tc>
          <w:tcPr>
            <w:tcW w:w="3964" w:type="dxa"/>
          </w:tcPr>
          <w:p w14:paraId="5BEC5AF3" w14:textId="0E4B3B5F" w:rsidR="004E1704" w:rsidRPr="004E1704" w:rsidRDefault="004E1704" w:rsidP="004E1704">
            <w:pPr>
              <w:rPr>
                <w:rFonts w:ascii="Arial" w:hAnsi="Arial" w:cs="Arial"/>
              </w:rPr>
            </w:pPr>
            <w:r w:rsidRPr="004E1704">
              <w:rPr>
                <w:rFonts w:ascii="Arial" w:hAnsi="Arial" w:cs="Arial"/>
                <w:color w:val="000000"/>
              </w:rPr>
              <w:t xml:space="preserve">Anne Breivik    </w:t>
            </w:r>
          </w:p>
        </w:tc>
        <w:tc>
          <w:tcPr>
            <w:tcW w:w="1134" w:type="dxa"/>
          </w:tcPr>
          <w:p w14:paraId="1569FD63" w14:textId="7340115B" w:rsidR="004E1704" w:rsidRPr="004E1704" w:rsidRDefault="004E1704" w:rsidP="004E1704">
            <w:pPr>
              <w:rPr>
                <w:rFonts w:ascii="Arial" w:hAnsi="Arial" w:cs="Arial"/>
              </w:rPr>
            </w:pPr>
            <w:r w:rsidRPr="004E1704">
              <w:rPr>
                <w:rFonts w:ascii="Arial" w:hAnsi="Arial" w:cs="Arial"/>
              </w:rPr>
              <w:t>3c</w:t>
            </w:r>
          </w:p>
        </w:tc>
        <w:tc>
          <w:tcPr>
            <w:tcW w:w="2613" w:type="dxa"/>
          </w:tcPr>
          <w:p w14:paraId="1E2A8207" w14:textId="28CA5CB9" w:rsidR="004E1704" w:rsidRPr="004E1704" w:rsidRDefault="004E1704" w:rsidP="004E1704">
            <w:pPr>
              <w:rPr>
                <w:rFonts w:ascii="Arial" w:hAnsi="Arial" w:cs="Arial"/>
              </w:rPr>
            </w:pPr>
            <w:r w:rsidRPr="004E1704">
              <w:rPr>
                <w:rFonts w:ascii="Arial" w:hAnsi="Arial" w:cs="Arial"/>
              </w:rPr>
              <w:t xml:space="preserve">Leder </w:t>
            </w:r>
          </w:p>
        </w:tc>
        <w:tc>
          <w:tcPr>
            <w:tcW w:w="1351" w:type="dxa"/>
          </w:tcPr>
          <w:p w14:paraId="5FCB0FD2" w14:textId="73F8A9CC" w:rsidR="004E1704" w:rsidRPr="004E1704" w:rsidRDefault="0043728B" w:rsidP="004E17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  <w:tr w:rsidR="004E1704" w:rsidRPr="004E1704" w14:paraId="02C10C32" w14:textId="77777777" w:rsidTr="00B51A6A">
        <w:tc>
          <w:tcPr>
            <w:tcW w:w="3964" w:type="dxa"/>
          </w:tcPr>
          <w:p w14:paraId="652EEE0A" w14:textId="050C1960" w:rsidR="004E1704" w:rsidRPr="004E1704" w:rsidRDefault="004E1704" w:rsidP="004E1704">
            <w:pPr>
              <w:rPr>
                <w:rFonts w:ascii="Arial" w:hAnsi="Arial" w:cs="Arial"/>
              </w:rPr>
            </w:pPr>
            <w:r w:rsidRPr="004E1704">
              <w:rPr>
                <w:rFonts w:ascii="Arial" w:hAnsi="Arial" w:cs="Arial"/>
                <w:color w:val="000000"/>
              </w:rPr>
              <w:t xml:space="preserve">Merete </w:t>
            </w:r>
            <w:proofErr w:type="spellStart"/>
            <w:r w:rsidRPr="004E1704">
              <w:rPr>
                <w:rFonts w:ascii="Arial" w:hAnsi="Arial" w:cs="Arial"/>
                <w:color w:val="000000"/>
              </w:rPr>
              <w:t>Kluken</w:t>
            </w:r>
            <w:proofErr w:type="spellEnd"/>
          </w:p>
        </w:tc>
        <w:tc>
          <w:tcPr>
            <w:tcW w:w="1134" w:type="dxa"/>
          </w:tcPr>
          <w:p w14:paraId="546EEB45" w14:textId="7BE6BC7A" w:rsidR="004E1704" w:rsidRPr="004E1704" w:rsidRDefault="004E1704" w:rsidP="004E1704">
            <w:pPr>
              <w:rPr>
                <w:rFonts w:ascii="Arial" w:hAnsi="Arial" w:cs="Arial"/>
              </w:rPr>
            </w:pPr>
            <w:r w:rsidRPr="004E1704">
              <w:rPr>
                <w:rFonts w:ascii="Arial" w:hAnsi="Arial" w:cs="Arial"/>
              </w:rPr>
              <w:t>4a</w:t>
            </w:r>
          </w:p>
        </w:tc>
        <w:tc>
          <w:tcPr>
            <w:tcW w:w="2613" w:type="dxa"/>
          </w:tcPr>
          <w:p w14:paraId="3E4496A6" w14:textId="77777777" w:rsidR="004E1704" w:rsidRPr="004E1704" w:rsidRDefault="004E1704" w:rsidP="004E1704">
            <w:pPr>
              <w:rPr>
                <w:rFonts w:ascii="Arial" w:hAnsi="Arial" w:cs="Arial"/>
              </w:rPr>
            </w:pPr>
          </w:p>
        </w:tc>
        <w:tc>
          <w:tcPr>
            <w:tcW w:w="1351" w:type="dxa"/>
          </w:tcPr>
          <w:p w14:paraId="68543D50" w14:textId="0DAAFAA1" w:rsidR="004E1704" w:rsidRPr="004E1704" w:rsidRDefault="0043728B" w:rsidP="004E17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  <w:tr w:rsidR="004E1704" w:rsidRPr="004E1704" w14:paraId="1834BEB8" w14:textId="77777777" w:rsidTr="00B51A6A">
        <w:tc>
          <w:tcPr>
            <w:tcW w:w="3964" w:type="dxa"/>
          </w:tcPr>
          <w:p w14:paraId="27CF063F" w14:textId="3C3625A8" w:rsidR="004E1704" w:rsidRPr="004E1704" w:rsidRDefault="004E1704" w:rsidP="004E1704">
            <w:pPr>
              <w:rPr>
                <w:rFonts w:ascii="Arial" w:hAnsi="Arial" w:cs="Arial"/>
              </w:rPr>
            </w:pPr>
            <w:r w:rsidRPr="004E1704">
              <w:rPr>
                <w:rFonts w:ascii="Arial" w:hAnsi="Arial" w:cs="Arial"/>
                <w:color w:val="000000"/>
              </w:rPr>
              <w:t>Espen Hovland</w:t>
            </w:r>
          </w:p>
        </w:tc>
        <w:tc>
          <w:tcPr>
            <w:tcW w:w="1134" w:type="dxa"/>
          </w:tcPr>
          <w:p w14:paraId="4C2F7594" w14:textId="5DD98E3A" w:rsidR="004E1704" w:rsidRPr="004E1704" w:rsidRDefault="004E1704" w:rsidP="004E1704">
            <w:pPr>
              <w:rPr>
                <w:rFonts w:ascii="Arial" w:hAnsi="Arial" w:cs="Arial"/>
              </w:rPr>
            </w:pPr>
            <w:r w:rsidRPr="004E1704">
              <w:rPr>
                <w:rFonts w:ascii="Arial" w:hAnsi="Arial" w:cs="Arial"/>
              </w:rPr>
              <w:t>4b</w:t>
            </w:r>
          </w:p>
        </w:tc>
        <w:tc>
          <w:tcPr>
            <w:tcW w:w="2613" w:type="dxa"/>
          </w:tcPr>
          <w:p w14:paraId="53BE8EAC" w14:textId="77777777" w:rsidR="004E1704" w:rsidRPr="004E1704" w:rsidRDefault="004E1704" w:rsidP="004E1704">
            <w:pPr>
              <w:rPr>
                <w:rFonts w:ascii="Arial" w:hAnsi="Arial" w:cs="Arial"/>
              </w:rPr>
            </w:pPr>
          </w:p>
        </w:tc>
        <w:tc>
          <w:tcPr>
            <w:tcW w:w="1351" w:type="dxa"/>
          </w:tcPr>
          <w:p w14:paraId="50744981" w14:textId="663A0B77" w:rsidR="004E1704" w:rsidRPr="004E1704" w:rsidRDefault="00631C1E" w:rsidP="004E17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  <w:tr w:rsidR="004E1704" w:rsidRPr="004E1704" w14:paraId="211DD83A" w14:textId="77777777" w:rsidTr="00B51A6A">
        <w:tc>
          <w:tcPr>
            <w:tcW w:w="3964" w:type="dxa"/>
          </w:tcPr>
          <w:p w14:paraId="141F86E3" w14:textId="044F7733" w:rsidR="004E1704" w:rsidRPr="004E1704" w:rsidRDefault="004E1704" w:rsidP="004E1704">
            <w:pPr>
              <w:rPr>
                <w:rFonts w:ascii="Arial" w:hAnsi="Arial" w:cs="Arial"/>
              </w:rPr>
            </w:pPr>
            <w:r w:rsidRPr="004E1704">
              <w:rPr>
                <w:rFonts w:ascii="Arial" w:hAnsi="Arial" w:cs="Arial"/>
                <w:color w:val="000000"/>
              </w:rPr>
              <w:t>Erica Gomez</w:t>
            </w:r>
          </w:p>
        </w:tc>
        <w:tc>
          <w:tcPr>
            <w:tcW w:w="1134" w:type="dxa"/>
          </w:tcPr>
          <w:p w14:paraId="18868018" w14:textId="7E323549" w:rsidR="004E1704" w:rsidRPr="004E1704" w:rsidRDefault="004E1704" w:rsidP="004E1704">
            <w:pPr>
              <w:rPr>
                <w:rFonts w:ascii="Arial" w:hAnsi="Arial" w:cs="Arial"/>
              </w:rPr>
            </w:pPr>
            <w:r w:rsidRPr="004E1704">
              <w:rPr>
                <w:rFonts w:ascii="Arial" w:hAnsi="Arial" w:cs="Arial"/>
              </w:rPr>
              <w:t>4c</w:t>
            </w:r>
          </w:p>
        </w:tc>
        <w:tc>
          <w:tcPr>
            <w:tcW w:w="2613" w:type="dxa"/>
          </w:tcPr>
          <w:p w14:paraId="7AECD316" w14:textId="77777777" w:rsidR="004E1704" w:rsidRPr="004E1704" w:rsidRDefault="004E1704" w:rsidP="004E1704">
            <w:pPr>
              <w:rPr>
                <w:rFonts w:ascii="Arial" w:hAnsi="Arial" w:cs="Arial"/>
              </w:rPr>
            </w:pPr>
          </w:p>
        </w:tc>
        <w:tc>
          <w:tcPr>
            <w:tcW w:w="1351" w:type="dxa"/>
          </w:tcPr>
          <w:p w14:paraId="6A6ADFF0" w14:textId="39E86469" w:rsidR="004E1704" w:rsidRPr="004E1704" w:rsidRDefault="0026078C" w:rsidP="004E17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  <w:tr w:rsidR="004E1704" w:rsidRPr="004E1704" w14:paraId="0C2DF0DA" w14:textId="77777777" w:rsidTr="00B51A6A">
        <w:tc>
          <w:tcPr>
            <w:tcW w:w="3964" w:type="dxa"/>
          </w:tcPr>
          <w:p w14:paraId="1E2D7280" w14:textId="779C98D8" w:rsidR="004E1704" w:rsidRPr="004E1704" w:rsidRDefault="004E1704" w:rsidP="004E1704">
            <w:pPr>
              <w:rPr>
                <w:rFonts w:ascii="Arial" w:hAnsi="Arial" w:cs="Arial"/>
              </w:rPr>
            </w:pPr>
            <w:r w:rsidRPr="004E1704">
              <w:rPr>
                <w:rFonts w:ascii="Arial" w:hAnsi="Arial" w:cs="Arial"/>
                <w:color w:val="000000"/>
              </w:rPr>
              <w:t>Hilde Hauglid</w:t>
            </w:r>
          </w:p>
        </w:tc>
        <w:tc>
          <w:tcPr>
            <w:tcW w:w="1134" w:type="dxa"/>
          </w:tcPr>
          <w:p w14:paraId="508E5B43" w14:textId="67333923" w:rsidR="004E1704" w:rsidRPr="004E1704" w:rsidRDefault="004E1704" w:rsidP="004E1704">
            <w:pPr>
              <w:rPr>
                <w:rFonts w:ascii="Arial" w:hAnsi="Arial" w:cs="Arial"/>
              </w:rPr>
            </w:pPr>
            <w:r w:rsidRPr="004E1704">
              <w:rPr>
                <w:rFonts w:ascii="Arial" w:hAnsi="Arial" w:cs="Arial"/>
              </w:rPr>
              <w:t>5a</w:t>
            </w:r>
          </w:p>
        </w:tc>
        <w:tc>
          <w:tcPr>
            <w:tcW w:w="2613" w:type="dxa"/>
          </w:tcPr>
          <w:p w14:paraId="004FED1D" w14:textId="77777777" w:rsidR="004E1704" w:rsidRPr="004E1704" w:rsidRDefault="004E1704" w:rsidP="004E1704">
            <w:pPr>
              <w:rPr>
                <w:rFonts w:ascii="Arial" w:hAnsi="Arial" w:cs="Arial"/>
              </w:rPr>
            </w:pPr>
          </w:p>
        </w:tc>
        <w:tc>
          <w:tcPr>
            <w:tcW w:w="1351" w:type="dxa"/>
          </w:tcPr>
          <w:p w14:paraId="154827DC" w14:textId="77777777" w:rsidR="004E1704" w:rsidRPr="004E1704" w:rsidRDefault="004E1704" w:rsidP="004E1704">
            <w:pPr>
              <w:rPr>
                <w:rFonts w:ascii="Arial" w:hAnsi="Arial" w:cs="Arial"/>
              </w:rPr>
            </w:pPr>
          </w:p>
        </w:tc>
      </w:tr>
      <w:tr w:rsidR="004E1704" w:rsidRPr="004E1704" w14:paraId="58852FE6" w14:textId="77777777" w:rsidTr="00B51A6A">
        <w:tc>
          <w:tcPr>
            <w:tcW w:w="3964" w:type="dxa"/>
          </w:tcPr>
          <w:p w14:paraId="65BC9DAA" w14:textId="4DA094F2" w:rsidR="004E1704" w:rsidRPr="004E1704" w:rsidRDefault="004E1704" w:rsidP="004E1704">
            <w:pPr>
              <w:rPr>
                <w:rFonts w:ascii="Arial" w:hAnsi="Arial" w:cs="Arial"/>
              </w:rPr>
            </w:pPr>
            <w:r w:rsidRPr="004E1704">
              <w:rPr>
                <w:rFonts w:ascii="Arial" w:hAnsi="Arial" w:cs="Arial"/>
                <w:color w:val="000000"/>
              </w:rPr>
              <w:t>Carina Brandtzæg</w:t>
            </w:r>
          </w:p>
        </w:tc>
        <w:tc>
          <w:tcPr>
            <w:tcW w:w="1134" w:type="dxa"/>
          </w:tcPr>
          <w:p w14:paraId="0FF9733A" w14:textId="3323EB3A" w:rsidR="004E1704" w:rsidRPr="004E1704" w:rsidRDefault="004E1704" w:rsidP="004E1704">
            <w:pPr>
              <w:rPr>
                <w:rFonts w:ascii="Arial" w:hAnsi="Arial" w:cs="Arial"/>
              </w:rPr>
            </w:pPr>
            <w:r w:rsidRPr="004E1704">
              <w:rPr>
                <w:rFonts w:ascii="Arial" w:hAnsi="Arial" w:cs="Arial"/>
              </w:rPr>
              <w:t>5b</w:t>
            </w:r>
          </w:p>
        </w:tc>
        <w:tc>
          <w:tcPr>
            <w:tcW w:w="2613" w:type="dxa"/>
          </w:tcPr>
          <w:p w14:paraId="6FC64432" w14:textId="77777777" w:rsidR="004E1704" w:rsidRPr="004E1704" w:rsidRDefault="004E1704" w:rsidP="004E1704">
            <w:pPr>
              <w:rPr>
                <w:rFonts w:ascii="Arial" w:hAnsi="Arial" w:cs="Arial"/>
              </w:rPr>
            </w:pPr>
          </w:p>
        </w:tc>
        <w:tc>
          <w:tcPr>
            <w:tcW w:w="1351" w:type="dxa"/>
          </w:tcPr>
          <w:p w14:paraId="243320FC" w14:textId="541B36CC" w:rsidR="004E1704" w:rsidRPr="004E1704" w:rsidRDefault="00C959BC" w:rsidP="004E17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  <w:tr w:rsidR="004E1704" w:rsidRPr="004E1704" w14:paraId="7FAC769A" w14:textId="77777777" w:rsidTr="00B51A6A">
        <w:tc>
          <w:tcPr>
            <w:tcW w:w="3964" w:type="dxa"/>
          </w:tcPr>
          <w:p w14:paraId="3F6BB495" w14:textId="247EF922" w:rsidR="004E1704" w:rsidRPr="004E1704" w:rsidRDefault="004E1704" w:rsidP="004E1704">
            <w:pPr>
              <w:rPr>
                <w:rFonts w:ascii="Arial" w:hAnsi="Arial" w:cs="Arial"/>
              </w:rPr>
            </w:pPr>
            <w:r w:rsidRPr="004E1704">
              <w:rPr>
                <w:rFonts w:ascii="Arial" w:hAnsi="Arial" w:cs="Arial"/>
                <w:color w:val="000000"/>
              </w:rPr>
              <w:t xml:space="preserve">Reidar Haver </w:t>
            </w:r>
          </w:p>
        </w:tc>
        <w:tc>
          <w:tcPr>
            <w:tcW w:w="1134" w:type="dxa"/>
          </w:tcPr>
          <w:p w14:paraId="21FB80A9" w14:textId="0403DF0C" w:rsidR="004E1704" w:rsidRPr="004E1704" w:rsidRDefault="004E1704" w:rsidP="004E1704">
            <w:pPr>
              <w:rPr>
                <w:rFonts w:ascii="Arial" w:hAnsi="Arial" w:cs="Arial"/>
              </w:rPr>
            </w:pPr>
            <w:r w:rsidRPr="004E1704">
              <w:rPr>
                <w:rFonts w:ascii="Arial" w:hAnsi="Arial" w:cs="Arial"/>
              </w:rPr>
              <w:t>5c</w:t>
            </w:r>
          </w:p>
        </w:tc>
        <w:tc>
          <w:tcPr>
            <w:tcW w:w="2613" w:type="dxa"/>
          </w:tcPr>
          <w:p w14:paraId="4883A6A4" w14:textId="77777777" w:rsidR="004E1704" w:rsidRPr="004E1704" w:rsidRDefault="004E1704" w:rsidP="004E1704">
            <w:pPr>
              <w:rPr>
                <w:rFonts w:ascii="Arial" w:hAnsi="Arial" w:cs="Arial"/>
              </w:rPr>
            </w:pPr>
          </w:p>
        </w:tc>
        <w:tc>
          <w:tcPr>
            <w:tcW w:w="1351" w:type="dxa"/>
          </w:tcPr>
          <w:p w14:paraId="7D9CB3D9" w14:textId="77777777" w:rsidR="004E1704" w:rsidRPr="004E1704" w:rsidRDefault="004E1704" w:rsidP="004E1704">
            <w:pPr>
              <w:rPr>
                <w:rFonts w:ascii="Arial" w:hAnsi="Arial" w:cs="Arial"/>
              </w:rPr>
            </w:pPr>
          </w:p>
        </w:tc>
      </w:tr>
      <w:tr w:rsidR="004E1704" w:rsidRPr="004E1704" w14:paraId="5AFC417A" w14:textId="77777777" w:rsidTr="00B51A6A">
        <w:tc>
          <w:tcPr>
            <w:tcW w:w="3964" w:type="dxa"/>
            <w:shd w:val="clear" w:color="auto" w:fill="E7E6E6" w:themeFill="background2"/>
          </w:tcPr>
          <w:p w14:paraId="38CD3B4E" w14:textId="02949163" w:rsidR="004E1704" w:rsidRPr="004E1704" w:rsidRDefault="004E1704" w:rsidP="004E1704">
            <w:pPr>
              <w:rPr>
                <w:rFonts w:ascii="Arial" w:hAnsi="Arial" w:cs="Arial"/>
              </w:rPr>
            </w:pPr>
            <w:r w:rsidRPr="004E1704">
              <w:rPr>
                <w:rFonts w:ascii="Arial" w:hAnsi="Arial" w:cs="Arial"/>
              </w:rPr>
              <w:t xml:space="preserve">Ingen </w:t>
            </w:r>
          </w:p>
        </w:tc>
        <w:tc>
          <w:tcPr>
            <w:tcW w:w="1134" w:type="dxa"/>
            <w:shd w:val="clear" w:color="auto" w:fill="E7E6E6" w:themeFill="background2"/>
          </w:tcPr>
          <w:p w14:paraId="3468F92D" w14:textId="23909412" w:rsidR="004E1704" w:rsidRPr="004E1704" w:rsidRDefault="004E1704" w:rsidP="004E1704">
            <w:pPr>
              <w:rPr>
                <w:rFonts w:ascii="Arial" w:hAnsi="Arial" w:cs="Arial"/>
              </w:rPr>
            </w:pPr>
            <w:r w:rsidRPr="004E1704">
              <w:rPr>
                <w:rFonts w:ascii="Arial" w:hAnsi="Arial" w:cs="Arial"/>
              </w:rPr>
              <w:t>6a</w:t>
            </w:r>
          </w:p>
        </w:tc>
        <w:tc>
          <w:tcPr>
            <w:tcW w:w="2613" w:type="dxa"/>
            <w:shd w:val="clear" w:color="auto" w:fill="E7E6E6" w:themeFill="background2"/>
          </w:tcPr>
          <w:p w14:paraId="3A2C0505" w14:textId="77777777" w:rsidR="004E1704" w:rsidRPr="004E1704" w:rsidRDefault="004E1704" w:rsidP="004E1704">
            <w:pPr>
              <w:rPr>
                <w:rFonts w:ascii="Arial" w:hAnsi="Arial" w:cs="Arial"/>
              </w:rPr>
            </w:pPr>
          </w:p>
        </w:tc>
        <w:tc>
          <w:tcPr>
            <w:tcW w:w="1351" w:type="dxa"/>
            <w:shd w:val="clear" w:color="auto" w:fill="E7E6E6" w:themeFill="background2"/>
          </w:tcPr>
          <w:p w14:paraId="45C96A35" w14:textId="77777777" w:rsidR="004E1704" w:rsidRPr="004E1704" w:rsidRDefault="004E1704" w:rsidP="004E1704">
            <w:pPr>
              <w:rPr>
                <w:rFonts w:ascii="Arial" w:hAnsi="Arial" w:cs="Arial"/>
              </w:rPr>
            </w:pPr>
          </w:p>
        </w:tc>
      </w:tr>
      <w:tr w:rsidR="004E1704" w:rsidRPr="004E1704" w14:paraId="273B26D5" w14:textId="77777777" w:rsidTr="00B51A6A">
        <w:tc>
          <w:tcPr>
            <w:tcW w:w="3964" w:type="dxa"/>
          </w:tcPr>
          <w:p w14:paraId="072BA611" w14:textId="36285270" w:rsidR="004E1704" w:rsidRPr="004E1704" w:rsidRDefault="004E1704" w:rsidP="004E1704">
            <w:pPr>
              <w:rPr>
                <w:rFonts w:ascii="Arial" w:hAnsi="Arial" w:cs="Arial"/>
              </w:rPr>
            </w:pPr>
            <w:r w:rsidRPr="004E1704">
              <w:rPr>
                <w:rFonts w:ascii="Arial" w:hAnsi="Arial" w:cs="Arial"/>
                <w:color w:val="000000"/>
              </w:rPr>
              <w:t>Claire Richardson</w:t>
            </w:r>
          </w:p>
        </w:tc>
        <w:tc>
          <w:tcPr>
            <w:tcW w:w="1134" w:type="dxa"/>
          </w:tcPr>
          <w:p w14:paraId="308E875C" w14:textId="7C8D3FAA" w:rsidR="004E1704" w:rsidRPr="004E1704" w:rsidRDefault="004E1704" w:rsidP="004E1704">
            <w:pPr>
              <w:rPr>
                <w:rFonts w:ascii="Arial" w:hAnsi="Arial" w:cs="Arial"/>
              </w:rPr>
            </w:pPr>
            <w:r w:rsidRPr="004E1704">
              <w:rPr>
                <w:rFonts w:ascii="Arial" w:hAnsi="Arial" w:cs="Arial"/>
              </w:rPr>
              <w:t>6b</w:t>
            </w:r>
          </w:p>
        </w:tc>
        <w:tc>
          <w:tcPr>
            <w:tcW w:w="2613" w:type="dxa"/>
          </w:tcPr>
          <w:p w14:paraId="66EB9C33" w14:textId="1F04DAA9" w:rsidR="004E1704" w:rsidRPr="004E1704" w:rsidRDefault="00DB3D2C" w:rsidP="004E17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17. mai </w:t>
            </w:r>
          </w:p>
        </w:tc>
        <w:tc>
          <w:tcPr>
            <w:tcW w:w="1351" w:type="dxa"/>
          </w:tcPr>
          <w:p w14:paraId="77D4512D" w14:textId="77777777" w:rsidR="004E1704" w:rsidRPr="004E1704" w:rsidRDefault="004E1704" w:rsidP="004E1704">
            <w:pPr>
              <w:rPr>
                <w:rFonts w:ascii="Arial" w:hAnsi="Arial" w:cs="Arial"/>
              </w:rPr>
            </w:pPr>
          </w:p>
        </w:tc>
      </w:tr>
      <w:tr w:rsidR="004E1704" w:rsidRPr="004E1704" w14:paraId="4CB2D51B" w14:textId="77777777" w:rsidTr="00B51A6A">
        <w:tc>
          <w:tcPr>
            <w:tcW w:w="3964" w:type="dxa"/>
          </w:tcPr>
          <w:p w14:paraId="0361685C" w14:textId="43EF584C" w:rsidR="004E1704" w:rsidRPr="004E1704" w:rsidRDefault="004E1704" w:rsidP="004E1704">
            <w:pPr>
              <w:rPr>
                <w:rFonts w:ascii="Arial" w:hAnsi="Arial" w:cs="Arial"/>
              </w:rPr>
            </w:pPr>
            <w:r w:rsidRPr="004E1704">
              <w:rPr>
                <w:rFonts w:ascii="Arial" w:hAnsi="Arial" w:cs="Arial"/>
                <w:color w:val="000000"/>
              </w:rPr>
              <w:t>Rebecca Samnøy</w:t>
            </w:r>
          </w:p>
        </w:tc>
        <w:tc>
          <w:tcPr>
            <w:tcW w:w="1134" w:type="dxa"/>
          </w:tcPr>
          <w:p w14:paraId="4AED4546" w14:textId="51D067C0" w:rsidR="004E1704" w:rsidRPr="004E1704" w:rsidRDefault="004E1704" w:rsidP="004E1704">
            <w:pPr>
              <w:rPr>
                <w:rFonts w:ascii="Arial" w:hAnsi="Arial" w:cs="Arial"/>
              </w:rPr>
            </w:pPr>
            <w:r w:rsidRPr="004E1704">
              <w:rPr>
                <w:rFonts w:ascii="Arial" w:hAnsi="Arial" w:cs="Arial"/>
              </w:rPr>
              <w:t>6c</w:t>
            </w:r>
          </w:p>
        </w:tc>
        <w:tc>
          <w:tcPr>
            <w:tcW w:w="2613" w:type="dxa"/>
          </w:tcPr>
          <w:p w14:paraId="0B875C95" w14:textId="77777777" w:rsidR="004E1704" w:rsidRPr="004E1704" w:rsidRDefault="004E1704" w:rsidP="004E1704">
            <w:pPr>
              <w:rPr>
                <w:rFonts w:ascii="Arial" w:hAnsi="Arial" w:cs="Arial"/>
              </w:rPr>
            </w:pPr>
          </w:p>
        </w:tc>
        <w:tc>
          <w:tcPr>
            <w:tcW w:w="1351" w:type="dxa"/>
          </w:tcPr>
          <w:p w14:paraId="62F784E9" w14:textId="77777777" w:rsidR="004E1704" w:rsidRPr="004E1704" w:rsidRDefault="004E1704" w:rsidP="004E1704">
            <w:pPr>
              <w:rPr>
                <w:rFonts w:ascii="Arial" w:hAnsi="Arial" w:cs="Arial"/>
              </w:rPr>
            </w:pPr>
          </w:p>
        </w:tc>
      </w:tr>
      <w:tr w:rsidR="004E1704" w:rsidRPr="004E1704" w14:paraId="3755DB64" w14:textId="77777777" w:rsidTr="00B51A6A">
        <w:tc>
          <w:tcPr>
            <w:tcW w:w="3964" w:type="dxa"/>
          </w:tcPr>
          <w:p w14:paraId="7BD45781" w14:textId="501B2BA2" w:rsidR="004E1704" w:rsidRPr="004E1704" w:rsidRDefault="004E1704" w:rsidP="004E1704">
            <w:pPr>
              <w:rPr>
                <w:rFonts w:ascii="Arial" w:hAnsi="Arial" w:cs="Arial"/>
              </w:rPr>
            </w:pPr>
            <w:r w:rsidRPr="004E1704">
              <w:rPr>
                <w:rFonts w:ascii="Arial" w:hAnsi="Arial" w:cs="Arial"/>
                <w:color w:val="000000"/>
              </w:rPr>
              <w:t xml:space="preserve">Ingrid </w:t>
            </w:r>
            <w:proofErr w:type="spellStart"/>
            <w:r w:rsidRPr="004E1704">
              <w:rPr>
                <w:rFonts w:ascii="Arial" w:hAnsi="Arial" w:cs="Arial"/>
                <w:color w:val="000000"/>
              </w:rPr>
              <w:t>Nylend</w:t>
            </w:r>
            <w:proofErr w:type="spellEnd"/>
            <w:r w:rsidRPr="004E1704">
              <w:rPr>
                <w:rFonts w:ascii="Arial" w:hAnsi="Arial" w:cs="Arial"/>
                <w:color w:val="000000"/>
              </w:rPr>
              <w:t xml:space="preserve"> (Truls Engstrøm)</w:t>
            </w:r>
          </w:p>
        </w:tc>
        <w:tc>
          <w:tcPr>
            <w:tcW w:w="1134" w:type="dxa"/>
          </w:tcPr>
          <w:p w14:paraId="1C2DEF2B" w14:textId="4329087E" w:rsidR="004E1704" w:rsidRPr="004E1704" w:rsidRDefault="004E1704" w:rsidP="004E1704">
            <w:pPr>
              <w:rPr>
                <w:rFonts w:ascii="Arial" w:hAnsi="Arial" w:cs="Arial"/>
              </w:rPr>
            </w:pPr>
            <w:r w:rsidRPr="004E1704">
              <w:rPr>
                <w:rFonts w:ascii="Arial" w:hAnsi="Arial" w:cs="Arial"/>
              </w:rPr>
              <w:t>7a</w:t>
            </w:r>
          </w:p>
        </w:tc>
        <w:tc>
          <w:tcPr>
            <w:tcW w:w="2613" w:type="dxa"/>
          </w:tcPr>
          <w:p w14:paraId="293D0F7A" w14:textId="77777777" w:rsidR="004E1704" w:rsidRPr="004E1704" w:rsidRDefault="004E1704" w:rsidP="004E1704">
            <w:pPr>
              <w:rPr>
                <w:rFonts w:ascii="Arial" w:hAnsi="Arial" w:cs="Arial"/>
              </w:rPr>
            </w:pPr>
          </w:p>
        </w:tc>
        <w:tc>
          <w:tcPr>
            <w:tcW w:w="1351" w:type="dxa"/>
          </w:tcPr>
          <w:p w14:paraId="26878068" w14:textId="24286957" w:rsidR="004E1704" w:rsidRPr="004E1704" w:rsidRDefault="00057AB4" w:rsidP="004E17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  <w:tr w:rsidR="004E1704" w:rsidRPr="004E1704" w14:paraId="63616353" w14:textId="77777777" w:rsidTr="00B51A6A">
        <w:tc>
          <w:tcPr>
            <w:tcW w:w="3964" w:type="dxa"/>
          </w:tcPr>
          <w:p w14:paraId="3D3EAFE6" w14:textId="3D65BF64" w:rsidR="004E1704" w:rsidRPr="004E1704" w:rsidRDefault="004E1704" w:rsidP="004E1704">
            <w:pPr>
              <w:rPr>
                <w:rFonts w:ascii="Arial" w:hAnsi="Arial" w:cs="Arial"/>
              </w:rPr>
            </w:pPr>
            <w:r w:rsidRPr="004E1704">
              <w:rPr>
                <w:rFonts w:ascii="Arial" w:hAnsi="Arial" w:cs="Arial"/>
                <w:color w:val="000000"/>
              </w:rPr>
              <w:t>Kristine Berg</w:t>
            </w:r>
          </w:p>
        </w:tc>
        <w:tc>
          <w:tcPr>
            <w:tcW w:w="1134" w:type="dxa"/>
          </w:tcPr>
          <w:p w14:paraId="28EEEDE9" w14:textId="18379827" w:rsidR="004E1704" w:rsidRPr="004E1704" w:rsidRDefault="004E1704" w:rsidP="004E1704">
            <w:pPr>
              <w:rPr>
                <w:rFonts w:ascii="Arial" w:hAnsi="Arial" w:cs="Arial"/>
              </w:rPr>
            </w:pPr>
            <w:r w:rsidRPr="004E1704">
              <w:rPr>
                <w:rFonts w:ascii="Arial" w:hAnsi="Arial" w:cs="Arial"/>
              </w:rPr>
              <w:t>7b</w:t>
            </w:r>
          </w:p>
        </w:tc>
        <w:tc>
          <w:tcPr>
            <w:tcW w:w="2613" w:type="dxa"/>
          </w:tcPr>
          <w:p w14:paraId="7129D7F0" w14:textId="77777777" w:rsidR="004E1704" w:rsidRPr="004E1704" w:rsidRDefault="004E1704" w:rsidP="004E1704">
            <w:pPr>
              <w:rPr>
                <w:rFonts w:ascii="Arial" w:hAnsi="Arial" w:cs="Arial"/>
              </w:rPr>
            </w:pPr>
          </w:p>
        </w:tc>
        <w:tc>
          <w:tcPr>
            <w:tcW w:w="1351" w:type="dxa"/>
          </w:tcPr>
          <w:p w14:paraId="6D4DF949" w14:textId="77777777" w:rsidR="004E1704" w:rsidRPr="004E1704" w:rsidRDefault="004E1704" w:rsidP="004E1704">
            <w:pPr>
              <w:rPr>
                <w:rFonts w:ascii="Arial" w:hAnsi="Arial" w:cs="Arial"/>
              </w:rPr>
            </w:pPr>
          </w:p>
        </w:tc>
      </w:tr>
      <w:tr w:rsidR="004E1704" w:rsidRPr="004E1704" w14:paraId="61A9A967" w14:textId="77777777" w:rsidTr="00B51A6A">
        <w:tc>
          <w:tcPr>
            <w:tcW w:w="3964" w:type="dxa"/>
          </w:tcPr>
          <w:p w14:paraId="5C90D3B0" w14:textId="036C3B7E" w:rsidR="004E1704" w:rsidRPr="004E1704" w:rsidRDefault="004E1704" w:rsidP="004E1704">
            <w:pPr>
              <w:rPr>
                <w:rFonts w:ascii="Arial" w:hAnsi="Arial" w:cs="Arial"/>
              </w:rPr>
            </w:pPr>
            <w:r w:rsidRPr="004E1704">
              <w:rPr>
                <w:rFonts w:ascii="Arial" w:hAnsi="Arial" w:cs="Arial"/>
                <w:color w:val="000000"/>
              </w:rPr>
              <w:t>Cecilie D-Norland</w:t>
            </w:r>
          </w:p>
        </w:tc>
        <w:tc>
          <w:tcPr>
            <w:tcW w:w="1134" w:type="dxa"/>
          </w:tcPr>
          <w:p w14:paraId="3B15FF0C" w14:textId="27D4C37F" w:rsidR="004E1704" w:rsidRPr="004E1704" w:rsidRDefault="004E1704" w:rsidP="004E1704">
            <w:pPr>
              <w:rPr>
                <w:rFonts w:ascii="Arial" w:hAnsi="Arial" w:cs="Arial"/>
              </w:rPr>
            </w:pPr>
            <w:r w:rsidRPr="004E1704">
              <w:rPr>
                <w:rFonts w:ascii="Arial" w:hAnsi="Arial" w:cs="Arial"/>
              </w:rPr>
              <w:t>7c</w:t>
            </w:r>
          </w:p>
        </w:tc>
        <w:tc>
          <w:tcPr>
            <w:tcW w:w="2613" w:type="dxa"/>
          </w:tcPr>
          <w:p w14:paraId="55E64FB7" w14:textId="77777777" w:rsidR="004E1704" w:rsidRPr="004E1704" w:rsidRDefault="004E1704" w:rsidP="004E1704">
            <w:pPr>
              <w:rPr>
                <w:rFonts w:ascii="Arial" w:hAnsi="Arial" w:cs="Arial"/>
              </w:rPr>
            </w:pPr>
          </w:p>
        </w:tc>
        <w:tc>
          <w:tcPr>
            <w:tcW w:w="1351" w:type="dxa"/>
          </w:tcPr>
          <w:p w14:paraId="7F8D0FF2" w14:textId="1049CB82" w:rsidR="004E1704" w:rsidRPr="004E1704" w:rsidRDefault="0038011B" w:rsidP="004E17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  <w:tr w:rsidR="00EF7D85" w:rsidRPr="004E1704" w14:paraId="0F761DF3" w14:textId="77777777" w:rsidTr="00B51A6A">
        <w:tc>
          <w:tcPr>
            <w:tcW w:w="3964" w:type="dxa"/>
          </w:tcPr>
          <w:p w14:paraId="5FC8BDAD" w14:textId="77777777" w:rsidR="00EF7D85" w:rsidRPr="004E1704" w:rsidRDefault="00EF7D85" w:rsidP="004E170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</w:tcPr>
          <w:p w14:paraId="332182DF" w14:textId="77777777" w:rsidR="00EF7D85" w:rsidRPr="004E1704" w:rsidRDefault="00EF7D85" w:rsidP="004E1704">
            <w:pPr>
              <w:rPr>
                <w:rFonts w:ascii="Arial" w:hAnsi="Arial" w:cs="Arial"/>
              </w:rPr>
            </w:pPr>
          </w:p>
        </w:tc>
        <w:tc>
          <w:tcPr>
            <w:tcW w:w="2613" w:type="dxa"/>
          </w:tcPr>
          <w:p w14:paraId="27A66381" w14:textId="77777777" w:rsidR="00EF7D85" w:rsidRPr="004E1704" w:rsidRDefault="00EF7D85" w:rsidP="004E1704">
            <w:pPr>
              <w:rPr>
                <w:rFonts w:ascii="Arial" w:hAnsi="Arial" w:cs="Arial"/>
              </w:rPr>
            </w:pPr>
          </w:p>
        </w:tc>
        <w:tc>
          <w:tcPr>
            <w:tcW w:w="1351" w:type="dxa"/>
          </w:tcPr>
          <w:p w14:paraId="35441212" w14:textId="77777777" w:rsidR="00EF7D85" w:rsidRPr="004E1704" w:rsidRDefault="00EF7D85" w:rsidP="004E1704">
            <w:pPr>
              <w:rPr>
                <w:rFonts w:ascii="Arial" w:hAnsi="Arial" w:cs="Arial"/>
              </w:rPr>
            </w:pPr>
          </w:p>
        </w:tc>
      </w:tr>
    </w:tbl>
    <w:p w14:paraId="1A7DCF9D" w14:textId="421375AA" w:rsidR="004E1704" w:rsidRDefault="004E1704">
      <w:pPr>
        <w:rPr>
          <w:rFonts w:ascii="Arial" w:hAnsi="Arial" w:cs="Arial"/>
          <w:sz w:val="24"/>
          <w:szCs w:val="24"/>
        </w:rPr>
      </w:pPr>
    </w:p>
    <w:p w14:paraId="7F95CA67" w14:textId="3082D4D8" w:rsidR="00C52ADB" w:rsidRDefault="00C52ADB">
      <w:pPr>
        <w:rPr>
          <w:rFonts w:ascii="Arial" w:hAnsi="Arial" w:cs="Arial"/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"/>
        <w:gridCol w:w="5244"/>
        <w:gridCol w:w="3397"/>
      </w:tblGrid>
      <w:tr w:rsidR="00E623ED" w:rsidRPr="00E64483" w14:paraId="62D521B1" w14:textId="77777777" w:rsidTr="00E64483">
        <w:tc>
          <w:tcPr>
            <w:tcW w:w="421" w:type="dxa"/>
          </w:tcPr>
          <w:p w14:paraId="2EA525D9" w14:textId="77777777" w:rsidR="00E623ED" w:rsidRPr="00E64483" w:rsidRDefault="00E623ED" w:rsidP="00FD10C0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5244" w:type="dxa"/>
            <w:shd w:val="clear" w:color="auto" w:fill="E2EFD9" w:themeFill="accent6" w:themeFillTint="33"/>
          </w:tcPr>
          <w:p w14:paraId="784CE44C" w14:textId="6812A732" w:rsidR="00E623ED" w:rsidRPr="00E64483" w:rsidRDefault="00E623ED" w:rsidP="00FD10C0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E64483">
              <w:rPr>
                <w:rFonts w:ascii="Arial" w:hAnsi="Arial" w:cs="Arial"/>
                <w:b/>
                <w:bCs/>
              </w:rPr>
              <w:t>SAKER</w:t>
            </w:r>
          </w:p>
        </w:tc>
        <w:tc>
          <w:tcPr>
            <w:tcW w:w="3397" w:type="dxa"/>
            <w:shd w:val="clear" w:color="auto" w:fill="E2EFD9" w:themeFill="accent6" w:themeFillTint="33"/>
          </w:tcPr>
          <w:p w14:paraId="38DF1FD6" w14:textId="12727000" w:rsidR="00E623ED" w:rsidRPr="00E64483" w:rsidRDefault="00E623ED" w:rsidP="00FD10C0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E64483">
              <w:rPr>
                <w:rFonts w:ascii="Arial" w:hAnsi="Arial" w:cs="Arial"/>
                <w:b/>
                <w:bCs/>
              </w:rPr>
              <w:t>TILTAK</w:t>
            </w:r>
          </w:p>
        </w:tc>
      </w:tr>
      <w:tr w:rsidR="00E623ED" w:rsidRPr="00E64483" w14:paraId="7A44A9A2" w14:textId="77777777" w:rsidTr="00E64483">
        <w:tc>
          <w:tcPr>
            <w:tcW w:w="421" w:type="dxa"/>
          </w:tcPr>
          <w:p w14:paraId="1C085C1A" w14:textId="4D2F925B" w:rsidR="00E623ED" w:rsidRPr="00E64483" w:rsidRDefault="00E623ED" w:rsidP="00FD10C0">
            <w:pPr>
              <w:spacing w:line="276" w:lineRule="auto"/>
              <w:rPr>
                <w:rFonts w:ascii="Arial" w:hAnsi="Arial" w:cs="Arial"/>
              </w:rPr>
            </w:pPr>
            <w:r w:rsidRPr="00E64483">
              <w:rPr>
                <w:rFonts w:ascii="Arial" w:hAnsi="Arial" w:cs="Arial"/>
              </w:rPr>
              <w:t>1</w:t>
            </w:r>
          </w:p>
        </w:tc>
        <w:tc>
          <w:tcPr>
            <w:tcW w:w="5244" w:type="dxa"/>
          </w:tcPr>
          <w:p w14:paraId="2B653148" w14:textId="2D2FC0E8" w:rsidR="00E623ED" w:rsidRPr="00E64483" w:rsidRDefault="00E623ED" w:rsidP="00FD10C0">
            <w:pPr>
              <w:spacing w:line="276" w:lineRule="auto"/>
              <w:rPr>
                <w:rFonts w:ascii="Arial" w:hAnsi="Arial" w:cs="Arial"/>
              </w:rPr>
            </w:pPr>
            <w:r w:rsidRPr="00E64483">
              <w:rPr>
                <w:rFonts w:ascii="Arial" w:hAnsi="Arial" w:cs="Arial"/>
              </w:rPr>
              <w:t xml:space="preserve">Godkjenning av innkalling og referat </w:t>
            </w:r>
          </w:p>
          <w:p w14:paraId="64939E03" w14:textId="696D234E" w:rsidR="00E623ED" w:rsidRPr="00AF753F" w:rsidRDefault="00AF753F" w:rsidP="00FD10C0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-Det blir reagert på at 6a ikke har FAU-representant, noe som er uheldig for elevene i den klassen. </w:t>
            </w:r>
          </w:p>
          <w:p w14:paraId="257A720C" w14:textId="77777777" w:rsidR="00E623ED" w:rsidRPr="00E64483" w:rsidRDefault="00E623ED" w:rsidP="00FD10C0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397" w:type="dxa"/>
          </w:tcPr>
          <w:p w14:paraId="0ECA63F8" w14:textId="77777777" w:rsidR="00E623ED" w:rsidRDefault="00E623ED" w:rsidP="00FD10C0">
            <w:pPr>
              <w:spacing w:line="276" w:lineRule="auto"/>
              <w:rPr>
                <w:rFonts w:ascii="Arial" w:hAnsi="Arial" w:cs="Arial"/>
              </w:rPr>
            </w:pPr>
          </w:p>
          <w:p w14:paraId="6575FBAB" w14:textId="5FF9C0DF" w:rsidR="00AF753F" w:rsidRPr="00E64483" w:rsidRDefault="00AF753F" w:rsidP="00FD10C0">
            <w:pPr>
              <w:spacing w:line="276" w:lineRule="auto"/>
              <w:rPr>
                <w:rFonts w:ascii="Arial" w:hAnsi="Arial" w:cs="Arial"/>
              </w:rPr>
            </w:pPr>
            <w:r w:rsidRPr="00AF753F">
              <w:rPr>
                <w:rFonts w:ascii="Arial" w:hAnsi="Arial" w:cs="Arial"/>
                <w:highlight w:val="yellow"/>
              </w:rPr>
              <w:t>-Rektor</w:t>
            </w:r>
            <w:r>
              <w:rPr>
                <w:rFonts w:ascii="Arial" w:hAnsi="Arial" w:cs="Arial"/>
              </w:rPr>
              <w:t xml:space="preserve"> tar dette videre med klassekontakter i 6a</w:t>
            </w:r>
          </w:p>
        </w:tc>
      </w:tr>
      <w:tr w:rsidR="00E623ED" w:rsidRPr="00E64483" w14:paraId="45F86A1A" w14:textId="77777777" w:rsidTr="00E64483">
        <w:tc>
          <w:tcPr>
            <w:tcW w:w="421" w:type="dxa"/>
          </w:tcPr>
          <w:p w14:paraId="6970E80B" w14:textId="3CD67E18" w:rsidR="00E623ED" w:rsidRPr="00E64483" w:rsidRDefault="00E64483" w:rsidP="00FD10C0">
            <w:pPr>
              <w:spacing w:line="276" w:lineRule="auto"/>
              <w:rPr>
                <w:rFonts w:ascii="Arial" w:hAnsi="Arial" w:cs="Arial"/>
              </w:rPr>
            </w:pPr>
            <w:r w:rsidRPr="00E64483">
              <w:rPr>
                <w:rFonts w:ascii="Arial" w:hAnsi="Arial" w:cs="Arial"/>
              </w:rPr>
              <w:t>2</w:t>
            </w:r>
          </w:p>
        </w:tc>
        <w:tc>
          <w:tcPr>
            <w:tcW w:w="5244" w:type="dxa"/>
          </w:tcPr>
          <w:p w14:paraId="67AC400B" w14:textId="1A5FD4BC" w:rsidR="00E623ED" w:rsidRPr="00E64483" w:rsidRDefault="00E623ED" w:rsidP="00FD10C0">
            <w:pPr>
              <w:spacing w:line="276" w:lineRule="auto"/>
              <w:rPr>
                <w:rFonts w:ascii="Arial" w:hAnsi="Arial" w:cs="Arial"/>
              </w:rPr>
            </w:pPr>
            <w:r w:rsidRPr="00E64483">
              <w:rPr>
                <w:rFonts w:ascii="Arial" w:hAnsi="Arial" w:cs="Arial"/>
              </w:rPr>
              <w:t xml:space="preserve">Info fra rektor </w:t>
            </w:r>
          </w:p>
          <w:p w14:paraId="5621D843" w14:textId="36C86B95" w:rsidR="00E623ED" w:rsidRPr="00E64483" w:rsidRDefault="00E623ED" w:rsidP="00FD10C0">
            <w:pPr>
              <w:spacing w:line="276" w:lineRule="auto"/>
              <w:rPr>
                <w:rFonts w:ascii="Arial" w:hAnsi="Arial" w:cs="Arial"/>
              </w:rPr>
            </w:pPr>
            <w:r w:rsidRPr="00E64483">
              <w:rPr>
                <w:rFonts w:ascii="Arial" w:hAnsi="Arial" w:cs="Arial"/>
              </w:rPr>
              <w:t xml:space="preserve">-Ellen Heber </w:t>
            </w:r>
            <w:proofErr w:type="spellStart"/>
            <w:r w:rsidRPr="00E64483">
              <w:rPr>
                <w:rFonts w:ascii="Arial" w:hAnsi="Arial" w:cs="Arial"/>
              </w:rPr>
              <w:t>ppt</w:t>
            </w:r>
            <w:proofErr w:type="spellEnd"/>
            <w:r w:rsidRPr="00E64483">
              <w:rPr>
                <w:rFonts w:ascii="Arial" w:hAnsi="Arial" w:cs="Arial"/>
              </w:rPr>
              <w:t>-ansvarlig to kontordager på skolen</w:t>
            </w:r>
          </w:p>
          <w:p w14:paraId="6B725C40" w14:textId="1FCF7A90" w:rsidR="00E623ED" w:rsidRPr="00E64483" w:rsidRDefault="00E623ED" w:rsidP="00FD10C0">
            <w:pPr>
              <w:spacing w:line="276" w:lineRule="auto"/>
              <w:rPr>
                <w:rFonts w:ascii="Arial" w:hAnsi="Arial" w:cs="Arial"/>
              </w:rPr>
            </w:pPr>
            <w:r w:rsidRPr="00E64483">
              <w:rPr>
                <w:rFonts w:ascii="Arial" w:hAnsi="Arial" w:cs="Arial"/>
              </w:rPr>
              <w:t xml:space="preserve">-Ledelsen jobber med rekruttering, mangler </w:t>
            </w:r>
            <w:proofErr w:type="spellStart"/>
            <w:r w:rsidRPr="00E64483">
              <w:rPr>
                <w:rFonts w:ascii="Arial" w:hAnsi="Arial" w:cs="Arial"/>
              </w:rPr>
              <w:t>ca</w:t>
            </w:r>
            <w:proofErr w:type="spellEnd"/>
            <w:r w:rsidRPr="00E64483">
              <w:rPr>
                <w:rFonts w:ascii="Arial" w:hAnsi="Arial" w:cs="Arial"/>
              </w:rPr>
              <w:t xml:space="preserve"> 2 stillinger </w:t>
            </w:r>
          </w:p>
          <w:p w14:paraId="1D4A0242" w14:textId="2BBAA886" w:rsidR="00E623ED" w:rsidRPr="00E64483" w:rsidRDefault="00E623ED" w:rsidP="00FD10C0">
            <w:pPr>
              <w:spacing w:line="276" w:lineRule="auto"/>
              <w:rPr>
                <w:rFonts w:ascii="Arial" w:hAnsi="Arial" w:cs="Arial"/>
              </w:rPr>
            </w:pPr>
            <w:r w:rsidRPr="00E64483">
              <w:rPr>
                <w:rFonts w:ascii="Arial" w:hAnsi="Arial" w:cs="Arial"/>
              </w:rPr>
              <w:t xml:space="preserve">-Nytt administrasjonsverktøy – </w:t>
            </w:r>
            <w:proofErr w:type="spellStart"/>
            <w:r w:rsidRPr="00E64483">
              <w:rPr>
                <w:rFonts w:ascii="Arial" w:hAnsi="Arial" w:cs="Arial"/>
              </w:rPr>
              <w:t>Vigilo</w:t>
            </w:r>
            <w:proofErr w:type="spellEnd"/>
            <w:r w:rsidRPr="00E64483">
              <w:rPr>
                <w:rFonts w:ascii="Arial" w:hAnsi="Arial" w:cs="Arial"/>
              </w:rPr>
              <w:t xml:space="preserve"> </w:t>
            </w:r>
          </w:p>
          <w:p w14:paraId="3B454CF5" w14:textId="1F2CCA20" w:rsidR="00E623ED" w:rsidRPr="00E64483" w:rsidRDefault="00E623ED" w:rsidP="00FD10C0">
            <w:pPr>
              <w:spacing w:line="276" w:lineRule="auto"/>
              <w:rPr>
                <w:rFonts w:ascii="Arial" w:hAnsi="Arial" w:cs="Arial"/>
              </w:rPr>
            </w:pPr>
            <w:r w:rsidRPr="00E64483">
              <w:rPr>
                <w:rFonts w:ascii="Arial" w:hAnsi="Arial" w:cs="Arial"/>
              </w:rPr>
              <w:t>-</w:t>
            </w:r>
            <w:r w:rsidR="008817F3">
              <w:rPr>
                <w:rFonts w:ascii="Arial" w:hAnsi="Arial" w:cs="Arial"/>
              </w:rPr>
              <w:t>Info om f</w:t>
            </w:r>
            <w:r w:rsidRPr="00E64483">
              <w:rPr>
                <w:rFonts w:ascii="Arial" w:hAnsi="Arial" w:cs="Arial"/>
              </w:rPr>
              <w:t>oreldreundersøkelse</w:t>
            </w:r>
          </w:p>
          <w:p w14:paraId="6CA62892" w14:textId="71C76B82" w:rsidR="00E623ED" w:rsidRPr="00E64483" w:rsidRDefault="00E623ED" w:rsidP="00FD10C0">
            <w:pPr>
              <w:spacing w:line="276" w:lineRule="auto"/>
              <w:rPr>
                <w:rFonts w:ascii="Arial" w:hAnsi="Arial" w:cs="Arial"/>
              </w:rPr>
            </w:pPr>
            <w:r w:rsidRPr="00E64483">
              <w:rPr>
                <w:rFonts w:ascii="Arial" w:hAnsi="Arial" w:cs="Arial"/>
              </w:rPr>
              <w:t>-</w:t>
            </w:r>
            <w:r w:rsidR="008817F3">
              <w:rPr>
                <w:rFonts w:ascii="Arial" w:hAnsi="Arial" w:cs="Arial"/>
              </w:rPr>
              <w:t>Info om e</w:t>
            </w:r>
            <w:r w:rsidRPr="00E64483">
              <w:rPr>
                <w:rFonts w:ascii="Arial" w:hAnsi="Arial" w:cs="Arial"/>
              </w:rPr>
              <w:t xml:space="preserve">levundersøkelse – </w:t>
            </w:r>
            <w:proofErr w:type="gramStart"/>
            <w:r w:rsidRPr="00E64483">
              <w:rPr>
                <w:rFonts w:ascii="Arial" w:hAnsi="Arial" w:cs="Arial"/>
              </w:rPr>
              <w:t>fokus</w:t>
            </w:r>
            <w:proofErr w:type="gramEnd"/>
            <w:r w:rsidRPr="00E64483">
              <w:rPr>
                <w:rFonts w:ascii="Arial" w:hAnsi="Arial" w:cs="Arial"/>
              </w:rPr>
              <w:t xml:space="preserve"> på trivsel og motivasjon </w:t>
            </w:r>
          </w:p>
          <w:p w14:paraId="3D6F5383" w14:textId="0086B216" w:rsidR="00E623ED" w:rsidRPr="00E64483" w:rsidRDefault="00E623ED" w:rsidP="00FD10C0">
            <w:pPr>
              <w:spacing w:line="276" w:lineRule="auto"/>
              <w:rPr>
                <w:rFonts w:ascii="Arial" w:hAnsi="Arial" w:cs="Arial"/>
              </w:rPr>
            </w:pPr>
            <w:r w:rsidRPr="00E64483">
              <w:rPr>
                <w:rFonts w:ascii="Arial" w:hAnsi="Arial" w:cs="Arial"/>
              </w:rPr>
              <w:t xml:space="preserve">-Elevrådsmøte – tok opp sak om at voksne som sykler </w:t>
            </w:r>
            <w:r w:rsidR="00C649DA">
              <w:rPr>
                <w:rFonts w:ascii="Arial" w:hAnsi="Arial" w:cs="Arial"/>
              </w:rPr>
              <w:t>forbi skolen om morgenene</w:t>
            </w:r>
            <w:r w:rsidRPr="00E64483">
              <w:rPr>
                <w:rFonts w:ascii="Arial" w:hAnsi="Arial" w:cs="Arial"/>
              </w:rPr>
              <w:t xml:space="preserve">, sykler enormt </w:t>
            </w:r>
            <w:r w:rsidRPr="00E64483">
              <w:rPr>
                <w:rFonts w:ascii="Arial" w:hAnsi="Arial" w:cs="Arial"/>
              </w:rPr>
              <w:lastRenderedPageBreak/>
              <w:t>fort</w:t>
            </w:r>
            <w:r w:rsidR="00773EFE">
              <w:rPr>
                <w:rFonts w:ascii="Arial" w:hAnsi="Arial" w:cs="Arial"/>
              </w:rPr>
              <w:t xml:space="preserve">. I tillegg til at det er for få oppstillingsplasser til sykkel.  </w:t>
            </w:r>
          </w:p>
          <w:p w14:paraId="372C95E0" w14:textId="77777777" w:rsidR="00E623ED" w:rsidRPr="00E64483" w:rsidRDefault="00E623ED" w:rsidP="00FD10C0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397" w:type="dxa"/>
          </w:tcPr>
          <w:p w14:paraId="60A54E13" w14:textId="5CB2D0F8" w:rsidR="00E623ED" w:rsidRPr="00E64483" w:rsidRDefault="00E623ED" w:rsidP="00FD10C0">
            <w:pPr>
              <w:spacing w:line="276" w:lineRule="auto"/>
              <w:rPr>
                <w:rFonts w:ascii="Arial" w:hAnsi="Arial" w:cs="Arial"/>
              </w:rPr>
            </w:pPr>
            <w:r w:rsidRPr="00E64483">
              <w:rPr>
                <w:rFonts w:ascii="Arial" w:hAnsi="Arial" w:cs="Arial"/>
              </w:rPr>
              <w:lastRenderedPageBreak/>
              <w:t xml:space="preserve">- Forslag: sette opp stengsler som reduserer farten før gangfeltene. Det er også lite belysning. </w:t>
            </w:r>
            <w:r w:rsidRPr="00033A69">
              <w:rPr>
                <w:rFonts w:ascii="Arial" w:hAnsi="Arial" w:cs="Arial"/>
                <w:highlight w:val="yellow"/>
              </w:rPr>
              <w:t>Rektor</w:t>
            </w:r>
            <w:r w:rsidRPr="00E64483">
              <w:rPr>
                <w:rFonts w:ascii="Arial" w:hAnsi="Arial" w:cs="Arial"/>
              </w:rPr>
              <w:t xml:space="preserve"> kontakter kommunen.</w:t>
            </w:r>
          </w:p>
          <w:p w14:paraId="4DA90FD9" w14:textId="77777777" w:rsidR="00E623ED" w:rsidRPr="00E64483" w:rsidRDefault="00E623ED" w:rsidP="00FD10C0">
            <w:pPr>
              <w:spacing w:line="276" w:lineRule="auto"/>
              <w:rPr>
                <w:rFonts w:ascii="Arial" w:hAnsi="Arial" w:cs="Arial"/>
              </w:rPr>
            </w:pPr>
          </w:p>
          <w:p w14:paraId="40B128D0" w14:textId="4E68A487" w:rsidR="00E623ED" w:rsidRPr="00E64483" w:rsidRDefault="00E623ED" w:rsidP="00FD10C0">
            <w:pPr>
              <w:spacing w:line="276" w:lineRule="auto"/>
              <w:rPr>
                <w:rFonts w:ascii="Arial" w:hAnsi="Arial" w:cs="Arial"/>
              </w:rPr>
            </w:pPr>
            <w:r w:rsidRPr="00E64483">
              <w:rPr>
                <w:rFonts w:ascii="Arial" w:hAnsi="Arial" w:cs="Arial"/>
              </w:rPr>
              <w:t xml:space="preserve">-FAU: </w:t>
            </w:r>
            <w:r w:rsidR="00033A69" w:rsidRPr="00033A69">
              <w:rPr>
                <w:rFonts w:ascii="Arial" w:hAnsi="Arial" w:cs="Arial"/>
                <w:highlight w:val="yellow"/>
              </w:rPr>
              <w:t>Anne B.</w:t>
            </w:r>
            <w:r w:rsidR="00033A69">
              <w:rPr>
                <w:rFonts w:ascii="Arial" w:hAnsi="Arial" w:cs="Arial"/>
              </w:rPr>
              <w:t xml:space="preserve"> </w:t>
            </w:r>
            <w:r w:rsidRPr="00E64483">
              <w:rPr>
                <w:rFonts w:ascii="Arial" w:hAnsi="Arial" w:cs="Arial"/>
              </w:rPr>
              <w:t>sender ut info til klassekontaktene om at det har vært e</w:t>
            </w:r>
            <w:r w:rsidR="007B61A6">
              <w:rPr>
                <w:rFonts w:ascii="Arial" w:hAnsi="Arial" w:cs="Arial"/>
              </w:rPr>
              <w:t>t trafikkuhell mellom to syklister (voksne på el-sykkel)</w:t>
            </w:r>
            <w:r w:rsidR="000F31EC">
              <w:rPr>
                <w:rFonts w:ascii="Arial" w:hAnsi="Arial" w:cs="Arial"/>
              </w:rPr>
              <w:t xml:space="preserve">, </w:t>
            </w:r>
            <w:r w:rsidR="000F31EC">
              <w:rPr>
                <w:rFonts w:ascii="Arial" w:hAnsi="Arial" w:cs="Arial"/>
              </w:rPr>
              <w:lastRenderedPageBreak/>
              <w:t>rett ved skolen</w:t>
            </w:r>
            <w:r w:rsidR="00AE7CD4">
              <w:rPr>
                <w:rFonts w:ascii="Arial" w:hAnsi="Arial" w:cs="Arial"/>
              </w:rPr>
              <w:t xml:space="preserve">. Ber klassekontakter videreformidle </w:t>
            </w:r>
            <w:r w:rsidR="009F1646">
              <w:rPr>
                <w:rFonts w:ascii="Arial" w:hAnsi="Arial" w:cs="Arial"/>
              </w:rPr>
              <w:t xml:space="preserve">til foreldre som har trafikkvakt om å være ekstra obs på syklistene. </w:t>
            </w:r>
          </w:p>
          <w:p w14:paraId="2F96B9FB" w14:textId="77777777" w:rsidR="00E623ED" w:rsidRPr="00E64483" w:rsidRDefault="00E623ED" w:rsidP="00FD10C0">
            <w:pPr>
              <w:spacing w:line="276" w:lineRule="auto"/>
              <w:rPr>
                <w:rFonts w:ascii="Arial" w:hAnsi="Arial" w:cs="Arial"/>
              </w:rPr>
            </w:pPr>
          </w:p>
          <w:p w14:paraId="67777B57" w14:textId="596C2B06" w:rsidR="00E623ED" w:rsidRPr="00E64483" w:rsidRDefault="00E623ED" w:rsidP="00FD10C0">
            <w:pPr>
              <w:spacing w:line="276" w:lineRule="auto"/>
              <w:rPr>
                <w:rFonts w:ascii="Arial" w:hAnsi="Arial" w:cs="Arial"/>
              </w:rPr>
            </w:pPr>
            <w:r w:rsidRPr="00E64483">
              <w:rPr>
                <w:rFonts w:ascii="Arial" w:hAnsi="Arial" w:cs="Arial"/>
              </w:rPr>
              <w:t xml:space="preserve">-Trafikkvakten: </w:t>
            </w:r>
            <w:r w:rsidR="00C66637">
              <w:rPr>
                <w:rFonts w:ascii="Arial" w:hAnsi="Arial" w:cs="Arial"/>
              </w:rPr>
              <w:t xml:space="preserve">Er det mulig å få </w:t>
            </w:r>
            <w:r w:rsidRPr="00E64483">
              <w:rPr>
                <w:rFonts w:ascii="Arial" w:hAnsi="Arial" w:cs="Arial"/>
              </w:rPr>
              <w:t>skilt</w:t>
            </w:r>
            <w:r w:rsidR="00C66637">
              <w:rPr>
                <w:rFonts w:ascii="Arial" w:hAnsi="Arial" w:cs="Arial"/>
              </w:rPr>
              <w:t xml:space="preserve">/banner </w:t>
            </w:r>
            <w:r w:rsidRPr="00E64483">
              <w:rPr>
                <w:rFonts w:ascii="Arial" w:hAnsi="Arial" w:cs="Arial"/>
              </w:rPr>
              <w:t>til trafikkvakten</w:t>
            </w:r>
            <w:r w:rsidR="00C66637">
              <w:rPr>
                <w:rFonts w:ascii="Arial" w:hAnsi="Arial" w:cs="Arial"/>
              </w:rPr>
              <w:t xml:space="preserve">e? </w:t>
            </w:r>
            <w:r w:rsidRPr="00E64483">
              <w:rPr>
                <w:rFonts w:ascii="Arial" w:hAnsi="Arial" w:cs="Arial"/>
              </w:rPr>
              <w:t xml:space="preserve"> </w:t>
            </w:r>
            <w:r w:rsidRPr="00033A69">
              <w:rPr>
                <w:rFonts w:ascii="Arial" w:hAnsi="Arial" w:cs="Arial"/>
                <w:highlight w:val="yellow"/>
              </w:rPr>
              <w:t>Rektor</w:t>
            </w:r>
            <w:r w:rsidRPr="00E64483">
              <w:rPr>
                <w:rFonts w:ascii="Arial" w:hAnsi="Arial" w:cs="Arial"/>
              </w:rPr>
              <w:t xml:space="preserve"> ringer «trygg trafikk» og etterspør </w:t>
            </w:r>
            <w:r w:rsidR="00C66637">
              <w:rPr>
                <w:rFonts w:ascii="Arial" w:hAnsi="Arial" w:cs="Arial"/>
              </w:rPr>
              <w:t xml:space="preserve">dette. </w:t>
            </w:r>
            <w:r w:rsidRPr="00E64483">
              <w:rPr>
                <w:rFonts w:ascii="Arial" w:hAnsi="Arial" w:cs="Arial"/>
              </w:rPr>
              <w:t xml:space="preserve"> </w:t>
            </w:r>
          </w:p>
          <w:p w14:paraId="750193C3" w14:textId="5B08F2BC" w:rsidR="00E623ED" w:rsidRPr="00E64483" w:rsidRDefault="00E623ED" w:rsidP="00FD10C0">
            <w:pPr>
              <w:spacing w:line="276" w:lineRule="auto"/>
              <w:rPr>
                <w:rFonts w:ascii="Arial" w:hAnsi="Arial" w:cs="Arial"/>
              </w:rPr>
            </w:pPr>
          </w:p>
          <w:p w14:paraId="08A6EE19" w14:textId="49D1A4AD" w:rsidR="00E623ED" w:rsidRPr="00E64483" w:rsidRDefault="00E623ED" w:rsidP="00FD10C0">
            <w:pPr>
              <w:spacing w:line="276" w:lineRule="auto"/>
              <w:rPr>
                <w:rFonts w:ascii="Arial" w:hAnsi="Arial" w:cs="Arial"/>
              </w:rPr>
            </w:pPr>
            <w:r w:rsidRPr="00E64483">
              <w:rPr>
                <w:rFonts w:ascii="Arial" w:hAnsi="Arial" w:cs="Arial"/>
              </w:rPr>
              <w:t>-Sykkelparkering: rektor har fått svar fra kommunen at det ikke er mer midler igjen</w:t>
            </w:r>
            <w:r w:rsidR="007408F4">
              <w:rPr>
                <w:rFonts w:ascii="Arial" w:hAnsi="Arial" w:cs="Arial"/>
              </w:rPr>
              <w:t>. V</w:t>
            </w:r>
            <w:r w:rsidR="00FD10C0">
              <w:rPr>
                <w:rFonts w:ascii="Arial" w:hAnsi="Arial" w:cs="Arial"/>
              </w:rPr>
              <w:t>i må v</w:t>
            </w:r>
            <w:r w:rsidR="007408F4">
              <w:rPr>
                <w:rFonts w:ascii="Arial" w:hAnsi="Arial" w:cs="Arial"/>
              </w:rPr>
              <w:t xml:space="preserve">ente til 2023 </w:t>
            </w:r>
          </w:p>
          <w:p w14:paraId="612F6E13" w14:textId="77777777" w:rsidR="00E623ED" w:rsidRPr="00E64483" w:rsidRDefault="00E623ED" w:rsidP="00FD10C0">
            <w:pPr>
              <w:spacing w:line="276" w:lineRule="auto"/>
              <w:rPr>
                <w:rFonts w:ascii="Arial" w:hAnsi="Arial" w:cs="Arial"/>
              </w:rPr>
            </w:pPr>
          </w:p>
          <w:p w14:paraId="0708F5C0" w14:textId="0611167B" w:rsidR="00E623ED" w:rsidRPr="00E64483" w:rsidRDefault="00E623ED" w:rsidP="00FD10C0">
            <w:pPr>
              <w:spacing w:line="276" w:lineRule="auto"/>
              <w:rPr>
                <w:rFonts w:ascii="Arial" w:hAnsi="Arial" w:cs="Arial"/>
              </w:rPr>
            </w:pPr>
            <w:r w:rsidRPr="00E64483">
              <w:rPr>
                <w:rFonts w:ascii="Arial" w:hAnsi="Arial" w:cs="Arial"/>
              </w:rPr>
              <w:t>-Videoer fra Trygg trafikk – vise det til elevene i spisefri</w:t>
            </w:r>
            <w:r w:rsidR="007408F4">
              <w:rPr>
                <w:rFonts w:ascii="Arial" w:hAnsi="Arial" w:cs="Arial"/>
              </w:rPr>
              <w:t>. Ha en temauke</w:t>
            </w:r>
            <w:r w:rsidR="004F6CC0">
              <w:rPr>
                <w:rFonts w:ascii="Arial" w:hAnsi="Arial" w:cs="Arial"/>
              </w:rPr>
              <w:t xml:space="preserve">; </w:t>
            </w:r>
            <w:r w:rsidR="007408F4">
              <w:rPr>
                <w:rFonts w:ascii="Arial" w:hAnsi="Arial" w:cs="Arial"/>
              </w:rPr>
              <w:t xml:space="preserve">trygg trafikk. </w:t>
            </w:r>
            <w:r w:rsidR="007408F4" w:rsidRPr="007408F4">
              <w:rPr>
                <w:rFonts w:ascii="Arial" w:hAnsi="Arial" w:cs="Arial"/>
                <w:highlight w:val="yellow"/>
              </w:rPr>
              <w:t>Rektor</w:t>
            </w:r>
            <w:r w:rsidR="007408F4">
              <w:rPr>
                <w:rFonts w:ascii="Arial" w:hAnsi="Arial" w:cs="Arial"/>
              </w:rPr>
              <w:t xml:space="preserve"> informerer lærerne</w:t>
            </w:r>
          </w:p>
          <w:p w14:paraId="447E8D1D" w14:textId="77777777" w:rsidR="00E623ED" w:rsidRPr="00E64483" w:rsidRDefault="00E623ED" w:rsidP="00FD10C0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E623ED" w:rsidRPr="00E64483" w14:paraId="0FF90108" w14:textId="77777777" w:rsidTr="00E64483">
        <w:tc>
          <w:tcPr>
            <w:tcW w:w="421" w:type="dxa"/>
          </w:tcPr>
          <w:p w14:paraId="06B2E162" w14:textId="3BB294EF" w:rsidR="00E623ED" w:rsidRPr="00E64483" w:rsidRDefault="00E64483" w:rsidP="00FD10C0">
            <w:pPr>
              <w:spacing w:line="276" w:lineRule="auto"/>
              <w:rPr>
                <w:rFonts w:ascii="Arial" w:hAnsi="Arial" w:cs="Arial"/>
              </w:rPr>
            </w:pPr>
            <w:r w:rsidRPr="00E64483">
              <w:rPr>
                <w:rFonts w:ascii="Arial" w:hAnsi="Arial" w:cs="Arial"/>
              </w:rPr>
              <w:lastRenderedPageBreak/>
              <w:t>3</w:t>
            </w:r>
          </w:p>
        </w:tc>
        <w:tc>
          <w:tcPr>
            <w:tcW w:w="5244" w:type="dxa"/>
          </w:tcPr>
          <w:p w14:paraId="0E6AA9F9" w14:textId="57843A06" w:rsidR="00E623ED" w:rsidRPr="00E64483" w:rsidRDefault="00E623ED" w:rsidP="00FD10C0">
            <w:pPr>
              <w:spacing w:line="276" w:lineRule="auto"/>
              <w:rPr>
                <w:rFonts w:ascii="Arial" w:hAnsi="Arial" w:cs="Arial"/>
              </w:rPr>
            </w:pPr>
            <w:r w:rsidRPr="00E64483">
              <w:rPr>
                <w:rFonts w:ascii="Arial" w:hAnsi="Arial" w:cs="Arial"/>
              </w:rPr>
              <w:t>Gjennomgang/omvisning av skolebygg</w:t>
            </w:r>
          </w:p>
          <w:p w14:paraId="1D61A98A" w14:textId="77777777" w:rsidR="00E623ED" w:rsidRDefault="005F7227" w:rsidP="00FD10C0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-Vi gikk ned i storsalen og fikk se det nye biblioteket. Rektor informerte om planene videre</w:t>
            </w:r>
          </w:p>
          <w:p w14:paraId="0CBF6A2E" w14:textId="5814C77E" w:rsidR="005F7227" w:rsidRDefault="005F7227" w:rsidP="00FD10C0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280261">
              <w:rPr>
                <w:rFonts w:ascii="Arial" w:hAnsi="Arial" w:cs="Arial"/>
              </w:rPr>
              <w:t>Vi diskuterte bassengrommet.</w:t>
            </w:r>
            <w:r w:rsidR="00FE56FF">
              <w:rPr>
                <w:rFonts w:ascii="Arial" w:hAnsi="Arial" w:cs="Arial"/>
              </w:rPr>
              <w:t xml:space="preserve"> Kan rommet omgjøres til annet bruk? Kommunen har ikke midler. Foreldre har ikke lov å renovere på dugnad. Må derfor vente til neste års budsjett </w:t>
            </w:r>
          </w:p>
          <w:p w14:paraId="660B35BE" w14:textId="1018A71E" w:rsidR="00C22349" w:rsidRPr="00E64483" w:rsidRDefault="00C22349" w:rsidP="00FD10C0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-Uteområde: er det mulig å få til flere apparater som stimulerer til aktivitet, </w:t>
            </w:r>
            <w:r w:rsidR="002048B4">
              <w:rPr>
                <w:rFonts w:ascii="Arial" w:hAnsi="Arial" w:cs="Arial"/>
              </w:rPr>
              <w:t>også for de eldste elevene</w:t>
            </w:r>
            <w:r w:rsidR="00AB75AA">
              <w:rPr>
                <w:rFonts w:ascii="Arial" w:hAnsi="Arial" w:cs="Arial"/>
              </w:rPr>
              <w:t xml:space="preserve">? </w:t>
            </w:r>
            <w:proofErr w:type="gramStart"/>
            <w:r w:rsidR="00280261">
              <w:rPr>
                <w:rFonts w:ascii="Arial" w:hAnsi="Arial" w:cs="Arial"/>
              </w:rPr>
              <w:t>Det</w:t>
            </w:r>
            <w:proofErr w:type="gramEnd"/>
            <w:r w:rsidR="00280261">
              <w:rPr>
                <w:rFonts w:ascii="Arial" w:hAnsi="Arial" w:cs="Arial"/>
              </w:rPr>
              <w:t xml:space="preserve"> ble blant annet nevnt </w:t>
            </w:r>
            <w:proofErr w:type="spellStart"/>
            <w:r w:rsidR="00280261">
              <w:rPr>
                <w:rFonts w:ascii="Arial" w:hAnsi="Arial" w:cs="Arial"/>
              </w:rPr>
              <w:t>ballbinge</w:t>
            </w:r>
            <w:proofErr w:type="spellEnd"/>
            <w:r w:rsidR="00280261">
              <w:rPr>
                <w:rFonts w:ascii="Arial" w:hAnsi="Arial" w:cs="Arial"/>
              </w:rPr>
              <w:t xml:space="preserve">. </w:t>
            </w:r>
            <w:r w:rsidR="005C659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397" w:type="dxa"/>
          </w:tcPr>
          <w:p w14:paraId="5719B31B" w14:textId="77777777" w:rsidR="00E623ED" w:rsidRPr="00E64483" w:rsidRDefault="00E623ED" w:rsidP="00FD10C0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E623ED" w:rsidRPr="00E64483" w14:paraId="542F50C9" w14:textId="77777777" w:rsidTr="00E64483">
        <w:tc>
          <w:tcPr>
            <w:tcW w:w="421" w:type="dxa"/>
          </w:tcPr>
          <w:p w14:paraId="14BE3E6D" w14:textId="2764025B" w:rsidR="00E623ED" w:rsidRPr="00E64483" w:rsidRDefault="00E64483" w:rsidP="00FD10C0">
            <w:pPr>
              <w:spacing w:line="276" w:lineRule="auto"/>
              <w:rPr>
                <w:rFonts w:ascii="Arial" w:hAnsi="Arial" w:cs="Arial"/>
              </w:rPr>
            </w:pPr>
            <w:r w:rsidRPr="00E64483">
              <w:rPr>
                <w:rFonts w:ascii="Arial" w:hAnsi="Arial" w:cs="Arial"/>
              </w:rPr>
              <w:t>4</w:t>
            </w:r>
          </w:p>
        </w:tc>
        <w:tc>
          <w:tcPr>
            <w:tcW w:w="5244" w:type="dxa"/>
          </w:tcPr>
          <w:p w14:paraId="4C5698A0" w14:textId="6EBBBB88" w:rsidR="00E623ED" w:rsidRDefault="00E623ED" w:rsidP="00FD10C0">
            <w:pPr>
              <w:spacing w:line="276" w:lineRule="auto"/>
              <w:rPr>
                <w:rFonts w:ascii="Arial" w:hAnsi="Arial" w:cs="Arial"/>
              </w:rPr>
            </w:pPr>
            <w:r w:rsidRPr="00E64483">
              <w:rPr>
                <w:rFonts w:ascii="Arial" w:hAnsi="Arial" w:cs="Arial"/>
              </w:rPr>
              <w:t>Satsingsområder 2022/23</w:t>
            </w:r>
          </w:p>
          <w:p w14:paraId="33165508" w14:textId="3A75B310" w:rsidR="00AA362C" w:rsidRDefault="00AA362C" w:rsidP="00FD10C0">
            <w:pPr>
              <w:pStyle w:val="Listeavsnitt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Trygg trafikk </w:t>
            </w:r>
          </w:p>
          <w:p w14:paraId="506348F9" w14:textId="5E7EB12F" w:rsidR="004733E6" w:rsidRDefault="004733E6" w:rsidP="00FD10C0">
            <w:pPr>
              <w:pStyle w:val="Listeavsnitt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Sykkelparkering</w:t>
            </w:r>
          </w:p>
          <w:p w14:paraId="3D603D42" w14:textId="7174C23B" w:rsidR="004733E6" w:rsidRDefault="004733E6" w:rsidP="00FD10C0">
            <w:pPr>
              <w:pStyle w:val="Listeavsnitt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Skolens uteområde,</w:t>
            </w:r>
            <w:r w:rsidR="00D4417E">
              <w:rPr>
                <w:rFonts w:ascii="Arial" w:hAnsi="Arial" w:cs="Arial"/>
              </w:rPr>
              <w:t xml:space="preserve"> </w:t>
            </w:r>
            <w:proofErr w:type="spellStart"/>
            <w:r w:rsidR="00D4417E">
              <w:rPr>
                <w:rFonts w:ascii="Arial" w:hAnsi="Arial" w:cs="Arial"/>
              </w:rPr>
              <w:t>inkl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ballb</w:t>
            </w:r>
            <w:r w:rsidR="00D4417E"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</w:rPr>
              <w:t>nge</w:t>
            </w:r>
            <w:proofErr w:type="spellEnd"/>
          </w:p>
          <w:p w14:paraId="78BA4F13" w14:textId="0A7582C7" w:rsidR="004733E6" w:rsidRPr="00AA362C" w:rsidRDefault="004733E6" w:rsidP="00FD10C0">
            <w:pPr>
              <w:pStyle w:val="Listeavsnitt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17. mai </w:t>
            </w:r>
          </w:p>
          <w:p w14:paraId="52DED24D" w14:textId="77777777" w:rsidR="00E623ED" w:rsidRPr="00E64483" w:rsidRDefault="00E623ED" w:rsidP="00FD10C0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397" w:type="dxa"/>
          </w:tcPr>
          <w:p w14:paraId="4936BE4C" w14:textId="2E8D982B" w:rsidR="000F31EC" w:rsidRPr="00E64483" w:rsidRDefault="000F31EC" w:rsidP="00FD10C0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-ang 17. mai så har Anne B. blitt oppringt av </w:t>
            </w:r>
            <w:proofErr w:type="spellStart"/>
            <w:r>
              <w:rPr>
                <w:rFonts w:ascii="Arial" w:hAnsi="Arial" w:cs="Arial"/>
              </w:rPr>
              <w:t>FAU.leder</w:t>
            </w:r>
            <w:proofErr w:type="spellEnd"/>
            <w:r>
              <w:rPr>
                <w:rFonts w:ascii="Arial" w:hAnsi="Arial" w:cs="Arial"/>
              </w:rPr>
              <w:t xml:space="preserve"> på Madlavoll. De snakker med skolene i Madla bydel om hvilke skoler som </w:t>
            </w:r>
            <w:r w:rsidR="009E2BBF">
              <w:rPr>
                <w:rFonts w:ascii="Arial" w:hAnsi="Arial" w:cs="Arial"/>
              </w:rPr>
              <w:t xml:space="preserve">kan slå seg sammen til felles tog. En plan kan være at Madlavoll, Madlamark og Gosen har et felles tog, og at Sunde, Hafrsfjord og Revheim har et felles tog. </w:t>
            </w:r>
            <w:r w:rsidR="009E2BBF" w:rsidRPr="009E2BBF">
              <w:rPr>
                <w:rFonts w:ascii="Arial" w:hAnsi="Arial" w:cs="Arial"/>
                <w:highlight w:val="yellow"/>
              </w:rPr>
              <w:t>Anne B.</w:t>
            </w:r>
            <w:r w:rsidR="009E2BBF">
              <w:rPr>
                <w:rFonts w:ascii="Arial" w:hAnsi="Arial" w:cs="Arial"/>
              </w:rPr>
              <w:t xml:space="preserve"> kontakter FAU-ledere på Hafrsfjord og Revheim for å føre hva de tenker. </w:t>
            </w:r>
          </w:p>
        </w:tc>
      </w:tr>
    </w:tbl>
    <w:p w14:paraId="4075541C" w14:textId="657F00AA" w:rsidR="004E1704" w:rsidRDefault="004E1704" w:rsidP="00C33D04">
      <w:pPr>
        <w:rPr>
          <w:rFonts w:ascii="Arial" w:hAnsi="Arial" w:cs="Arial"/>
          <w:sz w:val="24"/>
          <w:szCs w:val="24"/>
        </w:rPr>
      </w:pPr>
    </w:p>
    <w:p w14:paraId="7A98C21A" w14:textId="75C13D00" w:rsidR="008979FB" w:rsidRDefault="008979FB" w:rsidP="00C33D0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Neste møte: mandag 5. desember</w:t>
      </w:r>
      <w:r w:rsidR="007046DD">
        <w:rPr>
          <w:rFonts w:ascii="Arial" w:hAnsi="Arial" w:cs="Arial"/>
          <w:sz w:val="24"/>
          <w:szCs w:val="24"/>
        </w:rPr>
        <w:t xml:space="preserve">. Innkallelse på </w:t>
      </w:r>
      <w:proofErr w:type="spellStart"/>
      <w:r w:rsidR="007046DD">
        <w:rPr>
          <w:rFonts w:ascii="Arial" w:hAnsi="Arial" w:cs="Arial"/>
          <w:sz w:val="24"/>
          <w:szCs w:val="24"/>
        </w:rPr>
        <w:t>Spond</w:t>
      </w:r>
      <w:proofErr w:type="spellEnd"/>
      <w:r w:rsidR="007046DD">
        <w:rPr>
          <w:rFonts w:ascii="Arial" w:hAnsi="Arial" w:cs="Arial"/>
          <w:sz w:val="24"/>
          <w:szCs w:val="24"/>
        </w:rPr>
        <w:t xml:space="preserve">. </w:t>
      </w:r>
    </w:p>
    <w:sectPr w:rsidR="008979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1480F"/>
    <w:multiLevelType w:val="hybridMultilevel"/>
    <w:tmpl w:val="4BA0B11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9B501D"/>
    <w:multiLevelType w:val="hybridMultilevel"/>
    <w:tmpl w:val="3D44CAC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B26981"/>
    <w:multiLevelType w:val="hybridMultilevel"/>
    <w:tmpl w:val="4BA0B11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3248890">
    <w:abstractNumId w:val="0"/>
  </w:num>
  <w:num w:numId="2" w16cid:durableId="1441221260">
    <w:abstractNumId w:val="2"/>
  </w:num>
  <w:num w:numId="3" w16cid:durableId="2185181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704"/>
    <w:rsid w:val="00024578"/>
    <w:rsid w:val="000336CD"/>
    <w:rsid w:val="00033A69"/>
    <w:rsid w:val="0005194C"/>
    <w:rsid w:val="00057AB4"/>
    <w:rsid w:val="000F31EC"/>
    <w:rsid w:val="00103B66"/>
    <w:rsid w:val="00111A75"/>
    <w:rsid w:val="00116845"/>
    <w:rsid w:val="001621AD"/>
    <w:rsid w:val="002027F5"/>
    <w:rsid w:val="002048B4"/>
    <w:rsid w:val="00213ED1"/>
    <w:rsid w:val="00230CC4"/>
    <w:rsid w:val="00235B1E"/>
    <w:rsid w:val="0026078C"/>
    <w:rsid w:val="00280261"/>
    <w:rsid w:val="00313844"/>
    <w:rsid w:val="00352E67"/>
    <w:rsid w:val="00356D95"/>
    <w:rsid w:val="0038011B"/>
    <w:rsid w:val="0043728B"/>
    <w:rsid w:val="004733E6"/>
    <w:rsid w:val="004E1704"/>
    <w:rsid w:val="004E78E2"/>
    <w:rsid w:val="004F6CC0"/>
    <w:rsid w:val="00551D55"/>
    <w:rsid w:val="00583E5C"/>
    <w:rsid w:val="00594917"/>
    <w:rsid w:val="005C6597"/>
    <w:rsid w:val="005F2335"/>
    <w:rsid w:val="005F7227"/>
    <w:rsid w:val="00601A2E"/>
    <w:rsid w:val="00623E11"/>
    <w:rsid w:val="00631C1E"/>
    <w:rsid w:val="00644205"/>
    <w:rsid w:val="00646BDA"/>
    <w:rsid w:val="006A2DE2"/>
    <w:rsid w:val="006D3083"/>
    <w:rsid w:val="006E2F87"/>
    <w:rsid w:val="006F02CA"/>
    <w:rsid w:val="007046DD"/>
    <w:rsid w:val="007408F4"/>
    <w:rsid w:val="00763386"/>
    <w:rsid w:val="00770596"/>
    <w:rsid w:val="00773EFE"/>
    <w:rsid w:val="007A199D"/>
    <w:rsid w:val="007B61A6"/>
    <w:rsid w:val="007F33FF"/>
    <w:rsid w:val="00863772"/>
    <w:rsid w:val="008817F3"/>
    <w:rsid w:val="008979FB"/>
    <w:rsid w:val="008F24BB"/>
    <w:rsid w:val="009166EB"/>
    <w:rsid w:val="009928CE"/>
    <w:rsid w:val="009E2BBF"/>
    <w:rsid w:val="009F1646"/>
    <w:rsid w:val="00AA362C"/>
    <w:rsid w:val="00AB75AA"/>
    <w:rsid w:val="00AE7CD4"/>
    <w:rsid w:val="00AF753F"/>
    <w:rsid w:val="00B1767B"/>
    <w:rsid w:val="00B51A6A"/>
    <w:rsid w:val="00B53850"/>
    <w:rsid w:val="00C22349"/>
    <w:rsid w:val="00C33D04"/>
    <w:rsid w:val="00C47E1A"/>
    <w:rsid w:val="00C52ADB"/>
    <w:rsid w:val="00C649DA"/>
    <w:rsid w:val="00C66637"/>
    <w:rsid w:val="00C959BC"/>
    <w:rsid w:val="00CA6542"/>
    <w:rsid w:val="00D4220B"/>
    <w:rsid w:val="00D4417E"/>
    <w:rsid w:val="00DB3D2C"/>
    <w:rsid w:val="00E623ED"/>
    <w:rsid w:val="00E64483"/>
    <w:rsid w:val="00EB30E9"/>
    <w:rsid w:val="00EB33BC"/>
    <w:rsid w:val="00EB3BA9"/>
    <w:rsid w:val="00EF7D85"/>
    <w:rsid w:val="00F160B3"/>
    <w:rsid w:val="00F8540A"/>
    <w:rsid w:val="00FD10C0"/>
    <w:rsid w:val="00FE5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07669"/>
  <w15:chartTrackingRefBased/>
  <w15:docId w15:val="{610B3BE0-7905-46CA-9681-3637015BC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4E17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4E17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816</TotalTime>
  <Pages>2</Pages>
  <Words>474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Rogaland fylkeskommune</Company>
  <LinksUpToDate>false</LinksUpToDate>
  <CharactersWithSpaces>2983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Breivik</dc:creator>
  <cp:keywords/>
  <dc:description/>
  <cp:lastModifiedBy>Anne Breivik</cp:lastModifiedBy>
  <cp:revision>82</cp:revision>
  <dcterms:created xsi:type="dcterms:W3CDTF">2022-11-07T16:28:00Z</dcterms:created>
  <dcterms:modified xsi:type="dcterms:W3CDTF">2022-11-09T18:26:00Z</dcterms:modified>
</cp:coreProperties>
</file>