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31" w:rsidRDefault="009449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Referat fra samarbeidsutvalgsmøte </w:t>
      </w:r>
    </w:p>
    <w:p w:rsidR="00944931" w:rsidRDefault="006664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1A2CF4">
        <w:rPr>
          <w:b/>
          <w:sz w:val="36"/>
          <w:szCs w:val="36"/>
        </w:rPr>
        <w:t xml:space="preserve"> – </w:t>
      </w:r>
      <w:r w:rsidR="003E0004">
        <w:rPr>
          <w:b/>
          <w:sz w:val="36"/>
          <w:szCs w:val="36"/>
        </w:rPr>
        <w:t>2017-2018</w:t>
      </w:r>
    </w:p>
    <w:p w:rsidR="00944931" w:rsidRDefault="00944931"/>
    <w:tbl>
      <w:tblPr>
        <w:tblW w:w="1006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4"/>
        <w:gridCol w:w="1417"/>
        <w:gridCol w:w="2126"/>
        <w:gridCol w:w="3317"/>
        <w:gridCol w:w="1573"/>
      </w:tblGrid>
      <w:tr w:rsidR="00944931" w:rsidTr="002F749B">
        <w:tc>
          <w:tcPr>
            <w:tcW w:w="304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44931" w:rsidRDefault="004D647B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102235</wp:posOffset>
                      </wp:positionV>
                      <wp:extent cx="1829435" cy="182880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943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4104" w:rsidRDefault="00764104">
                                  <w:r>
                                    <w:rPr>
                                      <w:sz w:val="28"/>
                                    </w:rPr>
                                    <w:t>SANDNES KOMMUNE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.85pt;margin-top:8.05pt;width:144.05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" o:allowincell="f" filled="f" stroked="f">
                      <v:textbox inset="1pt,1pt,1pt,1pt">
                        <w:txbxContent>
                          <w:p w:rsidR="00764104" w:rsidRDefault="00764104">
                            <w:r>
                              <w:rPr>
                                <w:sz w:val="28"/>
                              </w:rPr>
                              <w:t>SANDNES KOMMUNE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MØTETYPE:</w:t>
            </w:r>
          </w:p>
        </w:tc>
        <w:tc>
          <w:tcPr>
            <w:tcW w:w="33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Samarbeidsutvalgsmøte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 w:rsidTr="002F749B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94493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 NR.: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666471" w:rsidP="003E0004">
            <w:pPr>
              <w:rPr>
                <w:sz w:val="20"/>
              </w:rPr>
            </w:pPr>
            <w:bookmarkStart w:id="0" w:name="str_møtenr"/>
            <w:bookmarkEnd w:id="0"/>
            <w:r>
              <w:rPr>
                <w:sz w:val="20"/>
              </w:rPr>
              <w:t>3</w:t>
            </w:r>
            <w:r w:rsidR="00003553">
              <w:rPr>
                <w:sz w:val="20"/>
              </w:rPr>
              <w:t xml:space="preserve"> </w:t>
            </w:r>
            <w:r w:rsidR="002E736D">
              <w:rPr>
                <w:sz w:val="20"/>
              </w:rPr>
              <w:t>–</w:t>
            </w:r>
            <w:r w:rsidR="00003553">
              <w:rPr>
                <w:sz w:val="20"/>
              </w:rPr>
              <w:t xml:space="preserve"> </w:t>
            </w:r>
            <w:r w:rsidR="00254CC0">
              <w:rPr>
                <w:sz w:val="20"/>
              </w:rPr>
              <w:t>201</w:t>
            </w:r>
            <w:r w:rsidR="003E0004">
              <w:rPr>
                <w:sz w:val="20"/>
              </w:rPr>
              <w:t>7</w:t>
            </w:r>
            <w:r w:rsidR="002E736D">
              <w:rPr>
                <w:sz w:val="20"/>
              </w:rPr>
              <w:t>/201</w:t>
            </w:r>
            <w:r w:rsidR="003E0004">
              <w:rPr>
                <w:sz w:val="20"/>
              </w:rPr>
              <w:t>8</w:t>
            </w:r>
          </w:p>
        </w:tc>
        <w:tc>
          <w:tcPr>
            <w:tcW w:w="15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 w:rsidTr="002F749B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9449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Skeiene ungdomsskole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DATO: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666471" w:rsidP="003E0004">
            <w:pPr>
              <w:rPr>
                <w:sz w:val="20"/>
              </w:rPr>
            </w:pPr>
            <w:r>
              <w:rPr>
                <w:sz w:val="20"/>
              </w:rPr>
              <w:t>26.2</w:t>
            </w:r>
            <w:r w:rsidR="0086295B">
              <w:rPr>
                <w:sz w:val="20"/>
              </w:rPr>
              <w:t>.1</w:t>
            </w:r>
            <w:r>
              <w:rPr>
                <w:sz w:val="20"/>
              </w:rPr>
              <w:t>8</w:t>
            </w:r>
          </w:p>
        </w:tc>
        <w:tc>
          <w:tcPr>
            <w:tcW w:w="15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 w:rsidTr="002F749B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4D647B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5497195</wp:posOffset>
                      </wp:positionH>
                      <wp:positionV relativeFrom="paragraph">
                        <wp:posOffset>-269875</wp:posOffset>
                      </wp:positionV>
                      <wp:extent cx="587375" cy="7112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71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4104" w:rsidRDefault="00764104">
                                  <w:pPr>
                                    <w:jc w:val="center"/>
                                  </w:pPr>
                                  <w:r>
                                    <w:object w:dxaOrig="870" w:dyaOrig="1065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43.5pt;height:53.25pt" o:ole="">
                                        <v:imagedata r:id="rId8" o:title=""/>
                                      </v:shape>
                                      <o:OLEObject Type="Embed" ProgID="Word.Document.8" ShapeID="_x0000_i1026" DrawAspect="Content" ObjectID="_1581169855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432.85pt;margin-top:-21.25pt;width:46.25pt;height:5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" o:allowincell="f" filled="f" stroked="f">
                      <v:textbox inset="1pt,1pt,1pt,1pt">
                        <w:txbxContent>
                          <w:p w:rsidR="00764104" w:rsidRDefault="00764104">
                            <w:pPr>
                              <w:jc w:val="center"/>
                            </w:pPr>
                            <w:r>
                              <w:object w:dxaOrig="870" w:dyaOrig="1065">
                                <v:shape id="_x0000_i1025" type="#_x0000_t75" style="width:43.5pt;height:53.25pt" o:ole="">
                                  <v:imagedata r:id="rId10" o:title=""/>
                                </v:shape>
                                <o:OLEObject Type="Embed" ProgID="Word.Document.8" ShapeID="_x0000_i1025" DrawAspect="Content" ObjectID="_1573904382" r:id="rId11"/>
                              </w:objec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STED: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Skeiene ungdomsskole</w:t>
            </w:r>
          </w:p>
        </w:tc>
        <w:tc>
          <w:tcPr>
            <w:tcW w:w="15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 w:rsidTr="002F749B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4D647B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114935</wp:posOffset>
                      </wp:positionV>
                      <wp:extent cx="1646555" cy="27432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655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4104" w:rsidRDefault="00764104">
                                  <w:r>
                                    <w:rPr>
                                      <w:b/>
                                      <w:sz w:val="32"/>
                                    </w:rPr>
                                    <w:t>MØTEREFERAT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left:0;text-align:left;margin-left:8.05pt;margin-top:9.05pt;width:129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" o:allowincell="f" filled="f" stroked="f">
                      <v:textbox inset="1pt,1pt,1pt,1pt">
                        <w:txbxContent>
                          <w:p w:rsidR="00764104" w:rsidRDefault="00764104">
                            <w:r>
                              <w:rPr>
                                <w:b/>
                                <w:sz w:val="32"/>
                              </w:rPr>
                              <w:t>MØTEREFERAT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MØTELEDER: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02637A">
            <w:pPr>
              <w:rPr>
                <w:sz w:val="20"/>
              </w:rPr>
            </w:pPr>
            <w:r>
              <w:rPr>
                <w:sz w:val="20"/>
              </w:rPr>
              <w:t>Bengt Norbakken</w:t>
            </w:r>
          </w:p>
        </w:tc>
        <w:tc>
          <w:tcPr>
            <w:tcW w:w="15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 w:rsidTr="002F749B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94493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MØTEREFERENT: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1F63DA">
            <w:pPr>
              <w:rPr>
                <w:sz w:val="20"/>
              </w:rPr>
            </w:pPr>
            <w:r>
              <w:rPr>
                <w:sz w:val="20"/>
              </w:rPr>
              <w:t>Kari Skauge Brynjulfsen</w:t>
            </w:r>
          </w:p>
        </w:tc>
        <w:tc>
          <w:tcPr>
            <w:tcW w:w="15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 w:rsidTr="002F749B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44931" w:rsidRDefault="00944931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4931" w:rsidRDefault="00944931">
            <w:pPr>
              <w:rPr>
                <w:sz w:val="16"/>
              </w:rPr>
            </w:pPr>
            <w:r>
              <w:rPr>
                <w:sz w:val="16"/>
              </w:rPr>
              <w:t>JOUR NR/ARK NR/ MAPPE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4931" w:rsidRDefault="00944931">
            <w:pPr>
              <w:rPr>
                <w:sz w:val="16"/>
              </w:rPr>
            </w:pPr>
            <w:bookmarkStart w:id="1" w:name="str_Journalnr"/>
            <w:r>
              <w:rPr>
                <w:sz w:val="16"/>
              </w:rPr>
              <w:t xml:space="preserve"> /  / </w:t>
            </w:r>
            <w:bookmarkEnd w:id="1"/>
          </w:p>
        </w:tc>
        <w:tc>
          <w:tcPr>
            <w:tcW w:w="15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931" w:rsidRDefault="00944931">
            <w:pPr>
              <w:rPr>
                <w:sz w:val="16"/>
              </w:rPr>
            </w:pPr>
          </w:p>
        </w:tc>
      </w:tr>
      <w:tr w:rsidR="00944931">
        <w:trPr>
          <w:trHeight w:val="765"/>
        </w:trPr>
        <w:tc>
          <w:tcPr>
            <w:tcW w:w="163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44931" w:rsidRDefault="00944931">
            <w:pPr>
              <w:spacing w:before="60" w:after="60"/>
            </w:pPr>
            <w:r>
              <w:rPr>
                <w:b/>
              </w:rPr>
              <w:t>Til stede</w:t>
            </w:r>
          </w:p>
        </w:tc>
        <w:tc>
          <w:tcPr>
            <w:tcW w:w="843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44931" w:rsidRDefault="0002637A" w:rsidP="00334D00">
            <w:pPr>
              <w:spacing w:before="60"/>
            </w:pPr>
            <w:bookmarkStart w:id="2" w:name="start"/>
            <w:bookmarkEnd w:id="2"/>
            <w:r>
              <w:t>Bengt Norbakken</w:t>
            </w:r>
            <w:r w:rsidR="00944931">
              <w:t xml:space="preserve">, </w:t>
            </w:r>
            <w:r w:rsidR="003E0004">
              <w:t>Pål Thorstensen</w:t>
            </w:r>
            <w:r w:rsidR="00BE3D88">
              <w:t xml:space="preserve">, </w:t>
            </w:r>
            <w:r w:rsidR="00FC4BA4">
              <w:t xml:space="preserve">Karen Margrethe Mjelde, </w:t>
            </w:r>
            <w:r w:rsidR="003E0004">
              <w:t xml:space="preserve">Jørgen </w:t>
            </w:r>
            <w:proofErr w:type="gramStart"/>
            <w:r w:rsidR="003E0004">
              <w:t>Ødegård</w:t>
            </w:r>
            <w:r w:rsidR="008C438D">
              <w:t>,</w:t>
            </w:r>
            <w:r w:rsidR="00944931">
              <w:t xml:space="preserve"> </w:t>
            </w:r>
            <w:r w:rsidR="00172E09">
              <w:t xml:space="preserve">  </w:t>
            </w:r>
            <w:proofErr w:type="gramEnd"/>
            <w:r w:rsidR="00172E09">
              <w:t xml:space="preserve">              </w:t>
            </w:r>
            <w:r w:rsidR="003E0004">
              <w:t>Rikke Johnsen Egeland</w:t>
            </w:r>
            <w:r w:rsidR="00C36A12">
              <w:t xml:space="preserve">, </w:t>
            </w:r>
            <w:r w:rsidR="00C54407">
              <w:t>Liv Oddrun Foss</w:t>
            </w:r>
            <w:r w:rsidR="00003553">
              <w:t xml:space="preserve">, </w:t>
            </w:r>
            <w:r w:rsidR="00FC4BA4">
              <w:t>Elisabeth Ueland</w:t>
            </w:r>
            <w:r w:rsidR="00666471">
              <w:t xml:space="preserve"> </w:t>
            </w:r>
            <w:r w:rsidR="00944931">
              <w:t xml:space="preserve">og </w:t>
            </w:r>
            <w:r w:rsidR="001F63DA">
              <w:t>Kari Skauge Brynjulfsen</w:t>
            </w:r>
          </w:p>
        </w:tc>
      </w:tr>
      <w:tr w:rsidR="00944931" w:rsidRPr="00BC3942">
        <w:trPr>
          <w:trHeight w:val="435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931" w:rsidRDefault="008C438D">
            <w:pPr>
              <w:spacing w:before="60" w:after="60"/>
              <w:rPr>
                <w:b/>
              </w:rPr>
            </w:pPr>
            <w:r>
              <w:rPr>
                <w:b/>
              </w:rPr>
              <w:t>Meldt forfall</w:t>
            </w:r>
            <w:r w:rsidR="00944931">
              <w:rPr>
                <w:b/>
              </w:rPr>
              <w:t>:</w:t>
            </w:r>
          </w:p>
        </w:tc>
        <w:tc>
          <w:tcPr>
            <w:tcW w:w="8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44931" w:rsidRPr="00BC3942" w:rsidRDefault="00334D00" w:rsidP="006D773B">
            <w:pPr>
              <w:spacing w:before="60"/>
            </w:pPr>
            <w:r>
              <w:t>Randi Døssland</w:t>
            </w:r>
          </w:p>
        </w:tc>
      </w:tr>
      <w:tr w:rsidR="00944931">
        <w:tc>
          <w:tcPr>
            <w:tcW w:w="163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4931" w:rsidRDefault="00944931">
            <w:pPr>
              <w:spacing w:before="60" w:after="60"/>
            </w:pPr>
            <w:r>
              <w:rPr>
                <w:b/>
              </w:rPr>
              <w:t>Sendes også:</w:t>
            </w:r>
          </w:p>
        </w:tc>
        <w:tc>
          <w:tcPr>
            <w:tcW w:w="843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44931" w:rsidRDefault="00463A7E" w:rsidP="00FC4BA4">
            <w:pPr>
              <w:spacing w:before="60"/>
            </w:pPr>
            <w:r>
              <w:t xml:space="preserve">Alfred Askevold, </w:t>
            </w:r>
            <w:r w:rsidR="00B41F69">
              <w:t>Gunnar Wold Hansen</w:t>
            </w:r>
            <w:r w:rsidR="001F63DA">
              <w:t xml:space="preserve">, </w:t>
            </w:r>
            <w:r w:rsidR="00FC4BA4">
              <w:t>Cathrine Fuglestad</w:t>
            </w:r>
            <w:r w:rsidR="000A141F">
              <w:t xml:space="preserve">, </w:t>
            </w:r>
            <w:r w:rsidR="00FC4BA4">
              <w:t xml:space="preserve">Pål Larsson, </w:t>
            </w:r>
            <w:r w:rsidR="002110E4">
              <w:t>Politisk sekreta</w:t>
            </w:r>
            <w:r w:rsidR="00944931">
              <w:t xml:space="preserve">riat  </w:t>
            </w:r>
          </w:p>
        </w:tc>
      </w:tr>
      <w:tr w:rsidR="00944931" w:rsidTr="002F74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  <w:bottom w:val="nil"/>
            </w:tcBorders>
          </w:tcPr>
          <w:p w:rsidR="00944931" w:rsidRDefault="00944931">
            <w:pPr>
              <w:spacing w:before="60" w:after="60"/>
              <w:jc w:val="center"/>
            </w:pPr>
            <w:r>
              <w:rPr>
                <w:b/>
              </w:rPr>
              <w:t>SAK</w:t>
            </w:r>
          </w:p>
        </w:tc>
        <w:tc>
          <w:tcPr>
            <w:tcW w:w="7144" w:type="dxa"/>
            <w:gridSpan w:val="4"/>
            <w:tcBorders>
              <w:bottom w:val="nil"/>
            </w:tcBorders>
          </w:tcPr>
          <w:p w:rsidR="00944931" w:rsidRDefault="00944931">
            <w:pPr>
              <w:spacing w:before="60" w:after="60"/>
            </w:pPr>
            <w:r>
              <w:rPr>
                <w:b/>
              </w:rPr>
              <w:t>BEHANDLET</w:t>
            </w:r>
          </w:p>
        </w:tc>
        <w:tc>
          <w:tcPr>
            <w:tcW w:w="1573" w:type="dxa"/>
            <w:tcBorders>
              <w:bottom w:val="nil"/>
              <w:right w:val="single" w:sz="12" w:space="0" w:color="auto"/>
            </w:tcBorders>
          </w:tcPr>
          <w:p w:rsidR="00944931" w:rsidRDefault="00944931">
            <w:pPr>
              <w:spacing w:before="60" w:after="60"/>
              <w:jc w:val="center"/>
            </w:pPr>
            <w:r>
              <w:rPr>
                <w:b/>
              </w:rPr>
              <w:t>ANSVARLIG/FERDIG TIL</w:t>
            </w:r>
          </w:p>
        </w:tc>
      </w:tr>
      <w:tr w:rsidR="00944931" w:rsidTr="002F74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944931" w:rsidRDefault="00666471" w:rsidP="007760E2">
            <w:pPr>
              <w:jc w:val="center"/>
            </w:pPr>
            <w:r>
              <w:t>14</w:t>
            </w:r>
            <w:r w:rsidR="006D773B">
              <w:t>-</w:t>
            </w:r>
            <w:r w:rsidR="003E0004">
              <w:t>17/18</w:t>
            </w:r>
          </w:p>
        </w:tc>
        <w:tc>
          <w:tcPr>
            <w:tcW w:w="7144" w:type="dxa"/>
            <w:gridSpan w:val="4"/>
          </w:tcPr>
          <w:p w:rsidR="00AE1BCB" w:rsidRDefault="001F63DA" w:rsidP="0002637A">
            <w:pPr>
              <w:rPr>
                <w:b/>
              </w:rPr>
            </w:pPr>
            <w:r>
              <w:rPr>
                <w:b/>
              </w:rPr>
              <w:t>Godkjenning av innkalling og referat</w:t>
            </w:r>
          </w:p>
          <w:p w:rsidR="00B41F69" w:rsidRDefault="0044324E" w:rsidP="003E0004">
            <w:pPr>
              <w:rPr>
                <w:bCs/>
              </w:rPr>
            </w:pPr>
            <w:r>
              <w:rPr>
                <w:bCs/>
              </w:rPr>
              <w:t>Innkalling og referat ble godkjent uten merknader</w:t>
            </w:r>
          </w:p>
          <w:p w:rsidR="001763DD" w:rsidRPr="001F63DA" w:rsidRDefault="001763DD" w:rsidP="003E0004">
            <w:pPr>
              <w:rPr>
                <w:bCs/>
              </w:rPr>
            </w:pP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944931" w:rsidRDefault="00944931">
            <w:pPr>
              <w:jc w:val="center"/>
            </w:pPr>
          </w:p>
        </w:tc>
      </w:tr>
      <w:tr w:rsidR="00DB4A32" w:rsidTr="002F74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DB4A32" w:rsidRDefault="00666471" w:rsidP="007459B3">
            <w:pPr>
              <w:jc w:val="center"/>
            </w:pPr>
            <w:r>
              <w:t>15</w:t>
            </w:r>
            <w:r w:rsidR="00DB4A32">
              <w:t>-</w:t>
            </w:r>
            <w:r w:rsidR="003E0004">
              <w:t>17/18</w:t>
            </w:r>
          </w:p>
        </w:tc>
        <w:tc>
          <w:tcPr>
            <w:tcW w:w="7144" w:type="dxa"/>
            <w:gridSpan w:val="4"/>
          </w:tcPr>
          <w:p w:rsidR="009205AC" w:rsidRDefault="00666471" w:rsidP="009205AC">
            <w:pPr>
              <w:rPr>
                <w:b/>
              </w:rPr>
            </w:pPr>
            <w:r>
              <w:rPr>
                <w:b/>
              </w:rPr>
              <w:t>Skolens økonomi</w:t>
            </w:r>
          </w:p>
          <w:p w:rsidR="009205AC" w:rsidRDefault="00F77E78" w:rsidP="00F77E78">
            <w:r>
              <w:t xml:space="preserve">Rektor gikk gjennom </w:t>
            </w:r>
          </w:p>
          <w:p w:rsidR="00F77E78" w:rsidRDefault="00F77E78" w:rsidP="00F77E78"/>
          <w:p w:rsidR="00F77E78" w:rsidRPr="00F77E78" w:rsidRDefault="00F77E78" w:rsidP="00F77E78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F77E78">
              <w:rPr>
                <w:rFonts w:ascii="Times New Roman" w:hAnsi="Times New Roman"/>
              </w:rPr>
              <w:t>Tildeling</w:t>
            </w:r>
          </w:p>
          <w:p w:rsidR="00F77E78" w:rsidRPr="00F77E78" w:rsidRDefault="00F77E78" w:rsidP="00F77E78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F77E78">
              <w:rPr>
                <w:rFonts w:ascii="Times New Roman" w:hAnsi="Times New Roman"/>
              </w:rPr>
              <w:t>Budsjettfordeling</w:t>
            </w:r>
          </w:p>
          <w:p w:rsidR="00F77E78" w:rsidRPr="00DB4A32" w:rsidRDefault="00F77E78" w:rsidP="00F77E78">
            <w:r>
              <w:t>Se vedlegg</w:t>
            </w: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DB4A32" w:rsidRDefault="00DB4A32">
            <w:pPr>
              <w:jc w:val="center"/>
            </w:pPr>
          </w:p>
        </w:tc>
      </w:tr>
      <w:tr w:rsidR="00944931" w:rsidTr="002F74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944931" w:rsidRDefault="00F77E78" w:rsidP="007459B3">
            <w:pPr>
              <w:jc w:val="center"/>
            </w:pPr>
            <w:r>
              <w:t>16</w:t>
            </w:r>
            <w:r w:rsidR="00944931">
              <w:t>-</w:t>
            </w:r>
            <w:r w:rsidR="003E0004">
              <w:t>17/18</w:t>
            </w:r>
          </w:p>
        </w:tc>
        <w:tc>
          <w:tcPr>
            <w:tcW w:w="7144" w:type="dxa"/>
            <w:gridSpan w:val="4"/>
          </w:tcPr>
          <w:p w:rsidR="001A6512" w:rsidRPr="00F77E78" w:rsidRDefault="00F77E78" w:rsidP="001A6512">
            <w:pPr>
              <w:rPr>
                <w:b/>
              </w:rPr>
            </w:pPr>
            <w:r w:rsidRPr="00F77E78">
              <w:rPr>
                <w:b/>
              </w:rPr>
              <w:t>Behov og tilsettinger neste skoleår</w:t>
            </w:r>
          </w:p>
          <w:p w:rsidR="00F77E78" w:rsidRPr="00052E29" w:rsidRDefault="00F77E78" w:rsidP="001A6512">
            <w:r>
              <w:t xml:space="preserve">På nåværende tidspunkt har vi behov for to til tre faste </w:t>
            </w:r>
            <w:r w:rsidR="00334D00">
              <w:t>lærer</w:t>
            </w:r>
            <w:r>
              <w:t xml:space="preserve">stillinger samt to vikarstillinger. Fagbehov er realfag, engelsk, tysk, spansk, kroppsøving og </w:t>
            </w:r>
            <w:proofErr w:type="spellStart"/>
            <w:r>
              <w:t>spes.ped</w:t>
            </w:r>
            <w:proofErr w:type="spellEnd"/>
          </w:p>
          <w:p w:rsidR="00526330" w:rsidRPr="003708FA" w:rsidRDefault="00526330" w:rsidP="00F77E78"/>
        </w:tc>
        <w:tc>
          <w:tcPr>
            <w:tcW w:w="1573" w:type="dxa"/>
            <w:tcBorders>
              <w:right w:val="single" w:sz="12" w:space="0" w:color="auto"/>
            </w:tcBorders>
          </w:tcPr>
          <w:p w:rsidR="00944931" w:rsidRDefault="00944931">
            <w:pPr>
              <w:jc w:val="center"/>
            </w:pPr>
          </w:p>
        </w:tc>
      </w:tr>
      <w:tr w:rsidR="008E2CE1" w:rsidTr="002F74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8E2CE1" w:rsidRDefault="001B4D1E" w:rsidP="0002019E">
            <w:pPr>
              <w:jc w:val="center"/>
            </w:pPr>
            <w:r>
              <w:t>17</w:t>
            </w:r>
            <w:r w:rsidR="008E2CE1">
              <w:t>-</w:t>
            </w:r>
            <w:r w:rsidR="003E0004">
              <w:t>17/18</w:t>
            </w:r>
          </w:p>
        </w:tc>
        <w:tc>
          <w:tcPr>
            <w:tcW w:w="7144" w:type="dxa"/>
            <w:gridSpan w:val="4"/>
          </w:tcPr>
          <w:p w:rsidR="00BC3942" w:rsidRDefault="00B864BD" w:rsidP="006D773B">
            <w:pPr>
              <w:rPr>
                <w:b/>
                <w:szCs w:val="24"/>
              </w:rPr>
            </w:pPr>
            <w:r w:rsidRPr="00307031">
              <w:rPr>
                <w:b/>
                <w:szCs w:val="24"/>
              </w:rPr>
              <w:t>Skolebygg</w:t>
            </w:r>
            <w:r w:rsidR="00D5653F">
              <w:rPr>
                <w:b/>
                <w:szCs w:val="24"/>
              </w:rPr>
              <w:t xml:space="preserve"> </w:t>
            </w:r>
          </w:p>
          <w:p w:rsidR="00D5653F" w:rsidRDefault="00D5653F" w:rsidP="006D773B">
            <w:pPr>
              <w:rPr>
                <w:szCs w:val="24"/>
              </w:rPr>
            </w:pPr>
            <w:r>
              <w:rPr>
                <w:szCs w:val="24"/>
              </w:rPr>
              <w:t xml:space="preserve">På B-bygget </w:t>
            </w:r>
            <w:r w:rsidR="002F749B">
              <w:rPr>
                <w:szCs w:val="24"/>
              </w:rPr>
              <w:t>er</w:t>
            </w:r>
            <w:r>
              <w:rPr>
                <w:szCs w:val="24"/>
              </w:rPr>
              <w:t xml:space="preserve"> ytterveggene </w:t>
            </w:r>
            <w:r w:rsidR="002F749B">
              <w:rPr>
                <w:szCs w:val="24"/>
              </w:rPr>
              <w:t xml:space="preserve">snart </w:t>
            </w:r>
            <w:r>
              <w:rPr>
                <w:szCs w:val="24"/>
              </w:rPr>
              <w:t xml:space="preserve">på plass, og E-bygget følger tett etter. Ellers </w:t>
            </w:r>
            <w:r w:rsidR="002F749B">
              <w:rPr>
                <w:szCs w:val="24"/>
              </w:rPr>
              <w:t>arbeides det</w:t>
            </w:r>
            <w:r w:rsidR="00334D00">
              <w:rPr>
                <w:szCs w:val="24"/>
              </w:rPr>
              <w:t xml:space="preserve"> med å støpe såle til D-bygget, og grunnen for A-bygget klargjøres.</w:t>
            </w:r>
          </w:p>
          <w:p w:rsidR="00D5653F" w:rsidRDefault="00D5653F" w:rsidP="006D773B">
            <w:pPr>
              <w:rPr>
                <w:szCs w:val="24"/>
              </w:rPr>
            </w:pPr>
            <w:r>
              <w:rPr>
                <w:szCs w:val="24"/>
              </w:rPr>
              <w:t xml:space="preserve">På de siste </w:t>
            </w:r>
            <w:proofErr w:type="spellStart"/>
            <w:r>
              <w:rPr>
                <w:szCs w:val="24"/>
              </w:rPr>
              <w:t>byggemøtene</w:t>
            </w:r>
            <w:proofErr w:type="spellEnd"/>
            <w:r>
              <w:rPr>
                <w:szCs w:val="24"/>
              </w:rPr>
              <w:t xml:space="preserve"> har inventar</w:t>
            </w:r>
            <w:r w:rsidR="00395DAC">
              <w:rPr>
                <w:szCs w:val="24"/>
              </w:rPr>
              <w:t>behov i klasserom, kontorer og spesialrom</w:t>
            </w:r>
            <w:r w:rsidR="002F749B">
              <w:rPr>
                <w:szCs w:val="24"/>
              </w:rPr>
              <w:t xml:space="preserve"> vært på agendaen</w:t>
            </w:r>
            <w:r w:rsidR="00395DAC">
              <w:rPr>
                <w:szCs w:val="24"/>
              </w:rPr>
              <w:t xml:space="preserve">. </w:t>
            </w:r>
          </w:p>
          <w:p w:rsidR="00395DAC" w:rsidRPr="00D5653F" w:rsidRDefault="00395DAC" w:rsidP="006D773B">
            <w:pPr>
              <w:rPr>
                <w:szCs w:val="24"/>
              </w:rPr>
            </w:pPr>
            <w:r>
              <w:rPr>
                <w:szCs w:val="24"/>
              </w:rPr>
              <w:t>Ny rømningsvei kommer snart på plass ved E-bygget</w:t>
            </w:r>
            <w:r w:rsidR="00334D00">
              <w:rPr>
                <w:szCs w:val="24"/>
              </w:rPr>
              <w:t>.</w:t>
            </w:r>
          </w:p>
          <w:p w:rsidR="009205AC" w:rsidRPr="00D5653F" w:rsidRDefault="009205AC" w:rsidP="00D5653F">
            <w:pPr>
              <w:rPr>
                <w:szCs w:val="24"/>
              </w:rPr>
            </w:pP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8E2CE1" w:rsidRDefault="008E2CE1">
            <w:pPr>
              <w:jc w:val="center"/>
            </w:pPr>
          </w:p>
        </w:tc>
      </w:tr>
      <w:tr w:rsidR="00944931" w:rsidTr="002F74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  <w:bottom w:val="single" w:sz="6" w:space="0" w:color="auto"/>
            </w:tcBorders>
          </w:tcPr>
          <w:p w:rsidR="00944931" w:rsidRDefault="001B4D1E" w:rsidP="0031192F">
            <w:pPr>
              <w:jc w:val="center"/>
            </w:pPr>
            <w:r>
              <w:t>18</w:t>
            </w:r>
            <w:r w:rsidR="00944931">
              <w:t>-</w:t>
            </w:r>
            <w:r w:rsidR="003E0004">
              <w:t>17/18</w:t>
            </w:r>
          </w:p>
        </w:tc>
        <w:tc>
          <w:tcPr>
            <w:tcW w:w="7144" w:type="dxa"/>
            <w:gridSpan w:val="4"/>
            <w:tcBorders>
              <w:bottom w:val="single" w:sz="6" w:space="0" w:color="auto"/>
            </w:tcBorders>
          </w:tcPr>
          <w:p w:rsidR="004B59C2" w:rsidRDefault="001B4D1E" w:rsidP="001F63DA">
            <w:pPr>
              <w:rPr>
                <w:b/>
              </w:rPr>
            </w:pPr>
            <w:r>
              <w:rPr>
                <w:b/>
              </w:rPr>
              <w:t>Foreldreundersøkelsen</w:t>
            </w:r>
          </w:p>
          <w:p w:rsidR="001B4D1E" w:rsidRPr="009D66AB" w:rsidRDefault="001B4D1E" w:rsidP="001B4D1E">
            <w:pPr>
              <w:rPr>
                <w:b/>
              </w:rPr>
            </w:pPr>
          </w:p>
          <w:tbl>
            <w:tblPr>
              <w:tblW w:w="70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67"/>
              <w:gridCol w:w="4594"/>
              <w:gridCol w:w="651"/>
            </w:tblGrid>
            <w:tr w:rsidR="001B4D1E" w:rsidTr="002F749B">
              <w:tc>
                <w:tcPr>
                  <w:tcW w:w="1767" w:type="dxa"/>
                  <w:shd w:val="clear" w:color="auto" w:fill="auto"/>
                </w:tcPr>
                <w:p w:rsidR="001B4D1E" w:rsidRPr="009407A1" w:rsidRDefault="001B4D1E" w:rsidP="001B4D1E">
                  <w:pPr>
                    <w:rPr>
                      <w:b/>
                    </w:rPr>
                  </w:pPr>
                  <w:r w:rsidRPr="009407A1">
                    <w:rPr>
                      <w:b/>
                    </w:rPr>
                    <w:t>Trivsel</w:t>
                  </w:r>
                </w:p>
              </w:tc>
              <w:tc>
                <w:tcPr>
                  <w:tcW w:w="4594" w:type="dxa"/>
                  <w:shd w:val="clear" w:color="auto" w:fill="auto"/>
                </w:tcPr>
                <w:p w:rsidR="001B4D1E" w:rsidRDefault="001B4D1E" w:rsidP="001B4D1E">
                  <w:r>
                    <w:t>Barnet mitt trives på skolen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1B4D1E" w:rsidRDefault="001B4D1E" w:rsidP="001B4D1E">
                  <w:r>
                    <w:t>4,5</w:t>
                  </w:r>
                </w:p>
              </w:tc>
            </w:tr>
            <w:tr w:rsidR="001B4D1E" w:rsidTr="002F749B">
              <w:tc>
                <w:tcPr>
                  <w:tcW w:w="1767" w:type="dxa"/>
                  <w:shd w:val="clear" w:color="auto" w:fill="auto"/>
                </w:tcPr>
                <w:p w:rsidR="001B4D1E" w:rsidRDefault="001B4D1E" w:rsidP="001B4D1E"/>
              </w:tc>
              <w:tc>
                <w:tcPr>
                  <w:tcW w:w="4594" w:type="dxa"/>
                  <w:shd w:val="clear" w:color="auto" w:fill="auto"/>
                </w:tcPr>
                <w:p w:rsidR="001B4D1E" w:rsidRDefault="001B4D1E" w:rsidP="001B4D1E">
                  <w:r>
                    <w:t>Barnet mitt har noen å være sammen med i friminuttene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1B4D1E" w:rsidRDefault="001B4D1E" w:rsidP="001B4D1E">
                  <w:r>
                    <w:t>4,7</w:t>
                  </w:r>
                </w:p>
              </w:tc>
            </w:tr>
            <w:tr w:rsidR="001B4D1E" w:rsidTr="002F749B">
              <w:tc>
                <w:tcPr>
                  <w:tcW w:w="1767" w:type="dxa"/>
                  <w:shd w:val="clear" w:color="auto" w:fill="auto"/>
                </w:tcPr>
                <w:p w:rsidR="001B4D1E" w:rsidRPr="009407A1" w:rsidRDefault="001B4D1E" w:rsidP="001B4D1E">
                  <w:pPr>
                    <w:rPr>
                      <w:b/>
                    </w:rPr>
                  </w:pPr>
                  <w:r>
                    <w:rPr>
                      <w:b/>
                    </w:rPr>
                    <w:t>Hjem - skole</w:t>
                  </w:r>
                </w:p>
              </w:tc>
              <w:tc>
                <w:tcPr>
                  <w:tcW w:w="4594" w:type="dxa"/>
                  <w:shd w:val="clear" w:color="auto" w:fill="auto"/>
                </w:tcPr>
                <w:p w:rsidR="001B4D1E" w:rsidRDefault="001B4D1E" w:rsidP="001B4D1E">
                  <w:r>
                    <w:t>Jeg viser interesse for det barnet mitt gjør på skolen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1B4D1E" w:rsidRDefault="001B4D1E" w:rsidP="001B4D1E">
                  <w:r>
                    <w:t>4,9</w:t>
                  </w:r>
                </w:p>
              </w:tc>
            </w:tr>
            <w:tr w:rsidR="001B4D1E" w:rsidTr="002F749B">
              <w:tc>
                <w:tcPr>
                  <w:tcW w:w="1767" w:type="dxa"/>
                  <w:shd w:val="clear" w:color="auto" w:fill="auto"/>
                </w:tcPr>
                <w:p w:rsidR="001B4D1E" w:rsidRDefault="001B4D1E" w:rsidP="001B4D1E"/>
              </w:tc>
              <w:tc>
                <w:tcPr>
                  <w:tcW w:w="4594" w:type="dxa"/>
                  <w:shd w:val="clear" w:color="auto" w:fill="auto"/>
                </w:tcPr>
                <w:p w:rsidR="001B4D1E" w:rsidRDefault="001B4D1E" w:rsidP="001B4D1E">
                  <w:r>
                    <w:t>Barnet mitt får hjelp til leksene hjemme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1B4D1E" w:rsidRDefault="001B4D1E" w:rsidP="001B4D1E">
                  <w:r>
                    <w:t>4,5</w:t>
                  </w:r>
                </w:p>
              </w:tc>
            </w:tr>
            <w:tr w:rsidR="001B4D1E" w:rsidTr="002F749B">
              <w:tc>
                <w:tcPr>
                  <w:tcW w:w="1767" w:type="dxa"/>
                  <w:shd w:val="clear" w:color="auto" w:fill="auto"/>
                </w:tcPr>
                <w:p w:rsidR="001B4D1E" w:rsidRPr="009407A1" w:rsidRDefault="001B4D1E" w:rsidP="001B4D1E">
                  <w:pPr>
                    <w:rPr>
                      <w:b/>
                    </w:rPr>
                  </w:pPr>
                  <w:r w:rsidRPr="009407A1">
                    <w:rPr>
                      <w:b/>
                    </w:rPr>
                    <w:lastRenderedPageBreak/>
                    <w:t>Hjem-skole</w:t>
                  </w:r>
                </w:p>
              </w:tc>
              <w:tc>
                <w:tcPr>
                  <w:tcW w:w="4594" w:type="dxa"/>
                  <w:shd w:val="clear" w:color="auto" w:fill="auto"/>
                </w:tcPr>
                <w:p w:rsidR="001B4D1E" w:rsidRDefault="001B4D1E" w:rsidP="001B4D1E">
                  <w:r>
                    <w:t>Jeg oppmuntrer barnet mitt i skolearbeidet og forventer at barnet mitt gjør det godt på skolen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1B4D1E" w:rsidRDefault="001B4D1E" w:rsidP="001B4D1E">
                  <w:r>
                    <w:t>4,9</w:t>
                  </w:r>
                </w:p>
              </w:tc>
            </w:tr>
            <w:tr w:rsidR="001B4D1E" w:rsidTr="002F749B">
              <w:tc>
                <w:tcPr>
                  <w:tcW w:w="1767" w:type="dxa"/>
                  <w:shd w:val="clear" w:color="auto" w:fill="auto"/>
                </w:tcPr>
                <w:p w:rsidR="001B4D1E" w:rsidRPr="009407A1" w:rsidRDefault="001B4D1E" w:rsidP="001B4D1E">
                  <w:pPr>
                    <w:rPr>
                      <w:b/>
                    </w:rPr>
                  </w:pPr>
                </w:p>
              </w:tc>
              <w:tc>
                <w:tcPr>
                  <w:tcW w:w="4594" w:type="dxa"/>
                  <w:shd w:val="clear" w:color="auto" w:fill="auto"/>
                </w:tcPr>
                <w:p w:rsidR="001B4D1E" w:rsidRPr="001B4D1E" w:rsidRDefault="001B4D1E" w:rsidP="001B4D1E">
                  <w:r w:rsidRPr="001B4D1E">
                    <w:t>Jeg forventer at barnet mitt gjør sitt beste på skolen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1B4D1E" w:rsidRDefault="00B071F8" w:rsidP="001B4D1E">
                  <w:r>
                    <w:t>4,9</w:t>
                  </w:r>
                </w:p>
              </w:tc>
            </w:tr>
            <w:tr w:rsidR="00B071F8" w:rsidTr="002F749B">
              <w:tc>
                <w:tcPr>
                  <w:tcW w:w="1767" w:type="dxa"/>
                  <w:shd w:val="clear" w:color="auto" w:fill="auto"/>
                </w:tcPr>
                <w:p w:rsidR="00B071F8" w:rsidRPr="009407A1" w:rsidRDefault="00B071F8" w:rsidP="001B4D1E">
                  <w:pPr>
                    <w:rPr>
                      <w:b/>
                    </w:rPr>
                  </w:pPr>
                </w:p>
              </w:tc>
              <w:tc>
                <w:tcPr>
                  <w:tcW w:w="4594" w:type="dxa"/>
                  <w:shd w:val="clear" w:color="auto" w:fill="auto"/>
                </w:tcPr>
                <w:p w:rsidR="00B071F8" w:rsidRPr="001B4D1E" w:rsidRDefault="00B071F8" w:rsidP="001B4D1E">
                  <w:r>
                    <w:t>Jeg synes det er viktig at barnet mitt gjør det godt på skolen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B071F8" w:rsidRDefault="00B071F8" w:rsidP="001B4D1E">
                  <w:r>
                    <w:t>4,7</w:t>
                  </w:r>
                </w:p>
              </w:tc>
            </w:tr>
            <w:tr w:rsidR="00B071F8" w:rsidTr="002F749B">
              <w:tc>
                <w:tcPr>
                  <w:tcW w:w="1767" w:type="dxa"/>
                  <w:shd w:val="clear" w:color="auto" w:fill="auto"/>
                </w:tcPr>
                <w:p w:rsidR="00B071F8" w:rsidRPr="009407A1" w:rsidRDefault="00B071F8" w:rsidP="001B4D1E">
                  <w:pPr>
                    <w:rPr>
                      <w:b/>
                    </w:rPr>
                  </w:pPr>
                </w:p>
              </w:tc>
              <w:tc>
                <w:tcPr>
                  <w:tcW w:w="4594" w:type="dxa"/>
                  <w:shd w:val="clear" w:color="auto" w:fill="auto"/>
                </w:tcPr>
                <w:p w:rsidR="00B071F8" w:rsidRDefault="00B071F8" w:rsidP="001B4D1E">
                  <w:r>
                    <w:t>Jeg får veiledning av skolen om hvordan jeg kan hjelpe barnet mitt med skolearbeidet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B071F8" w:rsidRDefault="00B071F8" w:rsidP="001B4D1E">
                  <w:r>
                    <w:t>3,6</w:t>
                  </w:r>
                </w:p>
              </w:tc>
            </w:tr>
            <w:tr w:rsidR="001B4D1E" w:rsidTr="002F749B">
              <w:tc>
                <w:tcPr>
                  <w:tcW w:w="1767" w:type="dxa"/>
                  <w:shd w:val="clear" w:color="auto" w:fill="auto"/>
                </w:tcPr>
                <w:p w:rsidR="001B4D1E" w:rsidRDefault="001B4D1E" w:rsidP="001B4D1E"/>
              </w:tc>
              <w:tc>
                <w:tcPr>
                  <w:tcW w:w="4594" w:type="dxa"/>
                  <w:shd w:val="clear" w:color="auto" w:fill="auto"/>
                </w:tcPr>
                <w:p w:rsidR="001B4D1E" w:rsidRDefault="001B4D1E" w:rsidP="001B4D1E">
                  <w:r>
                    <w:t>Jeg får veiledning av skolen om hvordan jeg bør følge opp lekser i de ulike fagene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1B4D1E" w:rsidRDefault="00B071F8" w:rsidP="001B4D1E">
                  <w:r>
                    <w:t>3,3</w:t>
                  </w:r>
                </w:p>
              </w:tc>
            </w:tr>
            <w:tr w:rsidR="001B4D1E" w:rsidTr="002F749B">
              <w:tc>
                <w:tcPr>
                  <w:tcW w:w="1767" w:type="dxa"/>
                  <w:shd w:val="clear" w:color="auto" w:fill="auto"/>
                </w:tcPr>
                <w:p w:rsidR="001B4D1E" w:rsidRPr="009407A1" w:rsidRDefault="001B4D1E" w:rsidP="001B4D1E">
                  <w:pPr>
                    <w:rPr>
                      <w:b/>
                    </w:rPr>
                  </w:pPr>
                  <w:r w:rsidRPr="009407A1">
                    <w:rPr>
                      <w:b/>
                    </w:rPr>
                    <w:t>Støtte fra lærerne</w:t>
                  </w:r>
                </w:p>
              </w:tc>
              <w:tc>
                <w:tcPr>
                  <w:tcW w:w="4594" w:type="dxa"/>
                  <w:shd w:val="clear" w:color="auto" w:fill="auto"/>
                </w:tcPr>
                <w:p w:rsidR="001B4D1E" w:rsidRDefault="001B4D1E" w:rsidP="001B4D1E">
                  <w:r w:rsidRPr="002F749B">
                    <w:t>Jeg har inntrykk av at</w:t>
                  </w:r>
                  <w:r>
                    <w:t xml:space="preserve"> lærerne bryr seg om barnet mitt, og at de har positive forventninger til </w:t>
                  </w:r>
                  <w:proofErr w:type="spellStart"/>
                  <w:r>
                    <w:t>mitt</w:t>
                  </w:r>
                  <w:proofErr w:type="spellEnd"/>
                  <w:r>
                    <w:t xml:space="preserve"> barns læring og utvikling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1B4D1E" w:rsidRDefault="00B071F8" w:rsidP="001B4D1E">
                  <w:r>
                    <w:t>4,6</w:t>
                  </w:r>
                </w:p>
              </w:tc>
            </w:tr>
            <w:tr w:rsidR="001B4D1E" w:rsidTr="002F749B">
              <w:tc>
                <w:tcPr>
                  <w:tcW w:w="1767" w:type="dxa"/>
                  <w:shd w:val="clear" w:color="auto" w:fill="auto"/>
                </w:tcPr>
                <w:p w:rsidR="001B4D1E" w:rsidRPr="009407A1" w:rsidRDefault="001B4D1E" w:rsidP="001B4D1E">
                  <w:pPr>
                    <w:rPr>
                      <w:b/>
                    </w:rPr>
                  </w:pPr>
                </w:p>
              </w:tc>
              <w:tc>
                <w:tcPr>
                  <w:tcW w:w="4594" w:type="dxa"/>
                  <w:shd w:val="clear" w:color="auto" w:fill="auto"/>
                </w:tcPr>
                <w:p w:rsidR="001B4D1E" w:rsidRDefault="002F749B" w:rsidP="001B4D1E">
                  <w:r w:rsidRPr="002F749B">
                    <w:t>Jeg har inntrykk av at</w:t>
                  </w:r>
                  <w:r>
                    <w:t xml:space="preserve"> </w:t>
                  </w:r>
                  <w:r w:rsidR="001B4D1E">
                    <w:t>lærerne behandler barnet mitt med respekt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1B4D1E" w:rsidRDefault="001B4D1E" w:rsidP="001B4D1E">
                  <w:r>
                    <w:t>4,6</w:t>
                  </w:r>
                </w:p>
              </w:tc>
            </w:tr>
            <w:tr w:rsidR="001B4D1E" w:rsidTr="002F749B">
              <w:tc>
                <w:tcPr>
                  <w:tcW w:w="1767" w:type="dxa"/>
                  <w:shd w:val="clear" w:color="auto" w:fill="auto"/>
                </w:tcPr>
                <w:p w:rsidR="001B4D1E" w:rsidRPr="009407A1" w:rsidRDefault="001B4D1E" w:rsidP="001B4D1E">
                  <w:pPr>
                    <w:rPr>
                      <w:b/>
                    </w:rPr>
                  </w:pPr>
                </w:p>
              </w:tc>
              <w:tc>
                <w:tcPr>
                  <w:tcW w:w="4594" w:type="dxa"/>
                  <w:shd w:val="clear" w:color="auto" w:fill="auto"/>
                </w:tcPr>
                <w:p w:rsidR="001B4D1E" w:rsidRDefault="002F749B" w:rsidP="001B4D1E">
                  <w:r w:rsidRPr="002F749B">
                    <w:t>Jeg har inntrykk av at</w:t>
                  </w:r>
                  <w:r>
                    <w:t xml:space="preserve"> </w:t>
                  </w:r>
                  <w:r w:rsidR="001B4D1E">
                    <w:t>barnet mitt spør lærerne om hjelp hvis det er noe han/hun ikke får til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1B4D1E" w:rsidRDefault="00B071F8" w:rsidP="001B4D1E">
                  <w:r>
                    <w:t>4,3</w:t>
                  </w:r>
                </w:p>
              </w:tc>
            </w:tr>
            <w:tr w:rsidR="001B4D1E" w:rsidTr="002F749B">
              <w:tc>
                <w:tcPr>
                  <w:tcW w:w="1767" w:type="dxa"/>
                  <w:shd w:val="clear" w:color="auto" w:fill="auto"/>
                </w:tcPr>
                <w:p w:rsidR="001B4D1E" w:rsidRDefault="001B4D1E" w:rsidP="001B4D1E"/>
              </w:tc>
              <w:tc>
                <w:tcPr>
                  <w:tcW w:w="4594" w:type="dxa"/>
                  <w:shd w:val="clear" w:color="auto" w:fill="auto"/>
                </w:tcPr>
                <w:p w:rsidR="001B4D1E" w:rsidRDefault="002F749B" w:rsidP="001B4D1E">
                  <w:r w:rsidRPr="002F749B">
                    <w:t>Jeg har inntrykk av at</w:t>
                  </w:r>
                  <w:r w:rsidR="001B4D1E">
                    <w:t xml:space="preserve"> lærerne hjelper bar</w:t>
                  </w:r>
                  <w:r w:rsidR="00943F4F">
                    <w:t>net mitt slik at</w:t>
                  </w:r>
                  <w:r w:rsidR="001B4D1E">
                    <w:t xml:space="preserve"> han/hun forstår det som skal læres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1B4D1E" w:rsidRDefault="00B071F8" w:rsidP="001B4D1E">
                  <w:r>
                    <w:t>4,4</w:t>
                  </w:r>
                </w:p>
              </w:tc>
            </w:tr>
            <w:tr w:rsidR="001B4D1E" w:rsidTr="002F749B">
              <w:tc>
                <w:tcPr>
                  <w:tcW w:w="1767" w:type="dxa"/>
                  <w:shd w:val="clear" w:color="auto" w:fill="auto"/>
                </w:tcPr>
                <w:p w:rsidR="001B4D1E" w:rsidRPr="008D075B" w:rsidRDefault="001B4D1E" w:rsidP="001B4D1E">
                  <w:pPr>
                    <w:rPr>
                      <w:b/>
                    </w:rPr>
                  </w:pPr>
                  <w:proofErr w:type="spellStart"/>
                  <w:r w:rsidRPr="008D075B">
                    <w:rPr>
                      <w:b/>
                    </w:rPr>
                    <w:t>Arbeidsfor</w:t>
                  </w:r>
                  <w:proofErr w:type="spellEnd"/>
                  <w:r>
                    <w:rPr>
                      <w:b/>
                    </w:rPr>
                    <w:t>-</w:t>
                  </w:r>
                  <w:r w:rsidRPr="008D075B">
                    <w:rPr>
                      <w:b/>
                    </w:rPr>
                    <w:t>hold og læring</w:t>
                  </w:r>
                </w:p>
              </w:tc>
              <w:tc>
                <w:tcPr>
                  <w:tcW w:w="4594" w:type="dxa"/>
                  <w:shd w:val="clear" w:color="auto" w:fill="auto"/>
                </w:tcPr>
                <w:p w:rsidR="001B4D1E" w:rsidRDefault="002F749B" w:rsidP="001B4D1E">
                  <w:r w:rsidRPr="002F749B">
                    <w:t>Jeg har inntrykk av at</w:t>
                  </w:r>
                  <w:r w:rsidR="001B4D1E">
                    <w:t xml:space="preserve"> det er god arbeidsro i timene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1B4D1E" w:rsidRDefault="00B071F8" w:rsidP="001B4D1E">
                  <w:r>
                    <w:t>3,9</w:t>
                  </w:r>
                </w:p>
              </w:tc>
            </w:tr>
            <w:tr w:rsidR="00B071F8" w:rsidTr="002F749B">
              <w:tc>
                <w:tcPr>
                  <w:tcW w:w="1767" w:type="dxa"/>
                  <w:shd w:val="clear" w:color="auto" w:fill="auto"/>
                </w:tcPr>
                <w:p w:rsidR="00B071F8" w:rsidRPr="008D075B" w:rsidRDefault="00B071F8" w:rsidP="001B4D1E">
                  <w:pPr>
                    <w:rPr>
                      <w:b/>
                    </w:rPr>
                  </w:pPr>
                </w:p>
              </w:tc>
              <w:tc>
                <w:tcPr>
                  <w:tcW w:w="4594" w:type="dxa"/>
                  <w:shd w:val="clear" w:color="auto" w:fill="auto"/>
                </w:tcPr>
                <w:p w:rsidR="00B071F8" w:rsidRDefault="002F749B" w:rsidP="001B4D1E">
                  <w:r w:rsidRPr="002F749B">
                    <w:t>Jeg har inntrykk av at</w:t>
                  </w:r>
                  <w:r>
                    <w:t xml:space="preserve"> </w:t>
                  </w:r>
                  <w:r w:rsidR="00B071F8">
                    <w:t>i klassen til barnet mitt synes de det er viktig å jobbe godt med skolearbeid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B071F8" w:rsidRDefault="00B071F8" w:rsidP="001B4D1E">
                  <w:r>
                    <w:t>4,2</w:t>
                  </w:r>
                </w:p>
              </w:tc>
            </w:tr>
            <w:tr w:rsidR="00B071F8" w:rsidTr="002F749B">
              <w:tc>
                <w:tcPr>
                  <w:tcW w:w="1767" w:type="dxa"/>
                  <w:shd w:val="clear" w:color="auto" w:fill="auto"/>
                </w:tcPr>
                <w:p w:rsidR="00B071F8" w:rsidRPr="008D075B" w:rsidRDefault="00B071F8" w:rsidP="001B4D1E">
                  <w:pPr>
                    <w:rPr>
                      <w:b/>
                    </w:rPr>
                  </w:pPr>
                </w:p>
              </w:tc>
              <w:tc>
                <w:tcPr>
                  <w:tcW w:w="4594" w:type="dxa"/>
                  <w:shd w:val="clear" w:color="auto" w:fill="auto"/>
                </w:tcPr>
                <w:p w:rsidR="00B071F8" w:rsidRDefault="002F749B" w:rsidP="001B4D1E">
                  <w:r w:rsidRPr="002F749B">
                    <w:t>Jeg har inntrykk av at</w:t>
                  </w:r>
                  <w:r>
                    <w:t xml:space="preserve"> </w:t>
                  </w:r>
                  <w:r w:rsidR="00B071F8">
                    <w:t>i klassen til barnet mitt vet elevene at det er greit å gjøre feil, fordi de kan lære av det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B071F8" w:rsidRDefault="00B071F8" w:rsidP="001B4D1E">
                  <w:r>
                    <w:t>4,2</w:t>
                  </w:r>
                </w:p>
              </w:tc>
            </w:tr>
            <w:tr w:rsidR="00B071F8" w:rsidTr="002F749B">
              <w:tc>
                <w:tcPr>
                  <w:tcW w:w="1767" w:type="dxa"/>
                  <w:shd w:val="clear" w:color="auto" w:fill="auto"/>
                </w:tcPr>
                <w:p w:rsidR="00B071F8" w:rsidRPr="008D075B" w:rsidRDefault="00B071F8" w:rsidP="001B4D1E">
                  <w:pPr>
                    <w:rPr>
                      <w:b/>
                    </w:rPr>
                  </w:pPr>
                </w:p>
              </w:tc>
              <w:tc>
                <w:tcPr>
                  <w:tcW w:w="4594" w:type="dxa"/>
                  <w:shd w:val="clear" w:color="auto" w:fill="auto"/>
                </w:tcPr>
                <w:p w:rsidR="00B071F8" w:rsidRDefault="002F749B" w:rsidP="001B4D1E">
                  <w:r w:rsidRPr="002F749B">
                    <w:t>Jeg har inntrykk av at</w:t>
                  </w:r>
                  <w:r>
                    <w:t xml:space="preserve"> </w:t>
                  </w:r>
                  <w:r w:rsidR="00B071F8">
                    <w:t>barnet mitt får nok faglige utfordringer på skolen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B071F8" w:rsidRDefault="00B071F8" w:rsidP="001B4D1E">
                  <w:r>
                    <w:t>4,5</w:t>
                  </w:r>
                </w:p>
              </w:tc>
            </w:tr>
            <w:tr w:rsidR="001B4D1E" w:rsidTr="002F749B">
              <w:tc>
                <w:tcPr>
                  <w:tcW w:w="1767" w:type="dxa"/>
                  <w:shd w:val="clear" w:color="auto" w:fill="auto"/>
                </w:tcPr>
                <w:p w:rsidR="001B4D1E" w:rsidRDefault="001B4D1E" w:rsidP="001B4D1E"/>
              </w:tc>
              <w:tc>
                <w:tcPr>
                  <w:tcW w:w="4594" w:type="dxa"/>
                  <w:shd w:val="clear" w:color="auto" w:fill="auto"/>
                </w:tcPr>
                <w:p w:rsidR="001B4D1E" w:rsidRDefault="002F749B" w:rsidP="001B4D1E">
                  <w:r w:rsidRPr="002F749B">
                    <w:t>Jeg har inntrykk av at</w:t>
                  </w:r>
                  <w:r w:rsidR="001B4D1E">
                    <w:t xml:space="preserve"> barnet mitt får oppgaver på skolen som han/hun klarer å løse på egenhånd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1B4D1E" w:rsidRDefault="00E02F86" w:rsidP="001B4D1E">
                  <w:r>
                    <w:t>4,4</w:t>
                  </w:r>
                </w:p>
              </w:tc>
            </w:tr>
            <w:tr w:rsidR="00457B50" w:rsidTr="002F749B">
              <w:tc>
                <w:tcPr>
                  <w:tcW w:w="1767" w:type="dxa"/>
                  <w:shd w:val="clear" w:color="auto" w:fill="auto"/>
                </w:tcPr>
                <w:p w:rsidR="00457B50" w:rsidRDefault="00457B50" w:rsidP="001B4D1E"/>
              </w:tc>
              <w:tc>
                <w:tcPr>
                  <w:tcW w:w="4594" w:type="dxa"/>
                  <w:shd w:val="clear" w:color="auto" w:fill="auto"/>
                </w:tcPr>
                <w:p w:rsidR="00457B50" w:rsidRDefault="002F749B" w:rsidP="001B4D1E">
                  <w:r w:rsidRPr="002F749B">
                    <w:t>Jeg har inntrykk av at</w:t>
                  </w:r>
                  <w:r w:rsidR="00457B50">
                    <w:t xml:space="preserve"> lærerne gjennomgår og forklarer nytt stoff, slik at barnet mitt forstår innholdet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457B50" w:rsidRDefault="00457B50" w:rsidP="001B4D1E">
                  <w:r>
                    <w:t>4,2</w:t>
                  </w:r>
                </w:p>
              </w:tc>
            </w:tr>
            <w:tr w:rsidR="00457B50" w:rsidTr="002F749B">
              <w:tc>
                <w:tcPr>
                  <w:tcW w:w="1767" w:type="dxa"/>
                  <w:shd w:val="clear" w:color="auto" w:fill="auto"/>
                </w:tcPr>
                <w:p w:rsidR="00457B50" w:rsidRDefault="00457B50" w:rsidP="001B4D1E"/>
              </w:tc>
              <w:tc>
                <w:tcPr>
                  <w:tcW w:w="4594" w:type="dxa"/>
                  <w:shd w:val="clear" w:color="auto" w:fill="auto"/>
                </w:tcPr>
                <w:p w:rsidR="00457B50" w:rsidRDefault="002D0619" w:rsidP="001B4D1E">
                  <w:r>
                    <w:t xml:space="preserve">Jeg har inntrykk av </w:t>
                  </w:r>
                  <w:r w:rsidR="00457B50">
                    <w:t>at barnet mitt får lekser som han/hun greier å gjøre på egenhånd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457B50" w:rsidRDefault="00457B50" w:rsidP="001B4D1E">
                  <w:r>
                    <w:t>4,4</w:t>
                  </w:r>
                </w:p>
              </w:tc>
            </w:tr>
            <w:tr w:rsidR="00457B50" w:rsidTr="002F749B">
              <w:tc>
                <w:tcPr>
                  <w:tcW w:w="1767" w:type="dxa"/>
                  <w:shd w:val="clear" w:color="auto" w:fill="auto"/>
                </w:tcPr>
                <w:p w:rsidR="00457B50" w:rsidRDefault="00457B50" w:rsidP="001B4D1E"/>
              </w:tc>
              <w:tc>
                <w:tcPr>
                  <w:tcW w:w="4594" w:type="dxa"/>
                  <w:shd w:val="clear" w:color="auto" w:fill="auto"/>
                </w:tcPr>
                <w:p w:rsidR="00457B50" w:rsidRDefault="002F749B" w:rsidP="001B4D1E">
                  <w:r w:rsidRPr="002F749B">
                    <w:t>Jeg har inntrykk av at</w:t>
                  </w:r>
                  <w:r>
                    <w:t xml:space="preserve"> </w:t>
                  </w:r>
                  <w:r w:rsidR="00457B50">
                    <w:t>lærerne sjekker at leksene er gjort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457B50" w:rsidRDefault="00457B50" w:rsidP="001B4D1E">
                  <w:r>
                    <w:t>4,0</w:t>
                  </w:r>
                </w:p>
              </w:tc>
            </w:tr>
            <w:tr w:rsidR="001B4D1E" w:rsidTr="002F749B">
              <w:tc>
                <w:tcPr>
                  <w:tcW w:w="1767" w:type="dxa"/>
                  <w:shd w:val="clear" w:color="auto" w:fill="auto"/>
                </w:tcPr>
                <w:p w:rsidR="001B4D1E" w:rsidRPr="00530937" w:rsidRDefault="001B4D1E" w:rsidP="001B4D1E">
                  <w:pPr>
                    <w:rPr>
                      <w:b/>
                    </w:rPr>
                  </w:pPr>
                  <w:r w:rsidRPr="00530937">
                    <w:rPr>
                      <w:b/>
                    </w:rPr>
                    <w:t>Medvirkning</w:t>
                  </w:r>
                </w:p>
              </w:tc>
              <w:tc>
                <w:tcPr>
                  <w:tcW w:w="4594" w:type="dxa"/>
                  <w:shd w:val="clear" w:color="auto" w:fill="auto"/>
                </w:tcPr>
                <w:p w:rsidR="001B4D1E" w:rsidRDefault="002F749B" w:rsidP="001B4D1E">
                  <w:r w:rsidRPr="002F749B">
                    <w:t>Jeg har inntrykk av at</w:t>
                  </w:r>
                  <w:r>
                    <w:t xml:space="preserve"> </w:t>
                  </w:r>
                  <w:r w:rsidR="001B4D1E">
                    <w:t>barnet mitt får være med på å foreslå hvordan han/hun skal arbeide med fagene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1B4D1E" w:rsidRDefault="001B4D1E" w:rsidP="001B4D1E">
                  <w:r>
                    <w:t>3,6</w:t>
                  </w:r>
                </w:p>
              </w:tc>
            </w:tr>
            <w:tr w:rsidR="001B4D1E" w:rsidTr="002F749B">
              <w:tc>
                <w:tcPr>
                  <w:tcW w:w="1767" w:type="dxa"/>
                  <w:shd w:val="clear" w:color="auto" w:fill="auto"/>
                </w:tcPr>
                <w:p w:rsidR="001B4D1E" w:rsidRDefault="001B4D1E" w:rsidP="001B4D1E"/>
              </w:tc>
              <w:tc>
                <w:tcPr>
                  <w:tcW w:w="4594" w:type="dxa"/>
                  <w:shd w:val="clear" w:color="auto" w:fill="auto"/>
                </w:tcPr>
                <w:p w:rsidR="001B4D1E" w:rsidRDefault="002F749B" w:rsidP="001B4D1E">
                  <w:r w:rsidRPr="002F749B">
                    <w:t>Jeg har inntrykk av at</w:t>
                  </w:r>
                  <w:r>
                    <w:t xml:space="preserve"> </w:t>
                  </w:r>
                  <w:r w:rsidR="001B4D1E">
                    <w:t>skolen legger til rette for at elevene skal delta i elevrådsarbeid og lignende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1B4D1E" w:rsidRDefault="001B4D1E" w:rsidP="001B4D1E">
                  <w:r>
                    <w:t>4,1</w:t>
                  </w:r>
                </w:p>
              </w:tc>
            </w:tr>
            <w:tr w:rsidR="00457B50" w:rsidTr="002F749B">
              <w:tc>
                <w:tcPr>
                  <w:tcW w:w="1767" w:type="dxa"/>
                  <w:shd w:val="clear" w:color="auto" w:fill="auto"/>
                </w:tcPr>
                <w:p w:rsidR="00457B50" w:rsidRDefault="00457B50" w:rsidP="001B4D1E"/>
              </w:tc>
              <w:tc>
                <w:tcPr>
                  <w:tcW w:w="4594" w:type="dxa"/>
                  <w:shd w:val="clear" w:color="auto" w:fill="auto"/>
                </w:tcPr>
                <w:p w:rsidR="00457B50" w:rsidRDefault="002F749B" w:rsidP="001B4D1E">
                  <w:r w:rsidRPr="002F749B">
                    <w:t>Jeg har inntrykk av at</w:t>
                  </w:r>
                  <w:r>
                    <w:t xml:space="preserve"> </w:t>
                  </w:r>
                  <w:r w:rsidR="00457B50">
                    <w:t>skolen høre</w:t>
                  </w:r>
                  <w:r w:rsidR="00F80217">
                    <w:t>r</w:t>
                  </w:r>
                  <w:r w:rsidR="00457B50">
                    <w:t xml:space="preserve"> på elevenes forslag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457B50" w:rsidRDefault="00457B50" w:rsidP="001B4D1E">
                  <w:r>
                    <w:t>3,8</w:t>
                  </w:r>
                </w:p>
              </w:tc>
            </w:tr>
            <w:tr w:rsidR="00457B50" w:rsidTr="002F749B">
              <w:tc>
                <w:tcPr>
                  <w:tcW w:w="1767" w:type="dxa"/>
                  <w:shd w:val="clear" w:color="auto" w:fill="auto"/>
                </w:tcPr>
                <w:p w:rsidR="00457B50" w:rsidRDefault="00457B50" w:rsidP="001B4D1E"/>
              </w:tc>
              <w:tc>
                <w:tcPr>
                  <w:tcW w:w="4594" w:type="dxa"/>
                  <w:shd w:val="clear" w:color="auto" w:fill="auto"/>
                </w:tcPr>
                <w:p w:rsidR="00457B50" w:rsidRDefault="002F749B" w:rsidP="001B4D1E">
                  <w:r w:rsidRPr="002F749B">
                    <w:t>Jeg har inntrykk av at</w:t>
                  </w:r>
                  <w:r>
                    <w:t xml:space="preserve"> </w:t>
                  </w:r>
                  <w:r w:rsidR="00457B50">
                    <w:t>elevene får være med på å lage regler for hvordan klassen/gruppen skal ha det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457B50" w:rsidRDefault="00E02F86" w:rsidP="001B4D1E">
                  <w:r>
                    <w:t>3,9</w:t>
                  </w:r>
                </w:p>
              </w:tc>
            </w:tr>
            <w:tr w:rsidR="00457B50" w:rsidTr="002F749B">
              <w:tc>
                <w:tcPr>
                  <w:tcW w:w="1767" w:type="dxa"/>
                  <w:shd w:val="clear" w:color="auto" w:fill="auto"/>
                </w:tcPr>
                <w:p w:rsidR="00457B50" w:rsidRDefault="00457B50" w:rsidP="001B4D1E">
                  <w:r w:rsidRPr="00530937">
                    <w:rPr>
                      <w:b/>
                    </w:rPr>
                    <w:t>Trygt miljø</w:t>
                  </w:r>
                </w:p>
              </w:tc>
              <w:tc>
                <w:tcPr>
                  <w:tcW w:w="4594" w:type="dxa"/>
                  <w:shd w:val="clear" w:color="auto" w:fill="auto"/>
                </w:tcPr>
                <w:p w:rsidR="00457B50" w:rsidRDefault="002F749B" w:rsidP="001B4D1E">
                  <w:r w:rsidRPr="002F749B">
                    <w:t>Jeg har inntrykk av at</w:t>
                  </w:r>
                  <w:r>
                    <w:t xml:space="preserve"> </w:t>
                  </w:r>
                  <w:r w:rsidR="00457B50">
                    <w:t>de ansatte har klare forventninger til hvordan elevene skal oppføre seg mot hverandre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457B50" w:rsidRDefault="00C402F5" w:rsidP="001B4D1E">
                  <w:r>
                    <w:t>4,7</w:t>
                  </w:r>
                </w:p>
              </w:tc>
            </w:tr>
            <w:tr w:rsidR="001B4D1E" w:rsidTr="002F749B">
              <w:tc>
                <w:tcPr>
                  <w:tcW w:w="1767" w:type="dxa"/>
                  <w:shd w:val="clear" w:color="auto" w:fill="auto"/>
                </w:tcPr>
                <w:p w:rsidR="001B4D1E" w:rsidRDefault="001B4D1E" w:rsidP="001B4D1E"/>
              </w:tc>
              <w:tc>
                <w:tcPr>
                  <w:tcW w:w="4594" w:type="dxa"/>
                  <w:shd w:val="clear" w:color="auto" w:fill="auto"/>
                </w:tcPr>
                <w:p w:rsidR="001B4D1E" w:rsidRDefault="002F749B" w:rsidP="001B4D1E">
                  <w:r w:rsidRPr="002F749B">
                    <w:t>Jeg har inntrykk av at</w:t>
                  </w:r>
                  <w:r>
                    <w:t xml:space="preserve"> </w:t>
                  </w:r>
                  <w:r w:rsidR="001B4D1E">
                    <w:t>de ansatte på skolen reagerer når noen sier eller gjør noe ubehagelig mot en elev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1B4D1E" w:rsidRDefault="001B4D1E" w:rsidP="001B4D1E">
                  <w:r>
                    <w:t>4,4</w:t>
                  </w:r>
                </w:p>
              </w:tc>
            </w:tr>
            <w:tr w:rsidR="00C402F5" w:rsidTr="002F749B">
              <w:tc>
                <w:tcPr>
                  <w:tcW w:w="1767" w:type="dxa"/>
                  <w:shd w:val="clear" w:color="auto" w:fill="auto"/>
                </w:tcPr>
                <w:p w:rsidR="00C402F5" w:rsidRDefault="00C402F5" w:rsidP="001B4D1E"/>
              </w:tc>
              <w:tc>
                <w:tcPr>
                  <w:tcW w:w="4594" w:type="dxa"/>
                  <w:shd w:val="clear" w:color="auto" w:fill="auto"/>
                </w:tcPr>
                <w:p w:rsidR="00C402F5" w:rsidRDefault="002F749B" w:rsidP="001B4D1E">
                  <w:r w:rsidRPr="002F749B">
                    <w:t>Jeg har inntrykk av at</w:t>
                  </w:r>
                  <w:r>
                    <w:t xml:space="preserve"> </w:t>
                  </w:r>
                  <w:r w:rsidR="00C402F5">
                    <w:t>barnet mitt kan gjøre feil, uten å bli gjort narr av i klassen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C402F5" w:rsidRDefault="00C402F5" w:rsidP="001B4D1E">
                  <w:r>
                    <w:t>4,3</w:t>
                  </w:r>
                </w:p>
              </w:tc>
            </w:tr>
            <w:tr w:rsidR="001B4D1E" w:rsidTr="002F749B">
              <w:tc>
                <w:tcPr>
                  <w:tcW w:w="1767" w:type="dxa"/>
                  <w:shd w:val="clear" w:color="auto" w:fill="auto"/>
                </w:tcPr>
                <w:p w:rsidR="001B4D1E" w:rsidRDefault="001B4D1E" w:rsidP="001B4D1E"/>
              </w:tc>
              <w:tc>
                <w:tcPr>
                  <w:tcW w:w="4594" w:type="dxa"/>
                  <w:shd w:val="clear" w:color="auto" w:fill="auto"/>
                </w:tcPr>
                <w:p w:rsidR="001B4D1E" w:rsidRDefault="002F749B" w:rsidP="001B4D1E">
                  <w:r w:rsidRPr="002F749B">
                    <w:t>Jeg har inntrykk av at</w:t>
                  </w:r>
                  <w:r w:rsidR="002D0619">
                    <w:t xml:space="preserve"> </w:t>
                  </w:r>
                  <w:r w:rsidR="001B4D1E">
                    <w:t>barnet mitt har noen voksne å prate med hvis han/hun har behov for det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1B4D1E" w:rsidRDefault="001B4D1E" w:rsidP="001B4D1E">
                  <w:r>
                    <w:t>4,3</w:t>
                  </w:r>
                </w:p>
              </w:tc>
            </w:tr>
            <w:tr w:rsidR="00C402F5" w:rsidTr="002F749B">
              <w:tc>
                <w:tcPr>
                  <w:tcW w:w="1767" w:type="dxa"/>
                  <w:shd w:val="clear" w:color="auto" w:fill="auto"/>
                </w:tcPr>
                <w:p w:rsidR="00C402F5" w:rsidRPr="00C402F5" w:rsidRDefault="00C402F5" w:rsidP="001B4D1E">
                  <w:pPr>
                    <w:rPr>
                      <w:b/>
                    </w:rPr>
                  </w:pPr>
                </w:p>
              </w:tc>
              <w:tc>
                <w:tcPr>
                  <w:tcW w:w="4594" w:type="dxa"/>
                  <w:shd w:val="clear" w:color="auto" w:fill="auto"/>
                </w:tcPr>
                <w:p w:rsidR="00C402F5" w:rsidRPr="00C402F5" w:rsidRDefault="00C402F5" w:rsidP="001B4D1E">
                  <w:r w:rsidRPr="00C402F5">
                    <w:t>Er du fornøyd med skole-helsetjenesten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C402F5" w:rsidRDefault="00C402F5" w:rsidP="001B4D1E">
                  <w:r>
                    <w:t>3,9</w:t>
                  </w:r>
                </w:p>
              </w:tc>
            </w:tr>
            <w:tr w:rsidR="00C9625B" w:rsidTr="002F749B">
              <w:tc>
                <w:tcPr>
                  <w:tcW w:w="1767" w:type="dxa"/>
                  <w:shd w:val="clear" w:color="auto" w:fill="auto"/>
                </w:tcPr>
                <w:p w:rsidR="00C9625B" w:rsidRPr="00F81B99" w:rsidRDefault="00C9625B" w:rsidP="00C9625B">
                  <w:pPr>
                    <w:rPr>
                      <w:b/>
                    </w:rPr>
                  </w:pPr>
                  <w:r w:rsidRPr="00F81B99">
                    <w:rPr>
                      <w:b/>
                    </w:rPr>
                    <w:t>Dialog og medvirkning</w:t>
                  </w:r>
                </w:p>
              </w:tc>
              <w:tc>
                <w:tcPr>
                  <w:tcW w:w="4594" w:type="dxa"/>
                  <w:shd w:val="clear" w:color="auto" w:fill="auto"/>
                </w:tcPr>
                <w:p w:rsidR="00C9625B" w:rsidRDefault="00C9625B" w:rsidP="00C9625B">
                  <w:r>
                    <w:t>Kommunikasjonen mellom hjem og skole er god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C9625B" w:rsidRDefault="00C9625B" w:rsidP="00C9625B">
                  <w:r>
                    <w:t>4,3</w:t>
                  </w:r>
                </w:p>
              </w:tc>
            </w:tr>
            <w:tr w:rsidR="0083603B" w:rsidTr="002F749B">
              <w:tc>
                <w:tcPr>
                  <w:tcW w:w="1767" w:type="dxa"/>
                  <w:shd w:val="clear" w:color="auto" w:fill="auto"/>
                </w:tcPr>
                <w:p w:rsidR="0083603B" w:rsidRPr="00F81B99" w:rsidRDefault="0083603B" w:rsidP="00C9625B">
                  <w:pPr>
                    <w:rPr>
                      <w:b/>
                    </w:rPr>
                  </w:pPr>
                </w:p>
              </w:tc>
              <w:tc>
                <w:tcPr>
                  <w:tcW w:w="4594" w:type="dxa"/>
                  <w:shd w:val="clear" w:color="auto" w:fill="auto"/>
                </w:tcPr>
                <w:p w:rsidR="0083603B" w:rsidRDefault="0083603B" w:rsidP="00C9625B">
                  <w:r>
                    <w:t xml:space="preserve">Lærerne viser interesse for mine synspunkter om </w:t>
                  </w:r>
                  <w:proofErr w:type="spellStart"/>
                  <w:r>
                    <w:t>mitt</w:t>
                  </w:r>
                  <w:proofErr w:type="spellEnd"/>
                  <w:r>
                    <w:t xml:space="preserve"> barns læring og utvikling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83603B" w:rsidRDefault="0083603B" w:rsidP="00C9625B">
                  <w:r>
                    <w:t>4,4</w:t>
                  </w:r>
                </w:p>
              </w:tc>
            </w:tr>
            <w:tr w:rsidR="0083603B" w:rsidTr="002F749B">
              <w:tc>
                <w:tcPr>
                  <w:tcW w:w="1767" w:type="dxa"/>
                  <w:shd w:val="clear" w:color="auto" w:fill="auto"/>
                </w:tcPr>
                <w:p w:rsidR="0083603B" w:rsidRPr="00F81B99" w:rsidRDefault="0083603B" w:rsidP="00C9625B">
                  <w:pPr>
                    <w:rPr>
                      <w:b/>
                    </w:rPr>
                  </w:pPr>
                </w:p>
              </w:tc>
              <w:tc>
                <w:tcPr>
                  <w:tcW w:w="4594" w:type="dxa"/>
                  <w:shd w:val="clear" w:color="auto" w:fill="auto"/>
                </w:tcPr>
                <w:p w:rsidR="0083603B" w:rsidRDefault="0083603B" w:rsidP="0083603B">
                  <w:r>
                    <w:t xml:space="preserve">Lærerne følger opp mine synspunkter om </w:t>
                  </w:r>
                  <w:proofErr w:type="spellStart"/>
                  <w:r>
                    <w:t>mitt</w:t>
                  </w:r>
                  <w:proofErr w:type="spellEnd"/>
                  <w:r>
                    <w:t xml:space="preserve"> barns læring og utvikling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83603B" w:rsidRDefault="0083603B" w:rsidP="00C9625B">
                  <w:r>
                    <w:t>4,2</w:t>
                  </w:r>
                </w:p>
              </w:tc>
            </w:tr>
            <w:tr w:rsidR="00C9625B" w:rsidTr="002F749B">
              <w:tc>
                <w:tcPr>
                  <w:tcW w:w="1767" w:type="dxa"/>
                  <w:shd w:val="clear" w:color="auto" w:fill="auto"/>
                </w:tcPr>
                <w:p w:rsidR="00C9625B" w:rsidRDefault="00C9625B" w:rsidP="00C9625B"/>
              </w:tc>
              <w:tc>
                <w:tcPr>
                  <w:tcW w:w="4594" w:type="dxa"/>
                  <w:shd w:val="clear" w:color="auto" w:fill="auto"/>
                </w:tcPr>
                <w:p w:rsidR="00C9625B" w:rsidRDefault="00C9625B" w:rsidP="00C9625B">
                  <w:r>
                    <w:t>Jeg blir tatt imot på en god måte når jeg kontakter skolen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C9625B" w:rsidRDefault="00C9625B" w:rsidP="00C9625B">
                  <w:r>
                    <w:t>4,7</w:t>
                  </w:r>
                </w:p>
              </w:tc>
            </w:tr>
            <w:tr w:rsidR="00C9625B" w:rsidTr="002F749B">
              <w:tc>
                <w:tcPr>
                  <w:tcW w:w="1767" w:type="dxa"/>
                  <w:shd w:val="clear" w:color="auto" w:fill="auto"/>
                </w:tcPr>
                <w:p w:rsidR="00C9625B" w:rsidRDefault="00C9625B" w:rsidP="00C9625B"/>
              </w:tc>
              <w:tc>
                <w:tcPr>
                  <w:tcW w:w="4594" w:type="dxa"/>
                  <w:shd w:val="clear" w:color="auto" w:fill="auto"/>
                </w:tcPr>
                <w:p w:rsidR="00C9625B" w:rsidRDefault="00C9625B" w:rsidP="00C9625B">
                  <w:r>
                    <w:t>Jeg kan raskt få et møte med</w:t>
                  </w:r>
                </w:p>
                <w:p w:rsidR="00C9625B" w:rsidRDefault="00C9625B" w:rsidP="00C9625B">
                  <w:r>
                    <w:t>-kontaktlærerne hvis jeg har behov for det</w:t>
                  </w:r>
                </w:p>
                <w:p w:rsidR="00C9625B" w:rsidRDefault="00C9625B" w:rsidP="00C9625B">
                  <w:r>
                    <w:t>-skolens ledelse hvis jeg har behov for det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C9625B" w:rsidRDefault="00C9625B" w:rsidP="00C9625B">
                  <w:r>
                    <w:t>4,7</w:t>
                  </w:r>
                </w:p>
                <w:p w:rsidR="00C9625B" w:rsidRDefault="00C9625B" w:rsidP="00C9625B"/>
                <w:p w:rsidR="00C9625B" w:rsidRDefault="0083603B" w:rsidP="00C9625B">
                  <w:r>
                    <w:t>4,4</w:t>
                  </w:r>
                </w:p>
              </w:tc>
            </w:tr>
            <w:tr w:rsidR="00C9625B" w:rsidTr="002F749B">
              <w:tc>
                <w:tcPr>
                  <w:tcW w:w="1767" w:type="dxa"/>
                  <w:shd w:val="clear" w:color="auto" w:fill="auto"/>
                </w:tcPr>
                <w:p w:rsidR="00C9625B" w:rsidRPr="00C402F5" w:rsidRDefault="00CD2217" w:rsidP="001B4D1E">
                  <w:pPr>
                    <w:rPr>
                      <w:b/>
                    </w:rPr>
                  </w:pPr>
                  <w:r>
                    <w:rPr>
                      <w:b/>
                    </w:rPr>
                    <w:t>Kjennskap og forventninger</w:t>
                  </w:r>
                </w:p>
              </w:tc>
              <w:tc>
                <w:tcPr>
                  <w:tcW w:w="4594" w:type="dxa"/>
                  <w:shd w:val="clear" w:color="auto" w:fill="auto"/>
                </w:tcPr>
                <w:p w:rsidR="00C9625B" w:rsidRPr="00C402F5" w:rsidRDefault="002D0619" w:rsidP="001B4D1E">
                  <w:r>
                    <w:t>Skolen har gj</w:t>
                  </w:r>
                  <w:r w:rsidR="00CD2217">
                    <w:t>ort meg kjent med mine rettigheter og plikter som forelder ut fra lovverket for skolen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C9625B" w:rsidRDefault="00CD2217" w:rsidP="001B4D1E">
                  <w:r>
                    <w:t>4,4</w:t>
                  </w:r>
                </w:p>
              </w:tc>
            </w:tr>
            <w:tr w:rsidR="00CD2217" w:rsidTr="002F749B">
              <w:tc>
                <w:tcPr>
                  <w:tcW w:w="1767" w:type="dxa"/>
                  <w:shd w:val="clear" w:color="auto" w:fill="auto"/>
                </w:tcPr>
                <w:p w:rsidR="00CD2217" w:rsidRDefault="00CD2217" w:rsidP="001B4D1E">
                  <w:pPr>
                    <w:rPr>
                      <w:b/>
                    </w:rPr>
                  </w:pPr>
                </w:p>
              </w:tc>
              <w:tc>
                <w:tcPr>
                  <w:tcW w:w="4594" w:type="dxa"/>
                  <w:shd w:val="clear" w:color="auto" w:fill="auto"/>
                </w:tcPr>
                <w:p w:rsidR="00CD2217" w:rsidRDefault="00CD2217" w:rsidP="001B4D1E">
                  <w:r>
                    <w:t>Skolen har gjort meg kjent med hva tilpasset opplæring vil si for barnet mitt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CD2217" w:rsidRDefault="00CD2217" w:rsidP="001B4D1E">
                  <w:r>
                    <w:t>3,9</w:t>
                  </w:r>
                </w:p>
              </w:tc>
            </w:tr>
            <w:tr w:rsidR="00CD2217" w:rsidTr="002F749B">
              <w:tc>
                <w:tcPr>
                  <w:tcW w:w="1767" w:type="dxa"/>
                  <w:shd w:val="clear" w:color="auto" w:fill="auto"/>
                </w:tcPr>
                <w:p w:rsidR="00CD2217" w:rsidRDefault="00CD2217" w:rsidP="001B4D1E">
                  <w:pPr>
                    <w:rPr>
                      <w:b/>
                    </w:rPr>
                  </w:pPr>
                </w:p>
              </w:tc>
              <w:tc>
                <w:tcPr>
                  <w:tcW w:w="4594" w:type="dxa"/>
                  <w:shd w:val="clear" w:color="auto" w:fill="auto"/>
                </w:tcPr>
                <w:p w:rsidR="00CD2217" w:rsidRDefault="00CD2217" w:rsidP="00CD2217">
                  <w:r>
                    <w:t>Skolen har gjort meg kjent med hvordan jeg kan fremme klager, og forklart saksgangen i klagesaker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CD2217" w:rsidRDefault="00CD2217" w:rsidP="001B4D1E">
                  <w:r>
                    <w:t>3,8</w:t>
                  </w:r>
                </w:p>
              </w:tc>
            </w:tr>
            <w:tr w:rsidR="00CD2217" w:rsidTr="002F749B">
              <w:tc>
                <w:tcPr>
                  <w:tcW w:w="1767" w:type="dxa"/>
                  <w:shd w:val="clear" w:color="auto" w:fill="auto"/>
                </w:tcPr>
                <w:p w:rsidR="00CD2217" w:rsidRDefault="00CD2217" w:rsidP="001B4D1E">
                  <w:pPr>
                    <w:rPr>
                      <w:b/>
                    </w:rPr>
                  </w:pPr>
                </w:p>
              </w:tc>
              <w:tc>
                <w:tcPr>
                  <w:tcW w:w="4594" w:type="dxa"/>
                  <w:shd w:val="clear" w:color="auto" w:fill="auto"/>
                </w:tcPr>
                <w:p w:rsidR="00CD2217" w:rsidRDefault="00CD2217" w:rsidP="001B4D1E">
                  <w:r>
                    <w:t>Jeg er kjent med hvilke forventninger skolen har til meg når det gjelder samarbeid med skolen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CD2217" w:rsidRDefault="00CD2217" w:rsidP="001B4D1E">
                  <w:r>
                    <w:t>4,4</w:t>
                  </w:r>
                </w:p>
              </w:tc>
            </w:tr>
            <w:tr w:rsidR="00CD2217" w:rsidTr="002F749B">
              <w:tc>
                <w:tcPr>
                  <w:tcW w:w="1767" w:type="dxa"/>
                  <w:shd w:val="clear" w:color="auto" w:fill="auto"/>
                </w:tcPr>
                <w:p w:rsidR="00CD2217" w:rsidRDefault="00CD2217" w:rsidP="001B4D1E">
                  <w:pPr>
                    <w:rPr>
                      <w:b/>
                    </w:rPr>
                  </w:pPr>
                </w:p>
              </w:tc>
              <w:tc>
                <w:tcPr>
                  <w:tcW w:w="4594" w:type="dxa"/>
                  <w:shd w:val="clear" w:color="auto" w:fill="auto"/>
                </w:tcPr>
                <w:p w:rsidR="00CD2217" w:rsidRDefault="00CD2217" w:rsidP="00CD2217">
                  <w:r>
                    <w:t>Som foreldre kan jeg gi tilbakemelding til lærerne og skolen uten frykt for at det skal gå ut over mitt barn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CD2217" w:rsidRDefault="00CD2217" w:rsidP="001B4D1E">
                  <w:r>
                    <w:t>4,5</w:t>
                  </w:r>
                </w:p>
              </w:tc>
            </w:tr>
            <w:tr w:rsidR="001B4D1E" w:rsidTr="002F749B">
              <w:tc>
                <w:tcPr>
                  <w:tcW w:w="1767" w:type="dxa"/>
                  <w:shd w:val="clear" w:color="auto" w:fill="auto"/>
                </w:tcPr>
                <w:p w:rsidR="001B4D1E" w:rsidRPr="00F81B99" w:rsidRDefault="001B4D1E" w:rsidP="001B4D1E">
                  <w:pPr>
                    <w:rPr>
                      <w:b/>
                    </w:rPr>
                  </w:pPr>
                  <w:r w:rsidRPr="00F81B99">
                    <w:rPr>
                      <w:b/>
                    </w:rPr>
                    <w:t>Utviklings-samtalene</w:t>
                  </w:r>
                </w:p>
              </w:tc>
              <w:tc>
                <w:tcPr>
                  <w:tcW w:w="4594" w:type="dxa"/>
                  <w:shd w:val="clear" w:color="auto" w:fill="auto"/>
                </w:tcPr>
                <w:p w:rsidR="001B4D1E" w:rsidRDefault="001B4D1E" w:rsidP="001B4D1E">
                  <w:r>
                    <w:t>Jeg er informert om hva som kan tas opp på utviklingssamtalene om barnet mitt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1B4D1E" w:rsidRDefault="00CD2217" w:rsidP="001B4D1E">
                  <w:r>
                    <w:t>4,4</w:t>
                  </w:r>
                </w:p>
              </w:tc>
            </w:tr>
            <w:tr w:rsidR="001B4D1E" w:rsidTr="002F749B">
              <w:tc>
                <w:tcPr>
                  <w:tcW w:w="1767" w:type="dxa"/>
                  <w:shd w:val="clear" w:color="auto" w:fill="auto"/>
                </w:tcPr>
                <w:p w:rsidR="001B4D1E" w:rsidRDefault="001B4D1E" w:rsidP="001B4D1E"/>
              </w:tc>
              <w:tc>
                <w:tcPr>
                  <w:tcW w:w="4594" w:type="dxa"/>
                  <w:shd w:val="clear" w:color="auto" w:fill="auto"/>
                </w:tcPr>
                <w:p w:rsidR="001B4D1E" w:rsidRDefault="001B4D1E" w:rsidP="001B4D1E">
                  <w:r>
                    <w:t>Utviklingssamtalene har preg av samtale mellom kontaktlærer og meg som forelder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1B4D1E" w:rsidRDefault="00CD2217" w:rsidP="001B4D1E">
                  <w:r>
                    <w:t>4,3</w:t>
                  </w:r>
                </w:p>
              </w:tc>
            </w:tr>
            <w:tr w:rsidR="00CD2217" w:rsidTr="002F749B">
              <w:tc>
                <w:tcPr>
                  <w:tcW w:w="1767" w:type="dxa"/>
                  <w:shd w:val="clear" w:color="auto" w:fill="auto"/>
                </w:tcPr>
                <w:p w:rsidR="00CD2217" w:rsidRDefault="00CD2217" w:rsidP="001B4D1E"/>
              </w:tc>
              <w:tc>
                <w:tcPr>
                  <w:tcW w:w="4594" w:type="dxa"/>
                  <w:shd w:val="clear" w:color="auto" w:fill="auto"/>
                </w:tcPr>
                <w:p w:rsidR="00CD2217" w:rsidRDefault="00CD2217" w:rsidP="001B4D1E">
                  <w:r>
                    <w:t>Jeg og barnet mitt blir enige med kontaktlæreren om hvordan barnet mitt skal følges opp, når det gjelder læring og utvikling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CD2217" w:rsidRDefault="00CD2217" w:rsidP="001B4D1E">
                  <w:r>
                    <w:t>4,4</w:t>
                  </w:r>
                </w:p>
              </w:tc>
            </w:tr>
            <w:tr w:rsidR="001B4D1E" w:rsidTr="002F749B">
              <w:tc>
                <w:tcPr>
                  <w:tcW w:w="1767" w:type="dxa"/>
                  <w:shd w:val="clear" w:color="auto" w:fill="auto"/>
                </w:tcPr>
                <w:p w:rsidR="001B4D1E" w:rsidRDefault="001B4D1E" w:rsidP="001B4D1E"/>
              </w:tc>
              <w:tc>
                <w:tcPr>
                  <w:tcW w:w="4594" w:type="dxa"/>
                  <w:shd w:val="clear" w:color="auto" w:fill="auto"/>
                </w:tcPr>
                <w:p w:rsidR="001B4D1E" w:rsidRDefault="001B4D1E" w:rsidP="001B4D1E">
                  <w:r>
                    <w:t>Både lærer og forelder følger opp avtaler og beslutninger fra utviklingssamtalene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1B4D1E" w:rsidRDefault="00CD2217" w:rsidP="001B4D1E">
                  <w:r>
                    <w:t>4,4</w:t>
                  </w:r>
                </w:p>
                <w:p w:rsidR="001B4D1E" w:rsidRDefault="00CD2217" w:rsidP="001B4D1E">
                  <w:r>
                    <w:t>4.6</w:t>
                  </w:r>
                </w:p>
              </w:tc>
            </w:tr>
            <w:tr w:rsidR="00CD2217" w:rsidTr="002F749B">
              <w:tc>
                <w:tcPr>
                  <w:tcW w:w="1767" w:type="dxa"/>
                  <w:shd w:val="clear" w:color="auto" w:fill="auto"/>
                </w:tcPr>
                <w:p w:rsidR="00CD2217" w:rsidRDefault="00CD2217" w:rsidP="001B4D1E"/>
              </w:tc>
              <w:tc>
                <w:tcPr>
                  <w:tcW w:w="4594" w:type="dxa"/>
                  <w:shd w:val="clear" w:color="auto" w:fill="auto"/>
                </w:tcPr>
                <w:p w:rsidR="00CD2217" w:rsidRDefault="00CD2217" w:rsidP="001B4D1E">
                  <w:r>
                    <w:t>Jeg ønsker flere eller lengre samtaler med kontaktlæreren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CD2217" w:rsidRDefault="00CD2217" w:rsidP="001B4D1E">
                  <w:r>
                    <w:t>3,2</w:t>
                  </w:r>
                </w:p>
              </w:tc>
            </w:tr>
            <w:tr w:rsidR="00CD2217" w:rsidTr="002F749B">
              <w:tc>
                <w:tcPr>
                  <w:tcW w:w="1767" w:type="dxa"/>
                  <w:shd w:val="clear" w:color="auto" w:fill="auto"/>
                </w:tcPr>
                <w:p w:rsidR="00CD2217" w:rsidRDefault="00CD2217" w:rsidP="001B4D1E"/>
              </w:tc>
              <w:tc>
                <w:tcPr>
                  <w:tcW w:w="4594" w:type="dxa"/>
                  <w:shd w:val="clear" w:color="auto" w:fill="auto"/>
                </w:tcPr>
                <w:p w:rsidR="00CD2217" w:rsidRDefault="00CD2217" w:rsidP="001B4D1E">
                  <w:r>
                    <w:t>Jeg har problemer med å møte på utviklingssamtaler på dagtid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CD2217" w:rsidRDefault="00CD2217" w:rsidP="001B4D1E">
                  <w:r>
                    <w:t>3,3</w:t>
                  </w:r>
                </w:p>
              </w:tc>
            </w:tr>
            <w:tr w:rsidR="001B4D1E" w:rsidTr="002F749B">
              <w:tc>
                <w:tcPr>
                  <w:tcW w:w="1767" w:type="dxa"/>
                  <w:shd w:val="clear" w:color="auto" w:fill="auto"/>
                </w:tcPr>
                <w:p w:rsidR="001B4D1E" w:rsidRDefault="001B4D1E" w:rsidP="001B4D1E"/>
              </w:tc>
              <w:tc>
                <w:tcPr>
                  <w:tcW w:w="4594" w:type="dxa"/>
                  <w:shd w:val="clear" w:color="auto" w:fill="auto"/>
                </w:tcPr>
                <w:p w:rsidR="001B4D1E" w:rsidRDefault="001B4D1E" w:rsidP="001B4D1E">
                  <w:r>
                    <w:t>Barnet mitt viser en positiv faglig utvikling på skolen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1B4D1E" w:rsidRDefault="001B4D1E" w:rsidP="001B4D1E">
                  <w:r>
                    <w:t>4,3</w:t>
                  </w:r>
                </w:p>
              </w:tc>
            </w:tr>
          </w:tbl>
          <w:p w:rsidR="001B4D1E" w:rsidRDefault="001B4D1E" w:rsidP="001B4D1E">
            <w:r>
              <w:t xml:space="preserve"> </w:t>
            </w:r>
          </w:p>
          <w:p w:rsidR="001B4D1E" w:rsidRDefault="00E02F86" w:rsidP="001B4D1E">
            <w:r>
              <w:t>Svarprosenten er på 52,5</w:t>
            </w:r>
            <w:r w:rsidR="001B4D1E">
              <w:t xml:space="preserve">, og </w:t>
            </w:r>
            <w:r w:rsidR="00DC5665">
              <w:t xml:space="preserve">svarene </w:t>
            </w:r>
            <w:r>
              <w:t xml:space="preserve">gir </w:t>
            </w:r>
            <w:r w:rsidR="00DC5665">
              <w:t xml:space="preserve">dermed </w:t>
            </w:r>
            <w:r w:rsidR="001B4D1E">
              <w:t>en nyttig pekepinn på utviklingsområder.</w:t>
            </w:r>
          </w:p>
          <w:p w:rsidR="001B4D1E" w:rsidRDefault="001B4D1E" w:rsidP="001B4D1E"/>
          <w:p w:rsidR="001B4D1E" w:rsidRDefault="001B4D1E" w:rsidP="001B4D1E">
            <w:r>
              <w:t>Ved å fokusere på resultantene i SU, utviklingssamtaler og på foreldremøter</w:t>
            </w:r>
            <w:r w:rsidR="00DF1EF4">
              <w:t>, håper skolen at foresatte kan</w:t>
            </w:r>
            <w:r>
              <w:t xml:space="preserve"> se nytteverdien av å delta slik at svarprosenten</w:t>
            </w:r>
            <w:r w:rsidR="00E02F86">
              <w:t xml:space="preserve"> blir enda høyere</w:t>
            </w:r>
            <w:r>
              <w:t>.</w:t>
            </w:r>
          </w:p>
          <w:p w:rsidR="001763DD" w:rsidRPr="00493076" w:rsidRDefault="001763DD" w:rsidP="001F63DA"/>
        </w:tc>
        <w:tc>
          <w:tcPr>
            <w:tcW w:w="1573" w:type="dxa"/>
            <w:tcBorders>
              <w:bottom w:val="single" w:sz="6" w:space="0" w:color="auto"/>
              <w:right w:val="single" w:sz="12" w:space="0" w:color="auto"/>
            </w:tcBorders>
          </w:tcPr>
          <w:p w:rsidR="00944931" w:rsidRDefault="00944931">
            <w:pPr>
              <w:jc w:val="center"/>
            </w:pPr>
          </w:p>
        </w:tc>
      </w:tr>
      <w:tr w:rsidR="0069115E" w:rsidTr="002F74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  <w:bottom w:val="single" w:sz="6" w:space="0" w:color="auto"/>
            </w:tcBorders>
          </w:tcPr>
          <w:p w:rsidR="0069115E" w:rsidRDefault="0069115E" w:rsidP="0031192F">
            <w:pPr>
              <w:jc w:val="center"/>
            </w:pPr>
            <w:r>
              <w:lastRenderedPageBreak/>
              <w:t>19-17/18</w:t>
            </w:r>
          </w:p>
        </w:tc>
        <w:tc>
          <w:tcPr>
            <w:tcW w:w="7144" w:type="dxa"/>
            <w:gridSpan w:val="4"/>
            <w:tcBorders>
              <w:bottom w:val="single" w:sz="6" w:space="0" w:color="auto"/>
            </w:tcBorders>
          </w:tcPr>
          <w:p w:rsidR="0069115E" w:rsidRDefault="0069115E" w:rsidP="001F63DA">
            <w:pPr>
              <w:rPr>
                <w:b/>
              </w:rPr>
            </w:pPr>
            <w:r>
              <w:rPr>
                <w:b/>
              </w:rPr>
              <w:t>Mobilhotell</w:t>
            </w:r>
          </w:p>
          <w:p w:rsidR="00A33F24" w:rsidRDefault="001E5347" w:rsidP="001F63DA">
            <w:r w:rsidRPr="001E5347">
              <w:t xml:space="preserve">Etter </w:t>
            </w:r>
            <w:r>
              <w:t>at alle</w:t>
            </w:r>
            <w:r w:rsidR="00503B40">
              <w:t xml:space="preserve"> elevene i høst fikk </w:t>
            </w:r>
            <w:proofErr w:type="spellStart"/>
            <w:r w:rsidR="00503B40">
              <w:t>Chromebook</w:t>
            </w:r>
            <w:proofErr w:type="spellEnd"/>
            <w:r w:rsidR="00503B40">
              <w:t xml:space="preserve">, er det ikke lenger behov for mobilbruk i </w:t>
            </w:r>
            <w:r w:rsidR="00850708">
              <w:t>undervisningen</w:t>
            </w:r>
            <w:r w:rsidR="00503B40">
              <w:t xml:space="preserve">. Vi observerer at det er </w:t>
            </w:r>
            <w:r w:rsidR="00850708">
              <w:t>vanskelig</w:t>
            </w:r>
            <w:r w:rsidR="00503B40">
              <w:t xml:space="preserve"> å </w:t>
            </w:r>
            <w:r w:rsidR="00850708">
              <w:t>håndheve mobilreglementet vårt</w:t>
            </w:r>
            <w:r w:rsidR="00DC5665">
              <w:t>,</w:t>
            </w:r>
            <w:r w:rsidR="00850708">
              <w:t xml:space="preserve"> og det kan fort bli en del diskusjoner som oppleves uheldig. </w:t>
            </w:r>
          </w:p>
          <w:p w:rsidR="00850708" w:rsidRDefault="00850708" w:rsidP="001F63DA">
            <w:r>
              <w:t>Tilbakemeldinger fra skoler som har innført mobilhotell</w:t>
            </w:r>
            <w:r w:rsidR="00DF1EF4">
              <w:t>,</w:t>
            </w:r>
            <w:r>
              <w:t xml:space="preserve"> er positiv, og de er godt fornøyd med ordningen. Elevene melder at de snakker mer med hverandre i friminuttene på mobilfrie skoler.</w:t>
            </w:r>
          </w:p>
          <w:p w:rsidR="00850708" w:rsidRDefault="00850708" w:rsidP="001F63DA"/>
          <w:p w:rsidR="00850708" w:rsidRPr="001E5347" w:rsidRDefault="00826099" w:rsidP="001F63DA">
            <w:r>
              <w:t>SU</w:t>
            </w:r>
            <w:r w:rsidR="00850708">
              <w:t xml:space="preserve"> støtter innføring av mobilhotell</w:t>
            </w:r>
            <w:r w:rsidR="00DF1EF4">
              <w:t>.</w:t>
            </w:r>
          </w:p>
          <w:p w:rsidR="0069115E" w:rsidRDefault="0069115E" w:rsidP="001F63DA">
            <w:pPr>
              <w:rPr>
                <w:b/>
              </w:rPr>
            </w:pPr>
          </w:p>
        </w:tc>
        <w:tc>
          <w:tcPr>
            <w:tcW w:w="1573" w:type="dxa"/>
            <w:tcBorders>
              <w:bottom w:val="single" w:sz="6" w:space="0" w:color="auto"/>
              <w:right w:val="single" w:sz="12" w:space="0" w:color="auto"/>
            </w:tcBorders>
          </w:tcPr>
          <w:p w:rsidR="0069115E" w:rsidRDefault="0069115E">
            <w:pPr>
              <w:jc w:val="center"/>
            </w:pPr>
          </w:p>
        </w:tc>
      </w:tr>
      <w:tr w:rsidR="00944931" w:rsidTr="002F74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  <w:bottom w:val="single" w:sz="6" w:space="0" w:color="auto"/>
            </w:tcBorders>
          </w:tcPr>
          <w:p w:rsidR="00944931" w:rsidRDefault="0069115E">
            <w:pPr>
              <w:jc w:val="center"/>
            </w:pPr>
            <w:r>
              <w:t>20</w:t>
            </w:r>
            <w:r w:rsidR="00944931">
              <w:t>-</w:t>
            </w:r>
            <w:r w:rsidR="003E0004">
              <w:t>17/18</w:t>
            </w:r>
          </w:p>
        </w:tc>
        <w:tc>
          <w:tcPr>
            <w:tcW w:w="7144" w:type="dxa"/>
            <w:gridSpan w:val="4"/>
            <w:tcBorders>
              <w:bottom w:val="single" w:sz="6" w:space="0" w:color="auto"/>
            </w:tcBorders>
          </w:tcPr>
          <w:p w:rsidR="00944931" w:rsidRDefault="00242FA8" w:rsidP="00242FA8">
            <w:pPr>
              <w:rPr>
                <w:b/>
              </w:rPr>
            </w:pPr>
            <w:r w:rsidRPr="00242FA8">
              <w:rPr>
                <w:b/>
              </w:rPr>
              <w:t>Eventuelt</w:t>
            </w:r>
          </w:p>
          <w:p w:rsidR="00DA5709" w:rsidRPr="00EC2131" w:rsidRDefault="00EC2131" w:rsidP="00242FA8">
            <w:bookmarkStart w:id="3" w:name="_GoBack"/>
            <w:r w:rsidRPr="00EC2131">
              <w:t>Ingen saker</w:t>
            </w:r>
          </w:p>
          <w:bookmarkEnd w:id="3"/>
          <w:p w:rsidR="001E067E" w:rsidRPr="00A97670" w:rsidRDefault="001E067E" w:rsidP="001E5347"/>
        </w:tc>
        <w:tc>
          <w:tcPr>
            <w:tcW w:w="1573" w:type="dxa"/>
            <w:tcBorders>
              <w:bottom w:val="single" w:sz="6" w:space="0" w:color="auto"/>
              <w:right w:val="single" w:sz="12" w:space="0" w:color="auto"/>
            </w:tcBorders>
          </w:tcPr>
          <w:p w:rsidR="00944931" w:rsidRDefault="00944931">
            <w:pPr>
              <w:jc w:val="center"/>
            </w:pPr>
          </w:p>
        </w:tc>
      </w:tr>
    </w:tbl>
    <w:p w:rsidR="00944931" w:rsidRDefault="00944931">
      <w:pPr>
        <w:pStyle w:val="Topptekst"/>
        <w:tabs>
          <w:tab w:val="clear" w:pos="4536"/>
          <w:tab w:val="clear" w:pos="9072"/>
        </w:tabs>
      </w:pPr>
    </w:p>
    <w:sectPr w:rsidR="00944931">
      <w:headerReference w:type="default" r:id="rId12"/>
      <w:footerReference w:type="default" r:id="rId13"/>
      <w:footerReference w:type="first" r:id="rId14"/>
      <w:pgSz w:w="11907" w:h="16840" w:code="9"/>
      <w:pgMar w:top="1134" w:right="851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26" w:rsidRDefault="000D0F26">
      <w:r>
        <w:separator/>
      </w:r>
    </w:p>
  </w:endnote>
  <w:endnote w:type="continuationSeparator" w:id="0">
    <w:p w:rsidR="000D0F26" w:rsidRDefault="000D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04" w:rsidRDefault="00764104">
    <w:pPr>
      <w:pStyle w:val="Bunntekst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 w:rsidR="00A23E9F">
      <w:rPr>
        <w:noProof/>
      </w:rPr>
      <w:t>T:\Skeiene Skole\Kontor\REKTOR\Samarbeidsutvalg\SU-2017-2018\Referat SU 3-17-18.docx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  <w:t xml:space="preserve">Side </w:t>
    </w:r>
    <w:r>
      <w:rPr>
        <w:rStyle w:val="Sidetall"/>
        <w:noProof/>
      </w:rPr>
      <w:fldChar w:fldCharType="begin"/>
    </w:r>
    <w:r>
      <w:rPr>
        <w:rStyle w:val="Sidetall"/>
        <w:noProof/>
      </w:rPr>
      <w:instrText xml:space="preserve"> PAGE </w:instrText>
    </w:r>
    <w:r>
      <w:rPr>
        <w:rStyle w:val="Sidetall"/>
        <w:noProof/>
      </w:rPr>
      <w:fldChar w:fldCharType="separate"/>
    </w:r>
    <w:r w:rsidR="00EC2131">
      <w:rPr>
        <w:rStyle w:val="Sidetall"/>
        <w:noProof/>
      </w:rPr>
      <w:t>3</w:t>
    </w:r>
    <w:r>
      <w:rPr>
        <w:rStyle w:val="Sidetall"/>
        <w:noProof/>
      </w:rPr>
      <w:fldChar w:fldCharType="end"/>
    </w:r>
    <w:r>
      <w:rPr>
        <w:rStyle w:val="Sidetall"/>
        <w:noProof/>
      </w:rPr>
      <w:t xml:space="preserve"> av </w:t>
    </w:r>
    <w:r>
      <w:rPr>
        <w:rStyle w:val="Sidetall"/>
        <w:noProof/>
      </w:rPr>
      <w:fldChar w:fldCharType="begin"/>
    </w:r>
    <w:r>
      <w:rPr>
        <w:rStyle w:val="Sidetall"/>
        <w:noProof/>
      </w:rPr>
      <w:instrText xml:space="preserve"> NUMPAGES  </w:instrText>
    </w:r>
    <w:r>
      <w:rPr>
        <w:rStyle w:val="Sidetall"/>
        <w:noProof/>
      </w:rPr>
      <w:fldChar w:fldCharType="separate"/>
    </w:r>
    <w:r w:rsidR="00EC2131">
      <w:rPr>
        <w:rStyle w:val="Sidetall"/>
        <w:noProof/>
      </w:rPr>
      <w:t>4</w:t>
    </w:r>
    <w:r>
      <w:rPr>
        <w:rStyle w:val="Sidetall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04" w:rsidRDefault="00764104">
    <w:pPr>
      <w:pStyle w:val="Bunntekst"/>
    </w:pPr>
    <w:r>
      <w:rPr>
        <w:noProof/>
      </w:rPr>
      <w:tab/>
    </w:r>
    <w:r>
      <w:rPr>
        <w:noProof/>
      </w:rPr>
      <w:tab/>
      <w:t xml:space="preserve">Side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26" w:rsidRDefault="000D0F26">
      <w:r>
        <w:separator/>
      </w:r>
    </w:p>
  </w:footnote>
  <w:footnote w:type="continuationSeparator" w:id="0">
    <w:p w:rsidR="000D0F26" w:rsidRDefault="000D0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229"/>
      <w:gridCol w:w="1771"/>
    </w:tblGrid>
    <w:tr w:rsidR="00764104">
      <w:tc>
        <w:tcPr>
          <w:tcW w:w="1063" w:type="dxa"/>
          <w:tcBorders>
            <w:top w:val="single" w:sz="12" w:space="0" w:color="auto"/>
            <w:left w:val="single" w:sz="12" w:space="0" w:color="auto"/>
            <w:bottom w:val="single" w:sz="6" w:space="0" w:color="auto"/>
          </w:tcBorders>
        </w:tcPr>
        <w:p w:rsidR="00764104" w:rsidRDefault="00764104">
          <w:pPr>
            <w:spacing w:before="60" w:after="60"/>
          </w:pPr>
          <w:r>
            <w:rPr>
              <w:b/>
            </w:rPr>
            <w:t>SAK:</w:t>
          </w:r>
        </w:p>
      </w:tc>
      <w:tc>
        <w:tcPr>
          <w:tcW w:w="7229" w:type="dxa"/>
          <w:tcBorders>
            <w:top w:val="single" w:sz="12" w:space="0" w:color="auto"/>
            <w:bottom w:val="single" w:sz="6" w:space="0" w:color="auto"/>
          </w:tcBorders>
        </w:tcPr>
        <w:p w:rsidR="00764104" w:rsidRDefault="00764104">
          <w:pPr>
            <w:spacing w:before="60" w:after="60"/>
          </w:pPr>
          <w:r>
            <w:rPr>
              <w:b/>
            </w:rPr>
            <w:t>BEHANDLET</w:t>
          </w:r>
        </w:p>
      </w:tc>
      <w:tc>
        <w:tcPr>
          <w:tcW w:w="1771" w:type="dxa"/>
          <w:tcBorders>
            <w:top w:val="single" w:sz="12" w:space="0" w:color="auto"/>
            <w:bottom w:val="single" w:sz="6" w:space="0" w:color="auto"/>
            <w:right w:val="single" w:sz="12" w:space="0" w:color="auto"/>
          </w:tcBorders>
        </w:tcPr>
        <w:p w:rsidR="00764104" w:rsidRDefault="00764104">
          <w:pPr>
            <w:spacing w:before="60" w:after="60"/>
          </w:pPr>
          <w:r>
            <w:rPr>
              <w:b/>
            </w:rPr>
            <w:t>ANSVARLIG/FERDIG TIL</w:t>
          </w:r>
        </w:p>
      </w:tc>
    </w:tr>
  </w:tbl>
  <w:p w:rsidR="00764104" w:rsidRDefault="00764104">
    <w:pPr>
      <w:pStyle w:val="Topptekst"/>
      <w:spacing w:line="1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22C03"/>
    <w:multiLevelType w:val="hybridMultilevel"/>
    <w:tmpl w:val="65DABD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8053C"/>
    <w:multiLevelType w:val="hybridMultilevel"/>
    <w:tmpl w:val="79CAA4CA"/>
    <w:lvl w:ilvl="0" w:tplc="0ABAC5B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o" w:val="19.11.97"/>
    <w:docVar w:name="Etat" w:val="24"/>
    <w:docVar w:name="Forfatter" w:val="Audun Stokka"/>
    <w:docVar w:name="Møteleder" w:val="rektor"/>
    <w:docVar w:name="Møtetype" w:val="medbestemmelsesmøte"/>
    <w:docVar w:name="Sted" w:val="rektors kontor"/>
    <w:docVar w:name="Stilling" w:val="rektor"/>
  </w:docVars>
  <w:rsids>
    <w:rsidRoot w:val="00314B1C"/>
    <w:rsid w:val="00003553"/>
    <w:rsid w:val="00003593"/>
    <w:rsid w:val="0002019E"/>
    <w:rsid w:val="0002637A"/>
    <w:rsid w:val="0002715C"/>
    <w:rsid w:val="000333F9"/>
    <w:rsid w:val="000438BB"/>
    <w:rsid w:val="000A141F"/>
    <w:rsid w:val="000A6121"/>
    <w:rsid w:val="000D0F26"/>
    <w:rsid w:val="000D6FFE"/>
    <w:rsid w:val="000D76FC"/>
    <w:rsid w:val="001046EE"/>
    <w:rsid w:val="00106810"/>
    <w:rsid w:val="00111379"/>
    <w:rsid w:val="00125DF7"/>
    <w:rsid w:val="001474E5"/>
    <w:rsid w:val="00161224"/>
    <w:rsid w:val="00172E09"/>
    <w:rsid w:val="001763DD"/>
    <w:rsid w:val="001A2CF4"/>
    <w:rsid w:val="001A6512"/>
    <w:rsid w:val="001B35F8"/>
    <w:rsid w:val="001B4D1E"/>
    <w:rsid w:val="001D1D4E"/>
    <w:rsid w:val="001D463E"/>
    <w:rsid w:val="001E067E"/>
    <w:rsid w:val="001E450E"/>
    <w:rsid w:val="001E5347"/>
    <w:rsid w:val="001E6F16"/>
    <w:rsid w:val="001F4955"/>
    <w:rsid w:val="001F6007"/>
    <w:rsid w:val="001F63DA"/>
    <w:rsid w:val="002110E4"/>
    <w:rsid w:val="002130A1"/>
    <w:rsid w:val="00242FA8"/>
    <w:rsid w:val="002542A7"/>
    <w:rsid w:val="00254CC0"/>
    <w:rsid w:val="00260AD8"/>
    <w:rsid w:val="002622CE"/>
    <w:rsid w:val="002670B1"/>
    <w:rsid w:val="00277887"/>
    <w:rsid w:val="0028419B"/>
    <w:rsid w:val="002847AA"/>
    <w:rsid w:val="002C3209"/>
    <w:rsid w:val="002C5312"/>
    <w:rsid w:val="002C55B1"/>
    <w:rsid w:val="002D0619"/>
    <w:rsid w:val="002E736D"/>
    <w:rsid w:val="002F7395"/>
    <w:rsid w:val="002F749B"/>
    <w:rsid w:val="002F7D2B"/>
    <w:rsid w:val="00302611"/>
    <w:rsid w:val="00307031"/>
    <w:rsid w:val="0031192F"/>
    <w:rsid w:val="00314602"/>
    <w:rsid w:val="00314B1C"/>
    <w:rsid w:val="00334D00"/>
    <w:rsid w:val="00366867"/>
    <w:rsid w:val="003708FA"/>
    <w:rsid w:val="00372551"/>
    <w:rsid w:val="003829E9"/>
    <w:rsid w:val="003838F8"/>
    <w:rsid w:val="00383AFE"/>
    <w:rsid w:val="00390DEF"/>
    <w:rsid w:val="003913C4"/>
    <w:rsid w:val="00395DAC"/>
    <w:rsid w:val="003D2308"/>
    <w:rsid w:val="003E0004"/>
    <w:rsid w:val="003F32C1"/>
    <w:rsid w:val="003F7385"/>
    <w:rsid w:val="00402C6C"/>
    <w:rsid w:val="00407336"/>
    <w:rsid w:val="004172C7"/>
    <w:rsid w:val="004220CF"/>
    <w:rsid w:val="0042302B"/>
    <w:rsid w:val="0043318C"/>
    <w:rsid w:val="00434786"/>
    <w:rsid w:val="0044324E"/>
    <w:rsid w:val="00444B9E"/>
    <w:rsid w:val="004517F6"/>
    <w:rsid w:val="00453BF2"/>
    <w:rsid w:val="00457B50"/>
    <w:rsid w:val="00463A7E"/>
    <w:rsid w:val="00493076"/>
    <w:rsid w:val="004A47B2"/>
    <w:rsid w:val="004B2E0F"/>
    <w:rsid w:val="004B4843"/>
    <w:rsid w:val="004B4B7B"/>
    <w:rsid w:val="004B59C2"/>
    <w:rsid w:val="004C290B"/>
    <w:rsid w:val="004D4C89"/>
    <w:rsid w:val="004D647B"/>
    <w:rsid w:val="004F6391"/>
    <w:rsid w:val="00503B40"/>
    <w:rsid w:val="00516C5C"/>
    <w:rsid w:val="00526330"/>
    <w:rsid w:val="005356AE"/>
    <w:rsid w:val="00543DD6"/>
    <w:rsid w:val="00555738"/>
    <w:rsid w:val="005635F7"/>
    <w:rsid w:val="0058154E"/>
    <w:rsid w:val="005A6476"/>
    <w:rsid w:val="005D1470"/>
    <w:rsid w:val="005E1998"/>
    <w:rsid w:val="005E1DB3"/>
    <w:rsid w:val="005F074B"/>
    <w:rsid w:val="005F29C4"/>
    <w:rsid w:val="00603D9E"/>
    <w:rsid w:val="006078E1"/>
    <w:rsid w:val="006355D0"/>
    <w:rsid w:val="00640E08"/>
    <w:rsid w:val="00644126"/>
    <w:rsid w:val="006471E5"/>
    <w:rsid w:val="0065422C"/>
    <w:rsid w:val="00662750"/>
    <w:rsid w:val="006634BE"/>
    <w:rsid w:val="00666471"/>
    <w:rsid w:val="00683851"/>
    <w:rsid w:val="0069115E"/>
    <w:rsid w:val="0069704A"/>
    <w:rsid w:val="006A1B72"/>
    <w:rsid w:val="006C34DB"/>
    <w:rsid w:val="006D773B"/>
    <w:rsid w:val="006F3F69"/>
    <w:rsid w:val="00705046"/>
    <w:rsid w:val="00707BA2"/>
    <w:rsid w:val="007160DF"/>
    <w:rsid w:val="007459B3"/>
    <w:rsid w:val="0074774D"/>
    <w:rsid w:val="007517F5"/>
    <w:rsid w:val="007534F4"/>
    <w:rsid w:val="007548A8"/>
    <w:rsid w:val="00764104"/>
    <w:rsid w:val="007760E2"/>
    <w:rsid w:val="00786BBC"/>
    <w:rsid w:val="007B1973"/>
    <w:rsid w:val="007C2F68"/>
    <w:rsid w:val="0080520B"/>
    <w:rsid w:val="0080600D"/>
    <w:rsid w:val="00826099"/>
    <w:rsid w:val="00827363"/>
    <w:rsid w:val="00827C25"/>
    <w:rsid w:val="0083603B"/>
    <w:rsid w:val="00847FF5"/>
    <w:rsid w:val="00850708"/>
    <w:rsid w:val="0086295B"/>
    <w:rsid w:val="00862A02"/>
    <w:rsid w:val="008654B3"/>
    <w:rsid w:val="00866B2E"/>
    <w:rsid w:val="008806CF"/>
    <w:rsid w:val="0088152D"/>
    <w:rsid w:val="00883861"/>
    <w:rsid w:val="008A1768"/>
    <w:rsid w:val="008A62CB"/>
    <w:rsid w:val="008B4FDE"/>
    <w:rsid w:val="008C1A4F"/>
    <w:rsid w:val="008C438D"/>
    <w:rsid w:val="008D5854"/>
    <w:rsid w:val="008D5C45"/>
    <w:rsid w:val="008E0C23"/>
    <w:rsid w:val="008E2CE1"/>
    <w:rsid w:val="0090383F"/>
    <w:rsid w:val="00905232"/>
    <w:rsid w:val="00910948"/>
    <w:rsid w:val="009205AC"/>
    <w:rsid w:val="00922479"/>
    <w:rsid w:val="00931AD9"/>
    <w:rsid w:val="00932EBC"/>
    <w:rsid w:val="00943F4F"/>
    <w:rsid w:val="00944931"/>
    <w:rsid w:val="00975CDA"/>
    <w:rsid w:val="009773F1"/>
    <w:rsid w:val="0098577A"/>
    <w:rsid w:val="009A0632"/>
    <w:rsid w:val="009C3E43"/>
    <w:rsid w:val="009C41CB"/>
    <w:rsid w:val="009C7E26"/>
    <w:rsid w:val="009D1850"/>
    <w:rsid w:val="009F4551"/>
    <w:rsid w:val="00A134F8"/>
    <w:rsid w:val="00A23E9F"/>
    <w:rsid w:val="00A33F24"/>
    <w:rsid w:val="00A35877"/>
    <w:rsid w:val="00A502A9"/>
    <w:rsid w:val="00A64669"/>
    <w:rsid w:val="00A72EA2"/>
    <w:rsid w:val="00A77CA5"/>
    <w:rsid w:val="00A963C4"/>
    <w:rsid w:val="00A97670"/>
    <w:rsid w:val="00AA03FD"/>
    <w:rsid w:val="00AC3848"/>
    <w:rsid w:val="00AE1BCB"/>
    <w:rsid w:val="00AE5785"/>
    <w:rsid w:val="00B013FC"/>
    <w:rsid w:val="00B071F8"/>
    <w:rsid w:val="00B20B72"/>
    <w:rsid w:val="00B4097E"/>
    <w:rsid w:val="00B41F69"/>
    <w:rsid w:val="00B43D61"/>
    <w:rsid w:val="00B6186E"/>
    <w:rsid w:val="00B6607B"/>
    <w:rsid w:val="00B77CEB"/>
    <w:rsid w:val="00B801BC"/>
    <w:rsid w:val="00B864BD"/>
    <w:rsid w:val="00B91B24"/>
    <w:rsid w:val="00B92593"/>
    <w:rsid w:val="00B97F12"/>
    <w:rsid w:val="00BC369F"/>
    <w:rsid w:val="00BC3942"/>
    <w:rsid w:val="00BD3654"/>
    <w:rsid w:val="00BD60B6"/>
    <w:rsid w:val="00BD6D54"/>
    <w:rsid w:val="00BE3D88"/>
    <w:rsid w:val="00BE6F7C"/>
    <w:rsid w:val="00BF18CB"/>
    <w:rsid w:val="00C02078"/>
    <w:rsid w:val="00C0233E"/>
    <w:rsid w:val="00C03872"/>
    <w:rsid w:val="00C07209"/>
    <w:rsid w:val="00C12BE5"/>
    <w:rsid w:val="00C164D6"/>
    <w:rsid w:val="00C3070E"/>
    <w:rsid w:val="00C34F0E"/>
    <w:rsid w:val="00C36A12"/>
    <w:rsid w:val="00C402F5"/>
    <w:rsid w:val="00C46D20"/>
    <w:rsid w:val="00C54407"/>
    <w:rsid w:val="00C6173A"/>
    <w:rsid w:val="00C72064"/>
    <w:rsid w:val="00C7527C"/>
    <w:rsid w:val="00C8466A"/>
    <w:rsid w:val="00C9625B"/>
    <w:rsid w:val="00CB1641"/>
    <w:rsid w:val="00CD2217"/>
    <w:rsid w:val="00CD5CC5"/>
    <w:rsid w:val="00CF2F78"/>
    <w:rsid w:val="00D12ED7"/>
    <w:rsid w:val="00D179B7"/>
    <w:rsid w:val="00D302B2"/>
    <w:rsid w:val="00D510AE"/>
    <w:rsid w:val="00D5653F"/>
    <w:rsid w:val="00D565B2"/>
    <w:rsid w:val="00D56C1F"/>
    <w:rsid w:val="00D633E4"/>
    <w:rsid w:val="00D75491"/>
    <w:rsid w:val="00D842E0"/>
    <w:rsid w:val="00D96938"/>
    <w:rsid w:val="00DA5709"/>
    <w:rsid w:val="00DA65AE"/>
    <w:rsid w:val="00DA7107"/>
    <w:rsid w:val="00DB1FE5"/>
    <w:rsid w:val="00DB4A32"/>
    <w:rsid w:val="00DC3B6E"/>
    <w:rsid w:val="00DC4483"/>
    <w:rsid w:val="00DC5665"/>
    <w:rsid w:val="00DD0559"/>
    <w:rsid w:val="00DD2763"/>
    <w:rsid w:val="00DE32A9"/>
    <w:rsid w:val="00DE5FE6"/>
    <w:rsid w:val="00DF1EF4"/>
    <w:rsid w:val="00E02F86"/>
    <w:rsid w:val="00E26A79"/>
    <w:rsid w:val="00E41647"/>
    <w:rsid w:val="00E45327"/>
    <w:rsid w:val="00E536CD"/>
    <w:rsid w:val="00E663CE"/>
    <w:rsid w:val="00E7197C"/>
    <w:rsid w:val="00E77D61"/>
    <w:rsid w:val="00E83352"/>
    <w:rsid w:val="00E936CB"/>
    <w:rsid w:val="00E93CAA"/>
    <w:rsid w:val="00EC0FDE"/>
    <w:rsid w:val="00EC2131"/>
    <w:rsid w:val="00EC4B67"/>
    <w:rsid w:val="00F03A3A"/>
    <w:rsid w:val="00F10328"/>
    <w:rsid w:val="00F10AC8"/>
    <w:rsid w:val="00F306AA"/>
    <w:rsid w:val="00F320DF"/>
    <w:rsid w:val="00F422EB"/>
    <w:rsid w:val="00F440A4"/>
    <w:rsid w:val="00F5346D"/>
    <w:rsid w:val="00F55971"/>
    <w:rsid w:val="00F578C6"/>
    <w:rsid w:val="00F665EC"/>
    <w:rsid w:val="00F678E2"/>
    <w:rsid w:val="00F74840"/>
    <w:rsid w:val="00F77E78"/>
    <w:rsid w:val="00F80217"/>
    <w:rsid w:val="00F81A7E"/>
    <w:rsid w:val="00FA6387"/>
    <w:rsid w:val="00FB1260"/>
    <w:rsid w:val="00FB1E7B"/>
    <w:rsid w:val="00FC4BA4"/>
    <w:rsid w:val="00FD54BD"/>
    <w:rsid w:val="00FE25C2"/>
    <w:rsid w:val="00FE3DA7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70E1DDC-8A62-401E-BF17-F3CBAABF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Makrotekst">
    <w:name w:val="macro"/>
    <w:semiHidden/>
  </w:style>
  <w:style w:type="paragraph" w:styleId="Bunntekst">
    <w:name w:val="footer"/>
    <w:basedOn w:val="Normal"/>
    <w:semiHidden/>
    <w:pPr>
      <w:tabs>
        <w:tab w:val="center" w:pos="4536"/>
        <w:tab w:val="right" w:pos="9923"/>
      </w:tabs>
      <w:spacing w:before="120"/>
    </w:pPr>
    <w:rPr>
      <w:sz w:val="16"/>
    </w:rPr>
  </w:style>
  <w:style w:type="character" w:styleId="Sidetall">
    <w:name w:val="page number"/>
    <w:basedOn w:val="Standardskriftforavsnitt"/>
    <w:semiHidden/>
  </w:style>
  <w:style w:type="paragraph" w:styleId="Brdtekst">
    <w:name w:val="Body Text"/>
    <w:basedOn w:val="Normal"/>
    <w:semiHidden/>
    <w:pPr>
      <w:spacing w:after="120"/>
    </w:p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141F"/>
    <w:pPr>
      <w:spacing w:before="360" w:after="360" w:line="360" w:lineRule="atLeast"/>
    </w:pPr>
    <w:rPr>
      <w:szCs w:val="24"/>
    </w:rPr>
  </w:style>
  <w:style w:type="character" w:styleId="Sterk">
    <w:name w:val="Strong"/>
    <w:uiPriority w:val="22"/>
    <w:qFormat/>
    <w:rsid w:val="000A141F"/>
    <w:rPr>
      <w:b/>
      <w:bCs/>
    </w:rPr>
  </w:style>
  <w:style w:type="paragraph" w:styleId="Listeavsnitt">
    <w:name w:val="List Paragraph"/>
    <w:basedOn w:val="Normal"/>
    <w:uiPriority w:val="34"/>
    <w:qFormat/>
    <w:rsid w:val="003070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semiHidden/>
    <w:unhideWhenUsed/>
    <w:rsid w:val="000D6FFE"/>
    <w:rPr>
      <w:rFonts w:ascii="Calibri" w:eastAsia="Calibri" w:hAnsi="Calibri" w:cs="Consolas"/>
      <w:sz w:val="22"/>
      <w:szCs w:val="21"/>
      <w:lang w:eastAsia="en-US"/>
    </w:rPr>
  </w:style>
  <w:style w:type="character" w:customStyle="1" w:styleId="RentekstTegn">
    <w:name w:val="Ren tekst Tegn"/>
    <w:link w:val="Rentekst"/>
    <w:uiPriority w:val="99"/>
    <w:semiHidden/>
    <w:rsid w:val="000D6FFE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7458">
                  <w:marLeft w:val="0"/>
                  <w:marRight w:val="0"/>
                  <w:marTop w:val="0"/>
                  <w:marBottom w:val="0"/>
                  <w:divBdr>
                    <w:top w:val="single" w:sz="6" w:space="0" w:color="D0CFBB"/>
                    <w:left w:val="single" w:sz="6" w:space="0" w:color="D0CFBB"/>
                    <w:bottom w:val="single" w:sz="6" w:space="0" w:color="D0CFBB"/>
                    <w:right w:val="single" w:sz="6" w:space="0" w:color="D0CFBB"/>
                  </w:divBdr>
                  <w:divsChild>
                    <w:div w:id="14437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ntral\felles\maler\2007\REFER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29ADF-2077-4BB9-8D77-3B0AD0E5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REFERAT.DOT</Template>
  <TotalTime>250</TotalTime>
  <Pages>4</Pages>
  <Words>1050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	</vt:lpstr>
    </vt:vector>
  </TitlesOfParts>
  <Company>Sandnes skoleetat</Company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Audun Stokka</dc:creator>
  <cp:keywords/>
  <cp:lastModifiedBy>Brynjulfsen, Kari Skauge</cp:lastModifiedBy>
  <cp:revision>22</cp:revision>
  <cp:lastPrinted>2018-02-26T16:02:00Z</cp:lastPrinted>
  <dcterms:created xsi:type="dcterms:W3CDTF">2018-02-23T08:41:00Z</dcterms:created>
  <dcterms:modified xsi:type="dcterms:W3CDTF">2018-02-26T16:04:00Z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1556992666</vt:i4>
  </property>
  <property fmtid="{D5CDD505-2E9C-101B-9397-08002B2CF9AE}" pid="3" name="_EmailSubject">
    <vt:lpwstr>Medbestemmelsemøte</vt:lpwstr>
  </property>
  <property fmtid="{D5CDD505-2E9C-101B-9397-08002B2CF9AE}" pid="4" name="_AuthorEmail">
    <vt:lpwstr>sten.larsen@sandnes.kommune.no</vt:lpwstr>
  </property>
  <property fmtid="{D5CDD505-2E9C-101B-9397-08002B2CF9AE}" pid="5" name="_AuthorEmailDisplayName">
    <vt:lpwstr>Larsen, Sten</vt:lpwstr>
  </property>
  <property fmtid="{D5CDD505-2E9C-101B-9397-08002B2CF9AE}" pid="6" name="_PreviousAdHocReviewCycleID">
    <vt:i4>-2048889520</vt:i4>
  </property>
  <property fmtid="{D5CDD505-2E9C-101B-9397-08002B2CF9AE}" pid="7" name="_ReviewingToolsShownOnce">
    <vt:lpwstr/>
  </property>
</Properties>
</file>