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94D" w:rsidRDefault="0052694D" w:rsidP="0052694D">
      <w:pPr>
        <w:pStyle w:val="Standard"/>
        <w:jc w:val="right"/>
      </w:pPr>
    </w:p>
    <w:p w:rsidR="0052694D" w:rsidRDefault="0052694D" w:rsidP="0052694D">
      <w:pPr>
        <w:pStyle w:val="Standard"/>
        <w:jc w:val="right"/>
      </w:pPr>
    </w:p>
    <w:p w:rsidR="0052694D" w:rsidRDefault="0052694D" w:rsidP="0052694D">
      <w:pPr>
        <w:pStyle w:val="Standard"/>
        <w:jc w:val="right"/>
      </w:pPr>
    </w:p>
    <w:p w:rsidR="0052694D" w:rsidRDefault="0052694D" w:rsidP="0052694D">
      <w:pPr>
        <w:pStyle w:val="Standard"/>
        <w:jc w:val="right"/>
      </w:pPr>
    </w:p>
    <w:p w:rsidR="0052694D" w:rsidRDefault="0052694D" w:rsidP="0052694D">
      <w:pPr>
        <w:pStyle w:val="Standard"/>
        <w:jc w:val="right"/>
      </w:pPr>
      <w:r>
        <w:t>Dari/persisk</w:t>
      </w:r>
      <w:bookmarkStart w:id="0" w:name="_GoBack"/>
      <w:bookmarkEnd w:id="0"/>
    </w:p>
    <w:p w:rsidR="0052694D" w:rsidRDefault="0052694D" w:rsidP="0052694D">
      <w:pPr>
        <w:pStyle w:val="Standard"/>
        <w:jc w:val="right"/>
      </w:pPr>
    </w:p>
    <w:p w:rsidR="0052694D" w:rsidRDefault="0052694D" w:rsidP="0052694D">
      <w:pPr>
        <w:pStyle w:val="Standard"/>
        <w:jc w:val="right"/>
      </w:pPr>
    </w:p>
    <w:p w:rsidR="0052694D" w:rsidRDefault="0052694D" w:rsidP="0052694D">
      <w:pPr>
        <w:pStyle w:val="Standard"/>
        <w:jc w:val="right"/>
      </w:pPr>
      <w:r>
        <w:rPr>
          <w:b/>
          <w:bCs/>
          <w:rtl/>
        </w:rPr>
        <w:t>حاضری و غیرحاضری و قوانین دیگر در مرکز انفورنگ برای جوانان</w:t>
      </w:r>
    </w:p>
    <w:p w:rsidR="0052694D" w:rsidRDefault="0052694D" w:rsidP="0052694D">
      <w:pPr>
        <w:pStyle w:val="Standard"/>
        <w:jc w:val="right"/>
      </w:pPr>
      <w:r>
        <w:rPr>
          <w:noProof/>
          <w:lang w:val="nb-NO" w:eastAsia="nb-NO" w:bidi="ar-SA"/>
        </w:rPr>
        <w:drawing>
          <wp:anchor distT="0" distB="0" distL="114300" distR="114300" simplePos="0" relativeHeight="251659264" behindDoc="0" locked="0" layoutInCell="1" allowOverlap="1" wp14:anchorId="69603DC0" wp14:editId="2C2DE3CA">
            <wp:simplePos x="0" y="0"/>
            <wp:positionH relativeFrom="column">
              <wp:posOffset>68040</wp:posOffset>
            </wp:positionH>
            <wp:positionV relativeFrom="paragraph">
              <wp:posOffset>97200</wp:posOffset>
            </wp:positionV>
            <wp:extent cx="1162083" cy="1162083"/>
            <wp:effectExtent l="0" t="0" r="0" b="0"/>
            <wp:wrapTight wrapText="bothSides">
              <wp:wrapPolygon edited="0">
                <wp:start x="0" y="0"/>
                <wp:lineTo x="0" y="21246"/>
                <wp:lineTo x="21246" y="21246"/>
                <wp:lineTo x="21246" y="0"/>
                <wp:lineTo x="0" y="0"/>
              </wp:wrapPolygon>
            </wp:wrapTight>
            <wp:docPr id="5" name="graphic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bright="-50000"/>
                      <a:alphaModFix/>
                    </a:blip>
                    <a:srcRect/>
                    <a:stretch>
                      <a:fillRect/>
                    </a:stretch>
                  </pic:blipFill>
                  <pic:spPr>
                    <a:xfrm>
                      <a:off x="0" y="0"/>
                      <a:ext cx="1162083" cy="1162083"/>
                    </a:xfrm>
                    <a:prstGeom prst="rect">
                      <a:avLst/>
                    </a:prstGeom>
                    <a:noFill/>
                    <a:ln>
                      <a:noFill/>
                      <a:prstDash/>
                    </a:ln>
                  </pic:spPr>
                </pic:pic>
              </a:graphicData>
            </a:graphic>
          </wp:anchor>
        </w:drawing>
      </w:r>
    </w:p>
    <w:p w:rsidR="0052694D" w:rsidRDefault="0052694D" w:rsidP="0052694D">
      <w:pPr>
        <w:pStyle w:val="Standard"/>
        <w:jc w:val="right"/>
      </w:pPr>
    </w:p>
    <w:p w:rsidR="0052694D" w:rsidRDefault="0052694D" w:rsidP="0052694D">
      <w:pPr>
        <w:pStyle w:val="Standard"/>
        <w:jc w:val="right"/>
      </w:pPr>
      <w:r>
        <w:rPr>
          <w:rtl/>
        </w:rPr>
        <w:t>ما همدیگر مان را احترام می کنیم</w:t>
      </w:r>
      <w:r>
        <w:t>.</w:t>
      </w:r>
    </w:p>
    <w:p w:rsidR="0052694D" w:rsidRDefault="0052694D" w:rsidP="0052694D">
      <w:pPr>
        <w:pStyle w:val="Standard"/>
        <w:jc w:val="right"/>
      </w:pPr>
      <w:r>
        <w:rPr>
          <w:rtl/>
        </w:rPr>
        <w:t>ما همرای همدیگر خوب و مودبانه حرف می‌زنیم</w:t>
      </w:r>
      <w:r>
        <w:t>.</w:t>
      </w:r>
    </w:p>
    <w:p w:rsidR="0052694D" w:rsidRDefault="0052694D" w:rsidP="0052694D">
      <w:pPr>
        <w:pStyle w:val="Standard"/>
        <w:jc w:val="right"/>
      </w:pPr>
      <w:r>
        <w:rPr>
          <w:rtl/>
        </w:rPr>
        <w:t>ما حق نداریم یکدیگر مان را نه از لحاظ روحی و نه روانی مورد اذیت و آزار قرار بدهیم</w:t>
      </w:r>
      <w:r>
        <w:t>.</w:t>
      </w:r>
    </w:p>
    <w:p w:rsidR="0052694D" w:rsidRDefault="0052694D" w:rsidP="0052694D">
      <w:pPr>
        <w:pStyle w:val="Standard"/>
        <w:jc w:val="right"/>
      </w:pPr>
      <w:r>
        <w:rPr>
          <w:rtl/>
        </w:rPr>
        <w:t>هیچ‌کس حق گرفتن چیزی را از کسی بدون اجازه خود او ندارد</w:t>
      </w:r>
      <w:r>
        <w:t>.</w:t>
      </w:r>
    </w:p>
    <w:p w:rsidR="0052694D" w:rsidRDefault="0052694D" w:rsidP="0052694D">
      <w:pPr>
        <w:pStyle w:val="Standard"/>
        <w:jc w:val="right"/>
      </w:pPr>
      <w:r>
        <w:rPr>
          <w:noProof/>
          <w:lang w:val="nb-NO" w:eastAsia="nb-NO" w:bidi="ar-SA"/>
        </w:rPr>
        <w:drawing>
          <wp:anchor distT="0" distB="0" distL="114300" distR="114300" simplePos="0" relativeHeight="251660288" behindDoc="0" locked="0" layoutInCell="1" allowOverlap="1" wp14:anchorId="77888B94" wp14:editId="4C5FACBE">
            <wp:simplePos x="0" y="0"/>
            <wp:positionH relativeFrom="column">
              <wp:posOffset>81363</wp:posOffset>
            </wp:positionH>
            <wp:positionV relativeFrom="paragraph">
              <wp:posOffset>58320</wp:posOffset>
            </wp:positionV>
            <wp:extent cx="1923476" cy="862196"/>
            <wp:effectExtent l="0" t="0" r="574" b="0"/>
            <wp:wrapTight wrapText="bothSides">
              <wp:wrapPolygon edited="0">
                <wp:start x="0" y="0"/>
                <wp:lineTo x="0" y="21011"/>
                <wp:lineTo x="21393" y="21011"/>
                <wp:lineTo x="21393" y="0"/>
                <wp:lineTo x="0" y="0"/>
              </wp:wrapPolygon>
            </wp:wrapTight>
            <wp:docPr id="6" name="graphic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bright="-50000"/>
                      <a:alphaModFix/>
                    </a:blip>
                    <a:srcRect/>
                    <a:stretch>
                      <a:fillRect/>
                    </a:stretch>
                  </pic:blipFill>
                  <pic:spPr>
                    <a:xfrm>
                      <a:off x="0" y="0"/>
                      <a:ext cx="1923476" cy="862196"/>
                    </a:xfrm>
                    <a:prstGeom prst="rect">
                      <a:avLst/>
                    </a:prstGeom>
                    <a:noFill/>
                    <a:ln>
                      <a:noFill/>
                      <a:prstDash/>
                    </a:ln>
                  </pic:spPr>
                </pic:pic>
              </a:graphicData>
            </a:graphic>
          </wp:anchor>
        </w:drawing>
      </w:r>
      <w:r>
        <w:rPr>
          <w:rtl/>
          <w:lang w:bidi="ar-SA"/>
        </w:rPr>
        <w:t>هیچ‌کس حق فحش دادن به یک دیگر را ندارد</w:t>
      </w:r>
      <w:r>
        <w:t>.</w:t>
      </w:r>
    </w:p>
    <w:p w:rsidR="0052694D" w:rsidRDefault="0052694D" w:rsidP="0052694D">
      <w:pPr>
        <w:pStyle w:val="Standard"/>
        <w:jc w:val="right"/>
      </w:pPr>
    </w:p>
    <w:p w:rsidR="0052694D" w:rsidRDefault="0052694D" w:rsidP="0052694D">
      <w:pPr>
        <w:pStyle w:val="Standard"/>
        <w:jc w:val="right"/>
      </w:pPr>
      <w:r>
        <w:rPr>
          <w:rtl/>
        </w:rPr>
        <w:t>در اوقات درسی با بلند کردن دست اجازه حرف زدن داریم</w:t>
      </w:r>
      <w:r>
        <w:t>.</w:t>
      </w:r>
    </w:p>
    <w:p w:rsidR="0052694D" w:rsidRDefault="0052694D" w:rsidP="0052694D">
      <w:pPr>
        <w:pStyle w:val="Standard"/>
        <w:jc w:val="right"/>
      </w:pPr>
      <w:r>
        <w:rPr>
          <w:noProof/>
          <w:lang w:val="nb-NO" w:eastAsia="nb-NO" w:bidi="ar-SA"/>
        </w:rPr>
        <w:drawing>
          <wp:anchor distT="0" distB="0" distL="114300" distR="114300" simplePos="0" relativeHeight="251661312" behindDoc="0" locked="0" layoutInCell="1" allowOverlap="1" wp14:anchorId="0D72D828" wp14:editId="09DB35ED">
            <wp:simplePos x="0" y="0"/>
            <wp:positionH relativeFrom="column">
              <wp:posOffset>-2081531</wp:posOffset>
            </wp:positionH>
            <wp:positionV relativeFrom="paragraph">
              <wp:posOffset>683257</wp:posOffset>
            </wp:positionV>
            <wp:extent cx="970919" cy="956306"/>
            <wp:effectExtent l="0" t="0" r="631" b="0"/>
            <wp:wrapTight wrapText="bothSides">
              <wp:wrapPolygon edited="0">
                <wp:start x="0" y="0"/>
                <wp:lineTo x="0" y="21098"/>
                <wp:lineTo x="21190" y="21098"/>
                <wp:lineTo x="21190" y="0"/>
                <wp:lineTo x="0" y="0"/>
              </wp:wrapPolygon>
            </wp:wrapTight>
            <wp:docPr id="7" name="graphics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a:stretch>
                      <a:fillRect/>
                    </a:stretch>
                  </pic:blipFill>
                  <pic:spPr>
                    <a:xfrm>
                      <a:off x="0" y="0"/>
                      <a:ext cx="970919" cy="956306"/>
                    </a:xfrm>
                    <a:prstGeom prst="rect">
                      <a:avLst/>
                    </a:prstGeom>
                    <a:noFill/>
                    <a:ln>
                      <a:noFill/>
                      <a:prstDash/>
                    </a:ln>
                  </pic:spPr>
                </pic:pic>
              </a:graphicData>
            </a:graphic>
          </wp:anchor>
        </w:drawing>
      </w:r>
      <w:r>
        <w:t xml:space="preserve"> </w:t>
      </w:r>
      <w:r>
        <w:rPr>
          <w:rtl/>
          <w:lang w:bidi="ar-SA"/>
        </w:rPr>
        <w:t>وقتی دیگران حرف می‌زنند ما باید گوش بدهیم.ما حق آوردن چاقو یا  چیز های را  که باعث زخمی شدن دیگران می‌شود نداریم.همه باید سر وقت معین به کلاس حاضر بوده و همه وسایل درسی را با خود داشته باشند</w:t>
      </w:r>
    </w:p>
    <w:p w:rsidR="0052694D" w:rsidRDefault="0052694D" w:rsidP="0052694D">
      <w:pPr>
        <w:pStyle w:val="Standard"/>
        <w:jc w:val="right"/>
      </w:pPr>
      <w:r>
        <w:rPr>
          <w:rtl/>
        </w:rPr>
        <w:t>همه باید تیلفون های شان را در ساعت درس خاموش کرده ودر جای که برای ماندن تیلفون ها تعین شده بگذارند.در صورتی که دانش آموزی به تیلفون خود ضرورت پیدا می‌کند باید حتمن از معلم خود اجازه بگیرد</w:t>
      </w:r>
      <w:r>
        <w:t>.</w:t>
      </w:r>
    </w:p>
    <w:p w:rsidR="0052694D" w:rsidRDefault="0052694D" w:rsidP="0052694D">
      <w:pPr>
        <w:pStyle w:val="Standard"/>
        <w:jc w:val="right"/>
      </w:pPr>
      <w:r>
        <w:rPr>
          <w:rtl/>
        </w:rPr>
        <w:t>دانش آموزان در صورتی می‌توانند از کمپوتر شان استفاده نمایند که اجازه معلم شان را داشته باشند</w:t>
      </w:r>
      <w:r>
        <w:t>.</w:t>
      </w:r>
    </w:p>
    <w:p w:rsidR="0052694D" w:rsidRDefault="0052694D" w:rsidP="0052694D">
      <w:pPr>
        <w:pStyle w:val="Standard"/>
        <w:jc w:val="right"/>
      </w:pPr>
      <w:r>
        <w:rPr>
          <w:rtl/>
        </w:rPr>
        <w:t>هیچ دانش آموزی حق ندارد در اوقات درسی بیرون از محوطه مدرسه باشد</w:t>
      </w:r>
      <w:r>
        <w:t>.</w:t>
      </w:r>
    </w:p>
    <w:p w:rsidR="0052694D" w:rsidRDefault="0052694D" w:rsidP="0052694D">
      <w:pPr>
        <w:pStyle w:val="Standard"/>
        <w:jc w:val="right"/>
      </w:pPr>
    </w:p>
    <w:p w:rsidR="0052694D" w:rsidRDefault="0052694D" w:rsidP="0052694D">
      <w:pPr>
        <w:pStyle w:val="Standard"/>
        <w:jc w:val="right"/>
      </w:pPr>
      <w:r>
        <w:rPr>
          <w:noProof/>
          <w:lang w:val="nb-NO" w:eastAsia="nb-NO" w:bidi="ar-SA"/>
        </w:rPr>
        <w:drawing>
          <wp:anchor distT="0" distB="0" distL="114300" distR="114300" simplePos="0" relativeHeight="251662336" behindDoc="0" locked="0" layoutInCell="1" allowOverlap="1" wp14:anchorId="39B06BD6" wp14:editId="4025C70F">
            <wp:simplePos x="0" y="0"/>
            <wp:positionH relativeFrom="column">
              <wp:posOffset>12701</wp:posOffset>
            </wp:positionH>
            <wp:positionV relativeFrom="paragraph">
              <wp:posOffset>66678</wp:posOffset>
            </wp:positionV>
            <wp:extent cx="1087751" cy="933446"/>
            <wp:effectExtent l="0" t="0" r="0" b="4"/>
            <wp:wrapTight wrapText="bothSides">
              <wp:wrapPolygon edited="0">
                <wp:start x="0" y="0"/>
                <wp:lineTo x="0" y="21174"/>
                <wp:lineTo x="21196" y="21174"/>
                <wp:lineTo x="21196" y="0"/>
                <wp:lineTo x="0" y="0"/>
              </wp:wrapPolygon>
            </wp:wrapTight>
            <wp:docPr id="8" name="graphics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1087751" cy="933446"/>
                    </a:xfrm>
                    <a:prstGeom prst="rect">
                      <a:avLst/>
                    </a:prstGeom>
                    <a:noFill/>
                    <a:ln>
                      <a:noFill/>
                      <a:prstDash/>
                    </a:ln>
                  </pic:spPr>
                </pic:pic>
              </a:graphicData>
            </a:graphic>
          </wp:anchor>
        </w:drawing>
      </w:r>
      <w:r>
        <w:rPr>
          <w:rtl/>
          <w:lang w:bidi="ar-SA"/>
        </w:rPr>
        <w:t>در ختم هر ساعت دانش آموزان باید نظافت را مراعات نمایند، در پاکی کلاس، و محوطه مدرسه سهیم باشند</w:t>
      </w:r>
      <w:r>
        <w:t>.</w:t>
      </w:r>
    </w:p>
    <w:p w:rsidR="0052694D" w:rsidRDefault="0052694D" w:rsidP="0052694D">
      <w:pPr>
        <w:pStyle w:val="Standard"/>
        <w:jc w:val="right"/>
      </w:pPr>
      <w:r>
        <w:rPr>
          <w:rtl/>
        </w:rPr>
        <w:t>هیچ‌کس در مدرسه نمی‌تواند از مواد مخدر و سیگار استفاده نماید در صورت تخلف مسوولین مدرسه با والدین در تماس می شوند</w:t>
      </w:r>
      <w:r>
        <w:t>.</w:t>
      </w:r>
    </w:p>
    <w:p w:rsidR="0052694D" w:rsidRDefault="0052694D" w:rsidP="0052694D">
      <w:pPr>
        <w:pStyle w:val="Standard"/>
        <w:jc w:val="right"/>
      </w:pPr>
      <w:r>
        <w:rPr>
          <w:rtl/>
        </w:rPr>
        <w:t>در صورتی که دانش آموزی به مقرارت مدرسه توجه نکرده و قوانین مدرسه را رعایت نکند برایش</w:t>
      </w:r>
    </w:p>
    <w:p w:rsidR="0052694D" w:rsidRDefault="0052694D" w:rsidP="0052694D">
      <w:pPr>
        <w:pStyle w:val="Standard"/>
        <w:jc w:val="right"/>
      </w:pPr>
      <w:r>
        <w:rPr>
          <w:rtl/>
        </w:rPr>
        <w:t>از طرف مدرسه گوش زد شده ولی اگر چند بار تکرار شود مسوولین مدرسه با والدین در تماس خواهند شد</w:t>
      </w:r>
      <w:r>
        <w:t>.</w:t>
      </w:r>
    </w:p>
    <w:p w:rsidR="0052694D" w:rsidRDefault="0052694D" w:rsidP="0052694D">
      <w:pPr>
        <w:pStyle w:val="Standard"/>
        <w:jc w:val="right"/>
      </w:pPr>
      <w:r>
        <w:rPr>
          <w:rtl/>
        </w:rPr>
        <w:t>در صورت که دانش آموزی در ساعت‌های درسی حاضر نباشد باید والدین دانش آموز مدرسه را به صورت کتبی در جریان بگذارد</w:t>
      </w:r>
      <w:r>
        <w:t>.</w:t>
      </w:r>
    </w:p>
    <w:p w:rsidR="0052694D" w:rsidRDefault="0052694D" w:rsidP="0052694D">
      <w:pPr>
        <w:pStyle w:val="Standard"/>
        <w:jc w:val="right"/>
      </w:pPr>
    </w:p>
    <w:p w:rsidR="0052694D" w:rsidRDefault="0052694D" w:rsidP="0052694D">
      <w:pPr>
        <w:pStyle w:val="Standard"/>
        <w:jc w:val="right"/>
      </w:pPr>
      <w:r>
        <w:rPr>
          <w:rtl/>
        </w:rPr>
        <w:t>در صورت که دانش آموز ضرورت دارد تا چند ساعت یا یک روز مکمل را مرخصی بگیرد باید والدین محترم به صورت کتبی درخواست نمایند. در صورتی که دانش آموز به مرخصی بیشتر از یک روز نیاز داشته باشد باید فرم جدا گانه را خانه پری نموده و کتبی درخواست نمایند</w:t>
      </w:r>
      <w:r>
        <w:t>.</w:t>
      </w:r>
    </w:p>
    <w:p w:rsidR="0052694D" w:rsidRDefault="0052694D" w:rsidP="0052694D">
      <w:pPr>
        <w:pStyle w:val="Standard"/>
        <w:jc w:val="right"/>
      </w:pPr>
    </w:p>
    <w:p w:rsidR="0052694D" w:rsidRDefault="0052694D" w:rsidP="0052694D">
      <w:pPr>
        <w:pStyle w:val="Standard"/>
        <w:jc w:val="right"/>
      </w:pPr>
    </w:p>
    <w:p w:rsidR="0052694D" w:rsidRDefault="0052694D" w:rsidP="0052694D">
      <w:pPr>
        <w:pStyle w:val="Standard"/>
      </w:pPr>
      <w:r>
        <w:t xml:space="preserve">                                                                                                                                    </w:t>
      </w:r>
    </w:p>
    <w:p w:rsidR="0052694D" w:rsidRDefault="0052694D" w:rsidP="0052694D">
      <w:pPr>
        <w:pStyle w:val="Standard"/>
        <w:jc w:val="right"/>
      </w:pPr>
      <w:r>
        <w:rPr>
          <w:rtl/>
        </w:rPr>
        <w:t>امضای دانش آموز و والدین                                                     مکان و امضا</w:t>
      </w:r>
    </w:p>
    <w:p w:rsidR="00F3415F" w:rsidRPr="0052694D" w:rsidRDefault="00F3415F">
      <w:pPr>
        <w:rPr>
          <w:lang w:val="en-US"/>
        </w:rPr>
      </w:pPr>
    </w:p>
    <w:sectPr w:rsidR="00F3415F" w:rsidRPr="00526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4D"/>
    <w:rsid w:val="000009F9"/>
    <w:rsid w:val="00046DB3"/>
    <w:rsid w:val="000C4A5C"/>
    <w:rsid w:val="000C62D5"/>
    <w:rsid w:val="000D53A8"/>
    <w:rsid w:val="000D7232"/>
    <w:rsid w:val="000E19CB"/>
    <w:rsid w:val="00122011"/>
    <w:rsid w:val="00126108"/>
    <w:rsid w:val="001323A2"/>
    <w:rsid w:val="00157EBE"/>
    <w:rsid w:val="0017376F"/>
    <w:rsid w:val="001830B3"/>
    <w:rsid w:val="00194DD5"/>
    <w:rsid w:val="001A0E7A"/>
    <w:rsid w:val="001A537D"/>
    <w:rsid w:val="001C512E"/>
    <w:rsid w:val="001D1297"/>
    <w:rsid w:val="001D5FAD"/>
    <w:rsid w:val="00232D98"/>
    <w:rsid w:val="00276A2F"/>
    <w:rsid w:val="002814BF"/>
    <w:rsid w:val="00295F5C"/>
    <w:rsid w:val="002A5FC4"/>
    <w:rsid w:val="002D4377"/>
    <w:rsid w:val="002E1F54"/>
    <w:rsid w:val="003376D8"/>
    <w:rsid w:val="00342D4C"/>
    <w:rsid w:val="00374269"/>
    <w:rsid w:val="00394946"/>
    <w:rsid w:val="003B461B"/>
    <w:rsid w:val="003F3585"/>
    <w:rsid w:val="00401B3F"/>
    <w:rsid w:val="00432BFA"/>
    <w:rsid w:val="004A27C7"/>
    <w:rsid w:val="004A2D28"/>
    <w:rsid w:val="004A549E"/>
    <w:rsid w:val="004A7727"/>
    <w:rsid w:val="004B2ABF"/>
    <w:rsid w:val="004B633A"/>
    <w:rsid w:val="004D160A"/>
    <w:rsid w:val="004E7CE7"/>
    <w:rsid w:val="004F37F0"/>
    <w:rsid w:val="00520110"/>
    <w:rsid w:val="00525141"/>
    <w:rsid w:val="0052694D"/>
    <w:rsid w:val="00537404"/>
    <w:rsid w:val="00556E59"/>
    <w:rsid w:val="00584C93"/>
    <w:rsid w:val="00593CBC"/>
    <w:rsid w:val="005A1B4F"/>
    <w:rsid w:val="005D3941"/>
    <w:rsid w:val="005E3871"/>
    <w:rsid w:val="00605F59"/>
    <w:rsid w:val="00622A1C"/>
    <w:rsid w:val="006243BB"/>
    <w:rsid w:val="00640236"/>
    <w:rsid w:val="006572A0"/>
    <w:rsid w:val="00674EE7"/>
    <w:rsid w:val="00697B8E"/>
    <w:rsid w:val="006A2D58"/>
    <w:rsid w:val="006C015A"/>
    <w:rsid w:val="006D0025"/>
    <w:rsid w:val="006E65BE"/>
    <w:rsid w:val="006F01F7"/>
    <w:rsid w:val="006F64D4"/>
    <w:rsid w:val="0070165C"/>
    <w:rsid w:val="00706883"/>
    <w:rsid w:val="007136EB"/>
    <w:rsid w:val="0072468D"/>
    <w:rsid w:val="0074285F"/>
    <w:rsid w:val="00743800"/>
    <w:rsid w:val="00750553"/>
    <w:rsid w:val="00795079"/>
    <w:rsid w:val="007A1C0C"/>
    <w:rsid w:val="007B07AD"/>
    <w:rsid w:val="007B6CE1"/>
    <w:rsid w:val="007B7042"/>
    <w:rsid w:val="007C35AE"/>
    <w:rsid w:val="007D04AD"/>
    <w:rsid w:val="007D2C74"/>
    <w:rsid w:val="00825772"/>
    <w:rsid w:val="008346DC"/>
    <w:rsid w:val="00863F0E"/>
    <w:rsid w:val="00882F60"/>
    <w:rsid w:val="008916B8"/>
    <w:rsid w:val="00893096"/>
    <w:rsid w:val="008A74CD"/>
    <w:rsid w:val="008D111E"/>
    <w:rsid w:val="008E176C"/>
    <w:rsid w:val="008F51F1"/>
    <w:rsid w:val="00905D4D"/>
    <w:rsid w:val="0093781D"/>
    <w:rsid w:val="00947B17"/>
    <w:rsid w:val="00952C09"/>
    <w:rsid w:val="009659DC"/>
    <w:rsid w:val="00971DE0"/>
    <w:rsid w:val="00973D68"/>
    <w:rsid w:val="00980ABF"/>
    <w:rsid w:val="009901A4"/>
    <w:rsid w:val="00991B2D"/>
    <w:rsid w:val="009A5FB9"/>
    <w:rsid w:val="009B4B26"/>
    <w:rsid w:val="009C1AE5"/>
    <w:rsid w:val="009D0E6B"/>
    <w:rsid w:val="009E4F51"/>
    <w:rsid w:val="009F316D"/>
    <w:rsid w:val="00A1688F"/>
    <w:rsid w:val="00A172C7"/>
    <w:rsid w:val="00A34B63"/>
    <w:rsid w:val="00A36949"/>
    <w:rsid w:val="00A72665"/>
    <w:rsid w:val="00A74101"/>
    <w:rsid w:val="00A744F2"/>
    <w:rsid w:val="00AA6DB3"/>
    <w:rsid w:val="00AD0BEC"/>
    <w:rsid w:val="00AD1378"/>
    <w:rsid w:val="00B1346F"/>
    <w:rsid w:val="00B13DAE"/>
    <w:rsid w:val="00B3008F"/>
    <w:rsid w:val="00B46B43"/>
    <w:rsid w:val="00B54DD7"/>
    <w:rsid w:val="00B577CE"/>
    <w:rsid w:val="00B6415A"/>
    <w:rsid w:val="00B7157E"/>
    <w:rsid w:val="00B868F9"/>
    <w:rsid w:val="00B87C42"/>
    <w:rsid w:val="00BA0C5F"/>
    <w:rsid w:val="00BA3ED4"/>
    <w:rsid w:val="00BE581B"/>
    <w:rsid w:val="00BF3735"/>
    <w:rsid w:val="00C275E4"/>
    <w:rsid w:val="00C330CE"/>
    <w:rsid w:val="00C510E9"/>
    <w:rsid w:val="00C9127D"/>
    <w:rsid w:val="00CB5483"/>
    <w:rsid w:val="00CB6769"/>
    <w:rsid w:val="00CE2B70"/>
    <w:rsid w:val="00D101F2"/>
    <w:rsid w:val="00D315DB"/>
    <w:rsid w:val="00D568EC"/>
    <w:rsid w:val="00D57F7F"/>
    <w:rsid w:val="00D73E4B"/>
    <w:rsid w:val="00DB67E4"/>
    <w:rsid w:val="00DE6A38"/>
    <w:rsid w:val="00E02F2E"/>
    <w:rsid w:val="00E10515"/>
    <w:rsid w:val="00E5542C"/>
    <w:rsid w:val="00EC54AF"/>
    <w:rsid w:val="00ED7F49"/>
    <w:rsid w:val="00EE7AE6"/>
    <w:rsid w:val="00F3415F"/>
    <w:rsid w:val="00F3747C"/>
    <w:rsid w:val="00F65443"/>
    <w:rsid w:val="00F73118"/>
    <w:rsid w:val="00F94D51"/>
    <w:rsid w:val="00FE270E"/>
    <w:rsid w:val="00FF1E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D3D44-6969-4E60-B31D-B8064DC0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rsid w:val="0052694D"/>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eastAsia="en-GB"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1601</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Panfilova</dc:creator>
  <cp:keywords/>
  <dc:description/>
  <cp:lastModifiedBy>Anna Panfilova</cp:lastModifiedBy>
  <cp:revision>1</cp:revision>
  <dcterms:created xsi:type="dcterms:W3CDTF">2015-08-19T06:33:00Z</dcterms:created>
  <dcterms:modified xsi:type="dcterms:W3CDTF">2015-08-19T06:34:00Z</dcterms:modified>
</cp:coreProperties>
</file>