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rPr>
        <w:t xml:space="preserve">Hei </w:t>
      </w:r>
    </w:p>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rPr>
        <w:t xml:space="preserve">Håper dere går bra med dere alle, i disse spesielle tider.  </w:t>
      </w:r>
    </w:p>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rPr>
        <w:t xml:space="preserve">Tusen takk for hyggelige tilbakemeldinger til oss i veilederkorpset. </w:t>
      </w:r>
    </w:p>
    <w:p w:rsidR="00245A0A" w:rsidRPr="00245A0A" w:rsidRDefault="00245A0A" w:rsidP="00245A0A">
      <w:pPr>
        <w:spacing w:after="0" w:line="240" w:lineRule="auto"/>
        <w:rPr>
          <w:rFonts w:ascii="Calibri" w:eastAsia="Calibri" w:hAnsi="Calibri" w:cs="Calibri"/>
        </w:rPr>
      </w:pPr>
    </w:p>
    <w:p w:rsidR="00245A0A" w:rsidRPr="00245A0A" w:rsidRDefault="00245A0A" w:rsidP="00245A0A">
      <w:pPr>
        <w:spacing w:after="0" w:line="240" w:lineRule="auto"/>
        <w:rPr>
          <w:rFonts w:ascii="Calibri" w:eastAsia="Calibri" w:hAnsi="Calibri" w:cs="Calibri"/>
          <w:i/>
          <w:iCs/>
        </w:rPr>
      </w:pPr>
      <w:r w:rsidRPr="00245A0A">
        <w:rPr>
          <w:rFonts w:ascii="Calibri" w:eastAsia="Calibri" w:hAnsi="Calibri" w:cs="Calibri"/>
          <w:b/>
          <w:bCs/>
        </w:rPr>
        <w:t xml:space="preserve">Til nye </w:t>
      </w:r>
      <w:proofErr w:type="gramStart"/>
      <w:r w:rsidRPr="00245A0A">
        <w:rPr>
          <w:rFonts w:ascii="Calibri" w:eastAsia="Calibri" w:hAnsi="Calibri" w:cs="Calibri"/>
          <w:b/>
          <w:bCs/>
        </w:rPr>
        <w:t xml:space="preserve">lesere </w:t>
      </w:r>
      <w:r w:rsidRPr="00245A0A">
        <w:rPr>
          <w:rFonts w:ascii="Calibri" w:eastAsia="Calibri" w:hAnsi="Calibri" w:cs="Calibri"/>
        </w:rPr>
        <w:t> :</w:t>
      </w:r>
      <w:proofErr w:type="gramEnd"/>
      <w:r w:rsidRPr="00245A0A">
        <w:rPr>
          <w:rFonts w:ascii="Calibri" w:eastAsia="Calibri" w:hAnsi="Calibri" w:cs="Calibri"/>
        </w:rPr>
        <w:t xml:space="preserve"> </w:t>
      </w:r>
      <w:r w:rsidRPr="00245A0A">
        <w:rPr>
          <w:rFonts w:ascii="Calibri" w:eastAsia="Calibri" w:hAnsi="Calibri" w:cs="Calibri"/>
          <w:i/>
          <w:iCs/>
        </w:rPr>
        <w:t>Veilederkorpset sin oppgave er å bidra til kompetanseutvikling i Stavangerbarnehagen i tema knyttet til interkulturell kompetanse. Nå når barnehageansatte har en annerledes arbeidssituasjon, mange har hjemmekontor og tid til å oppdatere seg, ønsker vi å bidra med faglig påfyll og inspirasjon til å prøve ut noe nytt når barnehagene åpner igjen. Derfor vil vi i tiden fremover sende ut tipsmailer til barnehagene, med ulike tips innenfor vårt område.  </w:t>
      </w:r>
    </w:p>
    <w:p w:rsidR="00245A0A" w:rsidRPr="00245A0A" w:rsidRDefault="00245A0A" w:rsidP="00245A0A">
      <w:pPr>
        <w:spacing w:after="0" w:line="240" w:lineRule="auto"/>
        <w:rPr>
          <w:rFonts w:ascii="Calibri" w:eastAsia="Calibri" w:hAnsi="Calibri" w:cs="Calibri"/>
          <w:i/>
          <w:iCs/>
        </w:rPr>
      </w:pPr>
      <w:r w:rsidRPr="00245A0A">
        <w:rPr>
          <w:rFonts w:ascii="Calibri" w:eastAsia="Calibri" w:hAnsi="Calibri" w:cs="Calibri"/>
          <w:i/>
          <w:iCs/>
        </w:rPr>
        <w:t xml:space="preserve">Håper dette kan bidra til positivt faglig påfyll. </w:t>
      </w:r>
    </w:p>
    <w:p w:rsidR="00245A0A" w:rsidRPr="00245A0A" w:rsidRDefault="00245A0A" w:rsidP="00245A0A">
      <w:pPr>
        <w:spacing w:after="0" w:line="240" w:lineRule="auto"/>
        <w:rPr>
          <w:rFonts w:ascii="Calibri" w:eastAsia="Calibri" w:hAnsi="Calibri" w:cs="Calibri"/>
          <w:i/>
          <w:iCs/>
        </w:rPr>
      </w:pPr>
      <w:r w:rsidRPr="00245A0A">
        <w:rPr>
          <w:rFonts w:ascii="Calibri" w:eastAsia="Calibri" w:hAnsi="Calibri" w:cs="Calibri"/>
          <w:i/>
          <w:iCs/>
        </w:rPr>
        <w:t xml:space="preserve">Tipsene er ment for alle som jobber i Stavangerbarnehagene – enten man har flerspråklige barn /familier på avdelingen eller ikke.  Håper det er et eller flere tips for alle, enten dette er et tema man har jobbet mye eller lite med. </w:t>
      </w:r>
    </w:p>
    <w:p w:rsidR="00245A0A" w:rsidRPr="00245A0A" w:rsidRDefault="00245A0A" w:rsidP="00245A0A">
      <w:pPr>
        <w:spacing w:after="0" w:line="240" w:lineRule="auto"/>
        <w:rPr>
          <w:rFonts w:ascii="Calibri" w:eastAsia="Calibri" w:hAnsi="Calibri" w:cs="Calibri"/>
        </w:rPr>
      </w:pPr>
    </w:p>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rPr>
        <w:t>Her er ukens tips fra oss.</w:t>
      </w:r>
    </w:p>
    <w:p w:rsidR="00245A0A" w:rsidRPr="00245A0A" w:rsidRDefault="00245A0A" w:rsidP="00245A0A">
      <w:pPr>
        <w:spacing w:after="0" w:line="240" w:lineRule="auto"/>
        <w:rPr>
          <w:rFonts w:ascii="Calibri" w:eastAsia="Calibri" w:hAnsi="Calibri" w:cs="Calibri"/>
        </w:rPr>
      </w:pPr>
    </w:p>
    <w:tbl>
      <w:tblPr>
        <w:tblW w:w="18132" w:type="dxa"/>
        <w:tblCellMar>
          <w:left w:w="0" w:type="dxa"/>
          <w:right w:w="0" w:type="dxa"/>
        </w:tblCellMar>
        <w:tblLook w:val="04A0" w:firstRow="1" w:lastRow="0" w:firstColumn="1" w:lastColumn="0" w:noHBand="0" w:noVBand="1"/>
      </w:tblPr>
      <w:tblGrid>
        <w:gridCol w:w="2146"/>
        <w:gridCol w:w="8554"/>
        <w:gridCol w:w="7432"/>
      </w:tblGrid>
      <w:tr w:rsidR="00245A0A" w:rsidRPr="00245A0A" w:rsidTr="00245A0A">
        <w:trPr>
          <w:trHeight w:val="128"/>
        </w:trPr>
        <w:tc>
          <w:tcPr>
            <w:tcW w:w="2254" w:type="dxa"/>
            <w:tcBorders>
              <w:top w:val="single" w:sz="8" w:space="0" w:color="auto"/>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rPr>
              <w:t>F</w:t>
            </w:r>
            <w:r w:rsidRPr="00245A0A">
              <w:rPr>
                <w:rFonts w:ascii="Calibri" w:eastAsia="Calibri" w:hAnsi="Calibri" w:cs="Calibri"/>
                <w:color w:val="000000"/>
              </w:rPr>
              <w:t>lerspråklig fortelling</w:t>
            </w:r>
          </w:p>
        </w:tc>
        <w:tc>
          <w:tcPr>
            <w:tcW w:w="104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rPr>
              <w:t xml:space="preserve">Her er en </w:t>
            </w:r>
            <w:proofErr w:type="gramStart"/>
            <w:r w:rsidRPr="00245A0A">
              <w:rPr>
                <w:rFonts w:ascii="Calibri" w:eastAsia="Calibri" w:hAnsi="Calibri" w:cs="Calibri"/>
              </w:rPr>
              <w:t>info film</w:t>
            </w:r>
            <w:proofErr w:type="gramEnd"/>
            <w:r w:rsidRPr="00245A0A">
              <w:rPr>
                <w:rFonts w:ascii="Calibri" w:eastAsia="Calibri" w:hAnsi="Calibri" w:cs="Calibri"/>
              </w:rPr>
              <w:t xml:space="preserve"> laget av veilederkorpset, i samarbeid med Marianne Stenerud, om flerspråklige fortellinger. Her får du nyttig info om hvordan komme i gang med flerspråklige fortellinger i din barnehage. </w:t>
            </w:r>
          </w:p>
          <w:p w:rsidR="00245A0A" w:rsidRPr="00245A0A" w:rsidRDefault="00245A0A" w:rsidP="00245A0A">
            <w:pPr>
              <w:numPr>
                <w:ilvl w:val="0"/>
                <w:numId w:val="1"/>
              </w:numPr>
              <w:spacing w:after="0" w:line="240" w:lineRule="auto"/>
              <w:rPr>
                <w:rFonts w:ascii="Calibri" w:eastAsia="Times New Roman" w:hAnsi="Calibri" w:cs="Calibri"/>
                <w:i/>
                <w:iCs/>
              </w:rPr>
            </w:pPr>
            <w:r w:rsidRPr="00245A0A">
              <w:rPr>
                <w:rFonts w:ascii="Calibri" w:eastAsia="Times New Roman" w:hAnsi="Calibri" w:cs="Calibri"/>
                <w:i/>
                <w:iCs/>
              </w:rPr>
              <w:t xml:space="preserve">Har dere flerspråklig personal i din barnehage? Hvem ville vært med å jobbe med en flerspråklig fortelling? </w:t>
            </w:r>
          </w:p>
          <w:p w:rsidR="00245A0A" w:rsidRPr="00245A0A" w:rsidRDefault="00245A0A" w:rsidP="00245A0A">
            <w:pPr>
              <w:numPr>
                <w:ilvl w:val="0"/>
                <w:numId w:val="1"/>
              </w:numPr>
              <w:spacing w:after="0" w:line="240" w:lineRule="auto"/>
              <w:rPr>
                <w:rFonts w:ascii="Calibri" w:eastAsia="Times New Roman" w:hAnsi="Calibri" w:cs="Calibri"/>
                <w:i/>
                <w:iCs/>
              </w:rPr>
            </w:pPr>
            <w:r w:rsidRPr="00245A0A">
              <w:rPr>
                <w:rFonts w:ascii="Calibri" w:eastAsia="Times New Roman" w:hAnsi="Calibri" w:cs="Calibri"/>
                <w:i/>
                <w:iCs/>
              </w:rPr>
              <w:t xml:space="preserve">Har dere en flerspråklig assistent fra Johannes Læringssenter hos dere? Hvordan kan dere få til et samarbeid om en flerspråklig fortelling med han/henne? </w:t>
            </w:r>
          </w:p>
          <w:p w:rsidR="00245A0A" w:rsidRPr="00245A0A" w:rsidRDefault="00245A0A" w:rsidP="00245A0A">
            <w:pPr>
              <w:numPr>
                <w:ilvl w:val="0"/>
                <w:numId w:val="1"/>
              </w:numPr>
              <w:spacing w:after="0" w:line="240" w:lineRule="auto"/>
              <w:rPr>
                <w:rFonts w:ascii="Calibri" w:eastAsia="Times New Roman" w:hAnsi="Calibri" w:cs="Calibri"/>
                <w:i/>
                <w:iCs/>
              </w:rPr>
            </w:pPr>
            <w:r w:rsidRPr="00245A0A">
              <w:rPr>
                <w:rFonts w:ascii="Calibri" w:eastAsia="Times New Roman" w:hAnsi="Calibri" w:cs="Calibri"/>
                <w:i/>
                <w:iCs/>
              </w:rPr>
              <w:t xml:space="preserve">Har dere foreldre som kunne bidratt med historier? </w:t>
            </w:r>
          </w:p>
          <w:p w:rsidR="00245A0A" w:rsidRPr="00245A0A" w:rsidRDefault="00245A0A" w:rsidP="00245A0A">
            <w:pPr>
              <w:numPr>
                <w:ilvl w:val="0"/>
                <w:numId w:val="1"/>
              </w:numPr>
              <w:spacing w:after="0" w:line="240" w:lineRule="auto"/>
              <w:rPr>
                <w:rFonts w:ascii="Calibri" w:eastAsia="Times New Roman" w:hAnsi="Calibri" w:cs="Calibri"/>
                <w:i/>
                <w:iCs/>
              </w:rPr>
            </w:pPr>
            <w:r w:rsidRPr="00245A0A">
              <w:rPr>
                <w:rFonts w:ascii="Calibri" w:eastAsia="Times New Roman" w:hAnsi="Calibri" w:cs="Calibri"/>
                <w:i/>
                <w:iCs/>
              </w:rPr>
              <w:t xml:space="preserve">Hvis dere ikke har flerspråklig personal, flerspråklig assistent fra Johannes, eller flerspråklige foreldre kan dere allikevel bruke flerspråklige fortellinger. Å høre forskjellige språk vil være med å gi perspektivutvidelse for alle. Både barn og voksne vil bli kjent med nye fortellinger og nye ord. </w:t>
            </w:r>
          </w:p>
          <w:p w:rsidR="00245A0A" w:rsidRPr="00245A0A" w:rsidRDefault="00245A0A" w:rsidP="00245A0A">
            <w:pPr>
              <w:spacing w:after="0" w:line="240" w:lineRule="auto"/>
              <w:rPr>
                <w:rFonts w:ascii="Calibri" w:eastAsia="Calibri" w:hAnsi="Calibri" w:cs="Calibri"/>
              </w:rPr>
            </w:pPr>
          </w:p>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rPr>
              <w:t xml:space="preserve">For de som ønsker lesestoff – ligger Veilederkorpset sitt idehefte til flerspråklige fortellinger som vedlegg i denne mailen. </w:t>
            </w:r>
          </w:p>
        </w:tc>
        <w:tc>
          <w:tcPr>
            <w:tcW w:w="53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5A0A" w:rsidRPr="00245A0A" w:rsidRDefault="00245A0A" w:rsidP="00245A0A">
            <w:pPr>
              <w:spacing w:after="0" w:line="240" w:lineRule="auto"/>
              <w:rPr>
                <w:rFonts w:ascii="Calibri" w:eastAsia="Calibri" w:hAnsi="Calibri" w:cs="Calibri"/>
              </w:rPr>
            </w:pPr>
            <w:hyperlink r:id="rId5" w:history="1">
              <w:r w:rsidRPr="00245A0A">
                <w:rPr>
                  <w:rFonts w:ascii="Calibri" w:eastAsia="Calibri" w:hAnsi="Calibri" w:cs="Calibri"/>
                  <w:color w:val="0000FF"/>
                  <w:u w:val="single"/>
                </w:rPr>
                <w:t>https://www.youtube.com/watch?v=Eeru0B3eqE4</w:t>
              </w:r>
            </w:hyperlink>
          </w:p>
          <w:p w:rsidR="00245A0A" w:rsidRPr="00245A0A" w:rsidRDefault="00245A0A" w:rsidP="00245A0A">
            <w:pPr>
              <w:spacing w:after="0" w:line="240" w:lineRule="auto"/>
              <w:rPr>
                <w:rFonts w:ascii="Calibri" w:eastAsia="Calibri" w:hAnsi="Calibri" w:cs="Calibri"/>
              </w:rPr>
            </w:pPr>
          </w:p>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noProof/>
              </w:rPr>
              <w:drawing>
                <wp:inline distT="0" distB="0" distL="0" distR="0" wp14:anchorId="016FC6AC" wp14:editId="3C5A7784">
                  <wp:extent cx="1781175" cy="2600325"/>
                  <wp:effectExtent l="0" t="0" r="9525" b="9525"/>
                  <wp:docPr id="25"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81175" cy="2600325"/>
                          </a:xfrm>
                          <a:prstGeom prst="rect">
                            <a:avLst/>
                          </a:prstGeom>
                          <a:noFill/>
                          <a:ln>
                            <a:noFill/>
                          </a:ln>
                        </pic:spPr>
                      </pic:pic>
                    </a:graphicData>
                  </a:graphic>
                </wp:inline>
              </w:drawing>
            </w:r>
          </w:p>
        </w:tc>
      </w:tr>
      <w:tr w:rsidR="00245A0A" w:rsidRPr="00245A0A" w:rsidTr="00245A0A">
        <w:trPr>
          <w:trHeight w:val="128"/>
        </w:trPr>
        <w:tc>
          <w:tcPr>
            <w:tcW w:w="2254"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tcPr>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color w:val="000000"/>
              </w:rPr>
              <w:t>Flerspråklig fortelling</w:t>
            </w:r>
          </w:p>
          <w:p w:rsidR="00245A0A" w:rsidRPr="00245A0A" w:rsidRDefault="00245A0A" w:rsidP="00245A0A">
            <w:pPr>
              <w:spacing w:after="0" w:line="240" w:lineRule="auto"/>
              <w:rPr>
                <w:rFonts w:ascii="Calibri" w:eastAsia="Calibri" w:hAnsi="Calibri" w:cs="Calibri"/>
                <w:b/>
                <w:bCs/>
              </w:rPr>
            </w:pPr>
            <w:r w:rsidRPr="00245A0A">
              <w:rPr>
                <w:rFonts w:ascii="Calibri" w:eastAsia="Calibri" w:hAnsi="Calibri" w:cs="Calibri"/>
                <w:b/>
                <w:bCs/>
                <w:color w:val="000000"/>
              </w:rPr>
              <w:t>Hatteselgeren</w:t>
            </w:r>
          </w:p>
          <w:p w:rsidR="00245A0A" w:rsidRPr="00245A0A" w:rsidRDefault="00245A0A" w:rsidP="00245A0A">
            <w:pPr>
              <w:spacing w:after="0" w:line="240" w:lineRule="auto"/>
              <w:rPr>
                <w:rFonts w:ascii="Calibri" w:eastAsia="Calibri" w:hAnsi="Calibri" w:cs="Calibri"/>
              </w:rPr>
            </w:pPr>
          </w:p>
        </w:tc>
        <w:tc>
          <w:tcPr>
            <w:tcW w:w="10496" w:type="dxa"/>
            <w:tcBorders>
              <w:top w:val="nil"/>
              <w:left w:val="nil"/>
              <w:bottom w:val="single" w:sz="8" w:space="0" w:color="auto"/>
              <w:right w:val="single" w:sz="8" w:space="0" w:color="auto"/>
            </w:tcBorders>
            <w:tcMar>
              <w:top w:w="0" w:type="dxa"/>
              <w:left w:w="108" w:type="dxa"/>
              <w:bottom w:w="0" w:type="dxa"/>
              <w:right w:w="108" w:type="dxa"/>
            </w:tcMar>
          </w:tcPr>
          <w:p w:rsidR="00245A0A" w:rsidRPr="00245A0A" w:rsidRDefault="00245A0A" w:rsidP="00245A0A">
            <w:pPr>
              <w:spacing w:after="0" w:line="240" w:lineRule="auto"/>
              <w:rPr>
                <w:rFonts w:ascii="Times New Roman" w:eastAsia="Calibri" w:hAnsi="Times New Roman" w:cs="Times New Roman"/>
                <w:color w:val="002000"/>
                <w:sz w:val="23"/>
                <w:szCs w:val="23"/>
                <w:shd w:val="clear" w:color="auto" w:fill="FFFFFF"/>
              </w:rPr>
            </w:pPr>
            <w:r w:rsidRPr="00245A0A">
              <w:rPr>
                <w:rFonts w:ascii="Times New Roman" w:eastAsia="Calibri" w:hAnsi="Times New Roman" w:cs="Times New Roman"/>
                <w:color w:val="002000"/>
                <w:sz w:val="23"/>
                <w:szCs w:val="23"/>
                <w:shd w:val="clear" w:color="auto" w:fill="FFFFFF"/>
              </w:rPr>
              <w:t xml:space="preserve">Denne fortellingen handler om en mann som er på vei til markedet som selger hatter. På veien tar han seg en pause under et tre, og da kommer det en apekatt og stjeler hattene hans. </w:t>
            </w:r>
          </w:p>
          <w:p w:rsidR="00245A0A" w:rsidRPr="00245A0A" w:rsidRDefault="00245A0A" w:rsidP="00245A0A">
            <w:pPr>
              <w:spacing w:after="0" w:line="240" w:lineRule="auto"/>
              <w:rPr>
                <w:rFonts w:ascii="Times New Roman" w:eastAsia="Calibri" w:hAnsi="Times New Roman" w:cs="Times New Roman"/>
                <w:color w:val="002000"/>
                <w:sz w:val="23"/>
                <w:szCs w:val="23"/>
                <w:shd w:val="clear" w:color="auto" w:fill="FFFFFF"/>
              </w:rPr>
            </w:pPr>
          </w:p>
          <w:p w:rsidR="00245A0A" w:rsidRPr="00245A0A" w:rsidRDefault="00245A0A" w:rsidP="00245A0A">
            <w:pPr>
              <w:spacing w:after="0" w:line="240" w:lineRule="auto"/>
              <w:rPr>
                <w:rFonts w:ascii="Times New Roman" w:eastAsia="Calibri" w:hAnsi="Times New Roman" w:cs="Times New Roman"/>
                <w:color w:val="002000"/>
                <w:sz w:val="23"/>
                <w:szCs w:val="23"/>
                <w:shd w:val="clear" w:color="auto" w:fill="FFFFFF"/>
              </w:rPr>
            </w:pPr>
            <w:r w:rsidRPr="00245A0A">
              <w:rPr>
                <w:rFonts w:ascii="Times New Roman" w:eastAsia="Calibri" w:hAnsi="Times New Roman" w:cs="Times New Roman"/>
                <w:color w:val="002000"/>
                <w:sz w:val="23"/>
                <w:szCs w:val="23"/>
                <w:shd w:val="clear" w:color="auto" w:fill="FFFFFF"/>
              </w:rPr>
              <w:t xml:space="preserve">Fortellingen kan ses og høres på: norsk, </w:t>
            </w:r>
            <w:proofErr w:type="spellStart"/>
            <w:r w:rsidRPr="00245A0A">
              <w:rPr>
                <w:rFonts w:ascii="Times New Roman" w:eastAsia="Calibri" w:hAnsi="Times New Roman" w:cs="Times New Roman"/>
                <w:color w:val="002000"/>
                <w:sz w:val="23"/>
                <w:szCs w:val="23"/>
                <w:shd w:val="clear" w:color="auto" w:fill="FFFFFF"/>
              </w:rPr>
              <w:t>dari</w:t>
            </w:r>
            <w:proofErr w:type="spellEnd"/>
            <w:r w:rsidRPr="00245A0A">
              <w:rPr>
                <w:rFonts w:ascii="Times New Roman" w:eastAsia="Calibri" w:hAnsi="Times New Roman" w:cs="Times New Roman"/>
                <w:color w:val="002000"/>
                <w:sz w:val="23"/>
                <w:szCs w:val="23"/>
                <w:shd w:val="clear" w:color="auto" w:fill="FFFFFF"/>
              </w:rPr>
              <w:t>, litauisk, persisk, polsk, kurdisk (</w:t>
            </w:r>
            <w:proofErr w:type="spellStart"/>
            <w:r w:rsidRPr="00245A0A">
              <w:rPr>
                <w:rFonts w:ascii="Times New Roman" w:eastAsia="Calibri" w:hAnsi="Times New Roman" w:cs="Times New Roman"/>
                <w:color w:val="002000"/>
                <w:sz w:val="23"/>
                <w:szCs w:val="23"/>
                <w:shd w:val="clear" w:color="auto" w:fill="FFFFFF"/>
              </w:rPr>
              <w:t>sorani</w:t>
            </w:r>
            <w:proofErr w:type="spellEnd"/>
            <w:r w:rsidRPr="00245A0A">
              <w:rPr>
                <w:rFonts w:ascii="Times New Roman" w:eastAsia="Calibri" w:hAnsi="Times New Roman" w:cs="Times New Roman"/>
                <w:color w:val="002000"/>
                <w:sz w:val="23"/>
                <w:szCs w:val="23"/>
                <w:shd w:val="clear" w:color="auto" w:fill="FFFFFF"/>
              </w:rPr>
              <w:t xml:space="preserve">), tamil, thai, tigrinja og urdu. </w:t>
            </w:r>
          </w:p>
          <w:p w:rsidR="00245A0A" w:rsidRPr="00245A0A" w:rsidRDefault="00245A0A" w:rsidP="00245A0A">
            <w:pPr>
              <w:spacing w:after="0" w:line="240" w:lineRule="auto"/>
              <w:rPr>
                <w:rFonts w:ascii="Times New Roman" w:eastAsia="Calibri" w:hAnsi="Times New Roman" w:cs="Times New Roman"/>
              </w:rPr>
            </w:pPr>
          </w:p>
          <w:p w:rsidR="00245A0A" w:rsidRPr="00245A0A" w:rsidRDefault="00245A0A" w:rsidP="00245A0A">
            <w:pPr>
              <w:spacing w:after="0" w:line="240" w:lineRule="auto"/>
              <w:rPr>
                <w:rFonts w:ascii="Times New Roman" w:eastAsia="Calibri" w:hAnsi="Times New Roman" w:cs="Times New Roman"/>
              </w:rPr>
            </w:pPr>
            <w:r w:rsidRPr="00245A0A">
              <w:rPr>
                <w:rFonts w:ascii="Times New Roman" w:eastAsia="Calibri" w:hAnsi="Times New Roman" w:cs="Times New Roman"/>
              </w:rPr>
              <w:t>Her er også video fra en live – forestilling av Hatteselgeren fra Madamløkken barnehage i Oslo.</w:t>
            </w:r>
          </w:p>
          <w:p w:rsidR="00245A0A" w:rsidRPr="00245A0A" w:rsidRDefault="00245A0A" w:rsidP="00245A0A">
            <w:pPr>
              <w:spacing w:after="0" w:line="240" w:lineRule="auto"/>
              <w:rPr>
                <w:rFonts w:ascii="Times New Roman" w:eastAsia="Calibri" w:hAnsi="Times New Roman" w:cs="Times New Roman"/>
              </w:rPr>
            </w:pPr>
          </w:p>
          <w:p w:rsidR="00245A0A" w:rsidRPr="00245A0A" w:rsidRDefault="00245A0A" w:rsidP="00245A0A">
            <w:pPr>
              <w:numPr>
                <w:ilvl w:val="0"/>
                <w:numId w:val="2"/>
              </w:numPr>
              <w:spacing w:after="0" w:line="240" w:lineRule="auto"/>
              <w:rPr>
                <w:rFonts w:ascii="Calibri" w:eastAsia="Times New Roman" w:hAnsi="Calibri" w:cs="Calibri"/>
                <w:i/>
                <w:iCs/>
              </w:rPr>
            </w:pPr>
            <w:r w:rsidRPr="00245A0A">
              <w:rPr>
                <w:rFonts w:ascii="Calibri" w:eastAsia="Times New Roman" w:hAnsi="Calibri" w:cs="Calibri"/>
                <w:i/>
                <w:iCs/>
              </w:rPr>
              <w:t>Hvordan kunne vi brukt denne fortellingen i vår barnehage?</w:t>
            </w:r>
          </w:p>
          <w:p w:rsidR="00245A0A" w:rsidRPr="00245A0A" w:rsidRDefault="00245A0A" w:rsidP="00245A0A">
            <w:pPr>
              <w:numPr>
                <w:ilvl w:val="0"/>
                <w:numId w:val="2"/>
              </w:numPr>
              <w:spacing w:after="0" w:line="240" w:lineRule="auto"/>
              <w:rPr>
                <w:rFonts w:ascii="Calibri" w:eastAsia="Times New Roman" w:hAnsi="Calibri" w:cs="Calibri"/>
                <w:i/>
                <w:iCs/>
              </w:rPr>
            </w:pPr>
            <w:r w:rsidRPr="00245A0A">
              <w:rPr>
                <w:rFonts w:ascii="Calibri" w:eastAsia="Times New Roman" w:hAnsi="Calibri" w:cs="Calibri"/>
                <w:i/>
                <w:iCs/>
              </w:rPr>
              <w:t xml:space="preserve">Hvem i personalet kunne vært med? </w:t>
            </w:r>
          </w:p>
          <w:p w:rsidR="00245A0A" w:rsidRPr="00245A0A" w:rsidRDefault="00245A0A" w:rsidP="00245A0A">
            <w:pPr>
              <w:numPr>
                <w:ilvl w:val="0"/>
                <w:numId w:val="2"/>
              </w:numPr>
              <w:spacing w:after="0" w:line="240" w:lineRule="auto"/>
              <w:rPr>
                <w:rFonts w:ascii="Calibri" w:eastAsia="Times New Roman" w:hAnsi="Calibri" w:cs="Calibri"/>
                <w:i/>
                <w:iCs/>
              </w:rPr>
            </w:pPr>
            <w:r w:rsidRPr="00245A0A">
              <w:rPr>
                <w:rFonts w:ascii="Calibri" w:eastAsia="Times New Roman" w:hAnsi="Calibri" w:cs="Calibri"/>
                <w:i/>
                <w:iCs/>
              </w:rPr>
              <w:t xml:space="preserve">Hvilke aktiviteter kunne vi ha jobbet med i </w:t>
            </w:r>
            <w:proofErr w:type="gramStart"/>
            <w:r w:rsidRPr="00245A0A">
              <w:rPr>
                <w:rFonts w:ascii="Calibri" w:eastAsia="Times New Roman" w:hAnsi="Calibri" w:cs="Calibri"/>
                <w:i/>
                <w:iCs/>
              </w:rPr>
              <w:t>tillegg ?</w:t>
            </w:r>
            <w:proofErr w:type="gramEnd"/>
            <w:r w:rsidRPr="00245A0A">
              <w:rPr>
                <w:rFonts w:ascii="Calibri" w:eastAsia="Times New Roman" w:hAnsi="Calibri" w:cs="Calibri"/>
                <w:i/>
                <w:iCs/>
              </w:rPr>
              <w:t xml:space="preserve"> Hatteutstilling? Lag en hatt? Tegn en hatt? </w:t>
            </w:r>
          </w:p>
          <w:p w:rsidR="00245A0A" w:rsidRPr="00245A0A" w:rsidRDefault="00245A0A" w:rsidP="00245A0A">
            <w:pPr>
              <w:numPr>
                <w:ilvl w:val="0"/>
                <w:numId w:val="2"/>
              </w:numPr>
              <w:spacing w:after="0" w:line="240" w:lineRule="auto"/>
              <w:rPr>
                <w:rFonts w:ascii="Calibri" w:eastAsia="Times New Roman" w:hAnsi="Calibri" w:cs="Calibri"/>
                <w:i/>
                <w:iCs/>
              </w:rPr>
            </w:pPr>
            <w:r w:rsidRPr="00245A0A">
              <w:rPr>
                <w:rFonts w:ascii="Calibri" w:eastAsia="Times New Roman" w:hAnsi="Calibri" w:cs="Calibri"/>
                <w:i/>
                <w:iCs/>
              </w:rPr>
              <w:t xml:space="preserve">Hva heter hatt på ulike språk? </w:t>
            </w:r>
          </w:p>
        </w:tc>
        <w:tc>
          <w:tcPr>
            <w:tcW w:w="5382" w:type="dxa"/>
            <w:tcBorders>
              <w:top w:val="nil"/>
              <w:left w:val="nil"/>
              <w:bottom w:val="single" w:sz="8" w:space="0" w:color="auto"/>
              <w:right w:val="single" w:sz="8" w:space="0" w:color="auto"/>
            </w:tcBorders>
            <w:tcMar>
              <w:top w:w="0" w:type="dxa"/>
              <w:left w:w="108" w:type="dxa"/>
              <w:bottom w:w="0" w:type="dxa"/>
              <w:right w:w="108" w:type="dxa"/>
            </w:tcMar>
          </w:tcPr>
          <w:p w:rsidR="00245A0A" w:rsidRPr="00245A0A" w:rsidRDefault="00245A0A" w:rsidP="00245A0A">
            <w:pPr>
              <w:spacing w:after="0" w:line="240" w:lineRule="auto"/>
              <w:rPr>
                <w:rFonts w:ascii="Calibri" w:eastAsia="Calibri" w:hAnsi="Calibri" w:cs="Calibri"/>
              </w:rPr>
            </w:pPr>
            <w:hyperlink r:id="rId8" w:history="1">
              <w:r w:rsidRPr="00245A0A">
                <w:rPr>
                  <w:rFonts w:ascii="Calibri" w:eastAsia="Calibri" w:hAnsi="Calibri" w:cs="Calibri"/>
                  <w:color w:val="0000FF"/>
                  <w:u w:val="single"/>
                </w:rPr>
                <w:t>https://morsmal.no/no/norsk-flerspraklige-fortellinger/8025-hatteselgeren-billedbok-pa-norsk-tamil-persisk-somali-og-urdu</w:t>
              </w:r>
            </w:hyperlink>
          </w:p>
          <w:p w:rsidR="00245A0A" w:rsidRPr="00245A0A" w:rsidRDefault="00245A0A" w:rsidP="00245A0A">
            <w:pPr>
              <w:spacing w:after="0" w:line="240" w:lineRule="auto"/>
              <w:rPr>
                <w:rFonts w:ascii="Calibri" w:eastAsia="Calibri" w:hAnsi="Calibri" w:cs="Calibri"/>
              </w:rPr>
            </w:pPr>
          </w:p>
          <w:p w:rsidR="00245A0A" w:rsidRPr="00245A0A" w:rsidRDefault="00245A0A" w:rsidP="00245A0A">
            <w:pPr>
              <w:spacing w:after="0" w:line="240" w:lineRule="auto"/>
              <w:rPr>
                <w:rFonts w:ascii="Calibri" w:eastAsia="Calibri" w:hAnsi="Calibri" w:cs="Calibri"/>
              </w:rPr>
            </w:pPr>
          </w:p>
          <w:p w:rsidR="00245A0A" w:rsidRPr="00245A0A" w:rsidRDefault="00245A0A" w:rsidP="00245A0A">
            <w:pPr>
              <w:spacing w:after="0" w:line="240" w:lineRule="auto"/>
              <w:rPr>
                <w:rFonts w:ascii="Calibri" w:eastAsia="Calibri" w:hAnsi="Calibri" w:cs="Calibri"/>
              </w:rPr>
            </w:pPr>
            <w:hyperlink r:id="rId9" w:history="1">
              <w:r w:rsidRPr="00245A0A">
                <w:rPr>
                  <w:rFonts w:ascii="Calibri" w:eastAsia="Calibri" w:hAnsi="Calibri" w:cs="Calibri"/>
                  <w:color w:val="0000FF"/>
                  <w:u w:val="single"/>
                </w:rPr>
                <w:t>https://www.youtube.com/watch?v=YB1dL3k4cEA</w:t>
              </w:r>
            </w:hyperlink>
          </w:p>
          <w:p w:rsidR="00245A0A" w:rsidRPr="00245A0A" w:rsidRDefault="00245A0A" w:rsidP="00245A0A">
            <w:pPr>
              <w:spacing w:after="0" w:line="240" w:lineRule="auto"/>
              <w:rPr>
                <w:rFonts w:ascii="Calibri" w:eastAsia="Calibri" w:hAnsi="Calibri" w:cs="Calibri"/>
              </w:rPr>
            </w:pPr>
          </w:p>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noProof/>
              </w:rPr>
              <w:drawing>
                <wp:inline distT="0" distB="0" distL="0" distR="0" wp14:anchorId="38256EB4" wp14:editId="5CA6FA81">
                  <wp:extent cx="1266825" cy="1314450"/>
                  <wp:effectExtent l="0" t="0" r="9525"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66825" cy="1314450"/>
                          </a:xfrm>
                          <a:prstGeom prst="rect">
                            <a:avLst/>
                          </a:prstGeom>
                          <a:noFill/>
                          <a:ln>
                            <a:noFill/>
                          </a:ln>
                        </pic:spPr>
                      </pic:pic>
                    </a:graphicData>
                  </a:graphic>
                </wp:inline>
              </w:drawing>
            </w:r>
          </w:p>
        </w:tc>
      </w:tr>
      <w:tr w:rsidR="00245A0A" w:rsidRPr="00245A0A" w:rsidTr="00245A0A">
        <w:trPr>
          <w:trHeight w:val="128"/>
        </w:trPr>
        <w:tc>
          <w:tcPr>
            <w:tcW w:w="2254" w:type="dxa"/>
            <w:tcBorders>
              <w:top w:val="nil"/>
              <w:left w:val="single" w:sz="8" w:space="0" w:color="auto"/>
              <w:bottom w:val="single" w:sz="8" w:space="0" w:color="auto"/>
              <w:right w:val="single" w:sz="8" w:space="0" w:color="auto"/>
            </w:tcBorders>
            <w:shd w:val="clear" w:color="auto" w:fill="FFC000"/>
            <w:tcMar>
              <w:top w:w="0" w:type="dxa"/>
              <w:left w:w="108" w:type="dxa"/>
              <w:bottom w:w="0" w:type="dxa"/>
              <w:right w:w="108" w:type="dxa"/>
            </w:tcMar>
            <w:hideMark/>
          </w:tcPr>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color w:val="000000"/>
              </w:rPr>
              <w:t>Flerspråklig fortelling</w:t>
            </w:r>
          </w:p>
          <w:p w:rsidR="00245A0A" w:rsidRPr="00245A0A" w:rsidRDefault="00245A0A" w:rsidP="00245A0A">
            <w:pPr>
              <w:spacing w:after="0" w:line="240" w:lineRule="auto"/>
              <w:rPr>
                <w:rFonts w:ascii="Calibri" w:eastAsia="Calibri" w:hAnsi="Calibri" w:cs="Calibri"/>
                <w:b/>
                <w:bCs/>
              </w:rPr>
            </w:pPr>
            <w:r w:rsidRPr="00245A0A">
              <w:rPr>
                <w:rFonts w:ascii="Calibri" w:eastAsia="Calibri" w:hAnsi="Calibri" w:cs="Calibri"/>
                <w:b/>
                <w:bCs/>
                <w:color w:val="000000"/>
              </w:rPr>
              <w:t>Den lille dråpen</w:t>
            </w:r>
          </w:p>
        </w:tc>
        <w:tc>
          <w:tcPr>
            <w:tcW w:w="10496" w:type="dxa"/>
            <w:tcBorders>
              <w:top w:val="nil"/>
              <w:left w:val="nil"/>
              <w:bottom w:val="single" w:sz="8" w:space="0" w:color="auto"/>
              <w:right w:val="single" w:sz="8" w:space="0" w:color="auto"/>
            </w:tcBorders>
            <w:tcMar>
              <w:top w:w="0" w:type="dxa"/>
              <w:left w:w="108" w:type="dxa"/>
              <w:bottom w:w="0" w:type="dxa"/>
              <w:right w:w="108" w:type="dxa"/>
            </w:tcMar>
          </w:tcPr>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rPr>
              <w:t>En fortelling fra et vakkert, tørt og varmt landskap der vi treffer på noen lamaer som havner i en krise og blir imponert over en kolibri sin innsats. Historien passer godt i disse tider – der ALLE sin innsats er viktig for fellesskapet.</w:t>
            </w:r>
          </w:p>
          <w:p w:rsidR="00245A0A" w:rsidRPr="00245A0A" w:rsidRDefault="00245A0A" w:rsidP="00245A0A">
            <w:pPr>
              <w:spacing w:after="0" w:line="240" w:lineRule="auto"/>
              <w:rPr>
                <w:rFonts w:ascii="Calibri" w:eastAsia="Calibri" w:hAnsi="Calibri" w:cs="Calibri"/>
              </w:rPr>
            </w:pPr>
          </w:p>
          <w:p w:rsidR="00245A0A" w:rsidRPr="00245A0A" w:rsidRDefault="00245A0A" w:rsidP="00245A0A">
            <w:pPr>
              <w:spacing w:after="0" w:line="240" w:lineRule="auto"/>
              <w:rPr>
                <w:rFonts w:ascii="Calibri" w:eastAsia="Calibri" w:hAnsi="Calibri" w:cs="Calibri"/>
              </w:rPr>
            </w:pPr>
          </w:p>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rPr>
              <w:t xml:space="preserve">Fortellingen kan dere høre på arabisk, norsk, </w:t>
            </w:r>
            <w:proofErr w:type="spellStart"/>
            <w:r w:rsidRPr="00245A0A">
              <w:rPr>
                <w:rFonts w:ascii="Calibri" w:eastAsia="Calibri" w:hAnsi="Calibri" w:cs="Calibri"/>
              </w:rPr>
              <w:t>dari</w:t>
            </w:r>
            <w:proofErr w:type="spellEnd"/>
            <w:r w:rsidRPr="00245A0A">
              <w:rPr>
                <w:rFonts w:ascii="Calibri" w:eastAsia="Calibri" w:hAnsi="Calibri" w:cs="Calibri"/>
              </w:rPr>
              <w:t>, engelsk, fransk, persisk, polsk og tamil</w:t>
            </w:r>
          </w:p>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rPr>
              <w:t>Det er også en lydfil med en sang.</w:t>
            </w:r>
          </w:p>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rPr>
              <w:t xml:space="preserve">I tillegg er alle tegningene lagt ved som </w:t>
            </w:r>
            <w:proofErr w:type="spellStart"/>
            <w:r w:rsidRPr="00245A0A">
              <w:rPr>
                <w:rFonts w:ascii="Calibri" w:eastAsia="Calibri" w:hAnsi="Calibri" w:cs="Calibri"/>
              </w:rPr>
              <w:t>pdf</w:t>
            </w:r>
            <w:proofErr w:type="spellEnd"/>
            <w:r w:rsidRPr="00245A0A">
              <w:rPr>
                <w:rFonts w:ascii="Calibri" w:eastAsia="Calibri" w:hAnsi="Calibri" w:cs="Calibri"/>
              </w:rPr>
              <w:t xml:space="preserve"> filer som kan skrives. </w:t>
            </w:r>
          </w:p>
          <w:p w:rsidR="00245A0A" w:rsidRPr="00245A0A" w:rsidRDefault="00245A0A" w:rsidP="00245A0A">
            <w:pPr>
              <w:spacing w:after="0" w:line="240" w:lineRule="auto"/>
              <w:rPr>
                <w:rFonts w:ascii="Calibri" w:eastAsia="Calibri" w:hAnsi="Calibri" w:cs="Calibri"/>
              </w:rPr>
            </w:pPr>
          </w:p>
          <w:p w:rsidR="00245A0A" w:rsidRPr="00245A0A" w:rsidRDefault="00245A0A" w:rsidP="00245A0A">
            <w:pPr>
              <w:numPr>
                <w:ilvl w:val="0"/>
                <w:numId w:val="3"/>
              </w:numPr>
              <w:spacing w:after="0" w:line="240" w:lineRule="auto"/>
              <w:rPr>
                <w:rFonts w:ascii="Calibri" w:eastAsia="Times New Roman" w:hAnsi="Calibri" w:cs="Calibri"/>
              </w:rPr>
            </w:pPr>
            <w:r w:rsidRPr="00245A0A">
              <w:rPr>
                <w:rFonts w:ascii="Calibri" w:eastAsia="Times New Roman" w:hAnsi="Calibri" w:cs="Calibri"/>
                <w:i/>
                <w:iCs/>
              </w:rPr>
              <w:t xml:space="preserve">Hvordan kunne vi brukt denne fortellingen på vår avdeling? </w:t>
            </w:r>
          </w:p>
          <w:p w:rsidR="00245A0A" w:rsidRPr="00245A0A" w:rsidRDefault="00245A0A" w:rsidP="00245A0A">
            <w:pPr>
              <w:numPr>
                <w:ilvl w:val="0"/>
                <w:numId w:val="3"/>
              </w:numPr>
              <w:spacing w:after="0" w:line="240" w:lineRule="auto"/>
              <w:rPr>
                <w:rFonts w:ascii="Calibri" w:eastAsia="Times New Roman" w:hAnsi="Calibri" w:cs="Calibri"/>
              </w:rPr>
            </w:pPr>
            <w:r w:rsidRPr="00245A0A">
              <w:rPr>
                <w:rFonts w:ascii="Calibri" w:eastAsia="Times New Roman" w:hAnsi="Calibri" w:cs="Calibri"/>
                <w:i/>
                <w:iCs/>
              </w:rPr>
              <w:t xml:space="preserve">Til kreative sjeler: hva med å strikke, sy, tove, tegne, male, spikke, sveise en kolibri og noen lamaer? </w:t>
            </w:r>
          </w:p>
          <w:p w:rsidR="00245A0A" w:rsidRPr="00245A0A" w:rsidRDefault="00245A0A" w:rsidP="00245A0A">
            <w:pPr>
              <w:numPr>
                <w:ilvl w:val="0"/>
                <w:numId w:val="3"/>
              </w:numPr>
              <w:spacing w:after="0" w:line="240" w:lineRule="auto"/>
              <w:rPr>
                <w:rFonts w:ascii="Calibri" w:eastAsia="Times New Roman" w:hAnsi="Calibri" w:cs="Calibri"/>
                <w:i/>
                <w:iCs/>
              </w:rPr>
            </w:pPr>
            <w:r w:rsidRPr="00245A0A">
              <w:rPr>
                <w:rFonts w:ascii="Calibri" w:eastAsia="Times New Roman" w:hAnsi="Calibri" w:cs="Calibri"/>
                <w:i/>
                <w:iCs/>
              </w:rPr>
              <w:t xml:space="preserve">Hva med å lage en eventyrkoffert til denne historien? </w:t>
            </w:r>
          </w:p>
          <w:p w:rsidR="00245A0A" w:rsidRPr="00245A0A" w:rsidRDefault="00245A0A" w:rsidP="00245A0A">
            <w:pPr>
              <w:numPr>
                <w:ilvl w:val="0"/>
                <w:numId w:val="3"/>
              </w:numPr>
              <w:spacing w:after="0" w:line="240" w:lineRule="auto"/>
              <w:rPr>
                <w:rFonts w:ascii="Calibri" w:eastAsia="Times New Roman" w:hAnsi="Calibri" w:cs="Calibri"/>
                <w:i/>
                <w:iCs/>
              </w:rPr>
            </w:pPr>
            <w:r w:rsidRPr="00245A0A">
              <w:rPr>
                <w:rFonts w:ascii="Calibri" w:eastAsia="Times New Roman" w:hAnsi="Calibri" w:cs="Calibri"/>
                <w:i/>
                <w:iCs/>
              </w:rPr>
              <w:t>Hvis du kan et annet morsmål enn de som allerede er nevnt her – kunne du oversatt historien på ditt morsmål?</w:t>
            </w:r>
          </w:p>
          <w:p w:rsidR="00245A0A" w:rsidRPr="00245A0A" w:rsidRDefault="00245A0A" w:rsidP="00245A0A">
            <w:pPr>
              <w:spacing w:after="0" w:line="240" w:lineRule="auto"/>
              <w:ind w:left="720"/>
              <w:rPr>
                <w:rFonts w:ascii="Calibri" w:eastAsia="Calibri" w:hAnsi="Calibri" w:cs="Calibri"/>
                <w:i/>
                <w:iCs/>
              </w:rPr>
            </w:pPr>
          </w:p>
        </w:tc>
        <w:tc>
          <w:tcPr>
            <w:tcW w:w="5382" w:type="dxa"/>
            <w:tcBorders>
              <w:top w:val="nil"/>
              <w:left w:val="nil"/>
              <w:bottom w:val="single" w:sz="8" w:space="0" w:color="auto"/>
              <w:right w:val="single" w:sz="8" w:space="0" w:color="auto"/>
            </w:tcBorders>
            <w:tcMar>
              <w:top w:w="0" w:type="dxa"/>
              <w:left w:w="108" w:type="dxa"/>
              <w:bottom w:w="0" w:type="dxa"/>
              <w:right w:w="108" w:type="dxa"/>
            </w:tcMar>
          </w:tcPr>
          <w:p w:rsidR="00245A0A" w:rsidRPr="00245A0A" w:rsidRDefault="00245A0A" w:rsidP="00245A0A">
            <w:pPr>
              <w:spacing w:after="0" w:line="240" w:lineRule="auto"/>
              <w:rPr>
                <w:rFonts w:ascii="Calibri" w:eastAsia="Calibri" w:hAnsi="Calibri" w:cs="Calibri"/>
              </w:rPr>
            </w:pPr>
            <w:hyperlink r:id="rId12" w:history="1">
              <w:r w:rsidRPr="00245A0A">
                <w:rPr>
                  <w:rFonts w:ascii="Calibri" w:eastAsia="Calibri" w:hAnsi="Calibri" w:cs="Calibri"/>
                  <w:color w:val="0000FF"/>
                  <w:u w:val="single"/>
                </w:rPr>
                <w:t>https://morsmal.no/no/norsk-flerspraklige-fortellinger/6213-lille-drape-fritt-etter-verdensfortelling</w:t>
              </w:r>
            </w:hyperlink>
          </w:p>
          <w:p w:rsidR="00245A0A" w:rsidRPr="00245A0A" w:rsidRDefault="00245A0A" w:rsidP="00245A0A">
            <w:pPr>
              <w:spacing w:after="0" w:line="240" w:lineRule="auto"/>
              <w:rPr>
                <w:rFonts w:ascii="Calibri" w:eastAsia="Calibri" w:hAnsi="Calibri" w:cs="Calibri"/>
              </w:rPr>
            </w:pPr>
          </w:p>
          <w:p w:rsidR="00245A0A" w:rsidRPr="00245A0A" w:rsidRDefault="00245A0A" w:rsidP="00245A0A">
            <w:pPr>
              <w:spacing w:after="0" w:line="240" w:lineRule="auto"/>
              <w:rPr>
                <w:rFonts w:ascii="Calibri" w:eastAsia="Calibri" w:hAnsi="Calibri" w:cs="Calibri"/>
              </w:rPr>
            </w:pPr>
            <w:hyperlink r:id="rId13" w:history="1">
              <w:r w:rsidRPr="00245A0A">
                <w:rPr>
                  <w:rFonts w:ascii="Calibri" w:eastAsia="Calibri" w:hAnsi="Calibri" w:cs="Calibri"/>
                  <w:color w:val="0000FF"/>
                  <w:u w:val="single"/>
                </w:rPr>
                <w:t>https://www.youtube.com/watch?v=B6yuqEcn1k0</w:t>
              </w:r>
            </w:hyperlink>
            <w:r w:rsidRPr="00245A0A">
              <w:rPr>
                <w:rFonts w:ascii="Calibri" w:eastAsia="Calibri" w:hAnsi="Calibri" w:cs="Calibri"/>
              </w:rPr>
              <w:t xml:space="preserve"> (filmen på norsk) </w:t>
            </w:r>
          </w:p>
          <w:p w:rsidR="00245A0A" w:rsidRPr="00245A0A" w:rsidRDefault="00245A0A" w:rsidP="00245A0A">
            <w:pPr>
              <w:spacing w:after="0" w:line="240" w:lineRule="auto"/>
              <w:rPr>
                <w:rFonts w:ascii="Calibri" w:eastAsia="Calibri" w:hAnsi="Calibri" w:cs="Calibri"/>
              </w:rPr>
            </w:pPr>
          </w:p>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noProof/>
              </w:rPr>
              <w:drawing>
                <wp:inline distT="0" distB="0" distL="0" distR="0" wp14:anchorId="0F14CE67" wp14:editId="485871E2">
                  <wp:extent cx="1590675" cy="1123950"/>
                  <wp:effectExtent l="0" t="0" r="9525" b="0"/>
                  <wp:docPr id="13"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90675" cy="1123950"/>
                          </a:xfrm>
                          <a:prstGeom prst="rect">
                            <a:avLst/>
                          </a:prstGeom>
                          <a:noFill/>
                          <a:ln>
                            <a:noFill/>
                          </a:ln>
                        </pic:spPr>
                      </pic:pic>
                    </a:graphicData>
                  </a:graphic>
                </wp:inline>
              </w:drawing>
            </w:r>
          </w:p>
        </w:tc>
      </w:tr>
      <w:tr w:rsidR="00245A0A" w:rsidRPr="00245A0A" w:rsidTr="00245A0A">
        <w:trPr>
          <w:trHeight w:val="128"/>
        </w:trPr>
        <w:tc>
          <w:tcPr>
            <w:tcW w:w="2254" w:type="dxa"/>
            <w:tcBorders>
              <w:top w:val="nil"/>
              <w:left w:val="single" w:sz="8" w:space="0" w:color="auto"/>
              <w:bottom w:val="single" w:sz="8" w:space="0" w:color="auto"/>
              <w:right w:val="single" w:sz="8" w:space="0" w:color="auto"/>
            </w:tcBorders>
            <w:shd w:val="clear" w:color="auto" w:fill="AEAAAA"/>
            <w:tcMar>
              <w:top w:w="0" w:type="dxa"/>
              <w:left w:w="108" w:type="dxa"/>
              <w:bottom w:w="0" w:type="dxa"/>
              <w:right w:w="108" w:type="dxa"/>
            </w:tcMar>
            <w:hideMark/>
          </w:tcPr>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color w:val="000000"/>
              </w:rPr>
              <w:lastRenderedPageBreak/>
              <w:t>Koronasmitten– info på ulike språk</w:t>
            </w:r>
          </w:p>
        </w:tc>
        <w:tc>
          <w:tcPr>
            <w:tcW w:w="10496" w:type="dxa"/>
            <w:tcBorders>
              <w:top w:val="nil"/>
              <w:left w:val="nil"/>
              <w:bottom w:val="single" w:sz="8" w:space="0" w:color="auto"/>
              <w:right w:val="single" w:sz="8" w:space="0" w:color="auto"/>
            </w:tcBorders>
            <w:tcMar>
              <w:top w:w="0" w:type="dxa"/>
              <w:left w:w="108" w:type="dxa"/>
              <w:bottom w:w="0" w:type="dxa"/>
              <w:right w:w="108" w:type="dxa"/>
            </w:tcMar>
          </w:tcPr>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rPr>
              <w:t xml:space="preserve">Det er et stort behov for informasjon i disse dager. Her er info om koronasmitte på ulike språk – også med lydfiler. </w:t>
            </w:r>
          </w:p>
          <w:p w:rsidR="00245A0A" w:rsidRPr="00245A0A" w:rsidRDefault="00245A0A" w:rsidP="00245A0A">
            <w:pPr>
              <w:spacing w:after="0" w:line="240" w:lineRule="auto"/>
              <w:rPr>
                <w:rFonts w:ascii="Calibri" w:eastAsia="Calibri" w:hAnsi="Calibri" w:cs="Calibri"/>
              </w:rPr>
            </w:pPr>
          </w:p>
          <w:p w:rsidR="00245A0A" w:rsidRPr="00245A0A" w:rsidRDefault="00245A0A" w:rsidP="00245A0A">
            <w:pPr>
              <w:numPr>
                <w:ilvl w:val="0"/>
                <w:numId w:val="4"/>
              </w:numPr>
              <w:spacing w:after="0" w:line="240" w:lineRule="auto"/>
              <w:jc w:val="both"/>
              <w:rPr>
                <w:rFonts w:ascii="Calibri" w:eastAsia="Times New Roman" w:hAnsi="Calibri" w:cs="Calibri"/>
                <w:i/>
                <w:iCs/>
              </w:rPr>
            </w:pPr>
            <w:r w:rsidRPr="00245A0A">
              <w:rPr>
                <w:rFonts w:ascii="Calibri" w:eastAsia="Times New Roman" w:hAnsi="Calibri" w:cs="Calibri"/>
                <w:i/>
                <w:iCs/>
              </w:rPr>
              <w:t>Har vi noen som har nytte av denne infoen?</w:t>
            </w:r>
          </w:p>
          <w:p w:rsidR="00245A0A" w:rsidRPr="00245A0A" w:rsidRDefault="00245A0A" w:rsidP="00245A0A">
            <w:pPr>
              <w:numPr>
                <w:ilvl w:val="0"/>
                <w:numId w:val="4"/>
              </w:numPr>
              <w:spacing w:after="0" w:line="240" w:lineRule="auto"/>
              <w:jc w:val="both"/>
              <w:rPr>
                <w:rFonts w:ascii="Calibri" w:eastAsia="Times New Roman" w:hAnsi="Calibri" w:cs="Calibri"/>
                <w:i/>
                <w:iCs/>
              </w:rPr>
            </w:pPr>
            <w:r w:rsidRPr="00245A0A">
              <w:rPr>
                <w:rFonts w:ascii="Calibri" w:eastAsia="Times New Roman" w:hAnsi="Calibri" w:cs="Calibri"/>
                <w:i/>
                <w:iCs/>
              </w:rPr>
              <w:t xml:space="preserve">Kunne denne infoen vært lagt ut på </w:t>
            </w:r>
            <w:proofErr w:type="spellStart"/>
            <w:r w:rsidRPr="00245A0A">
              <w:rPr>
                <w:rFonts w:ascii="Calibri" w:eastAsia="Times New Roman" w:hAnsi="Calibri" w:cs="Calibri"/>
                <w:i/>
                <w:iCs/>
              </w:rPr>
              <w:t>bhg</w:t>
            </w:r>
            <w:proofErr w:type="spellEnd"/>
            <w:r w:rsidRPr="00245A0A">
              <w:rPr>
                <w:rFonts w:ascii="Calibri" w:eastAsia="Times New Roman" w:hAnsi="Calibri" w:cs="Calibri"/>
                <w:i/>
                <w:iCs/>
              </w:rPr>
              <w:t xml:space="preserve">. hjemmeside? Sendt på mail til aktuelle foreldre? </w:t>
            </w:r>
          </w:p>
          <w:p w:rsidR="00245A0A" w:rsidRPr="00245A0A" w:rsidRDefault="00245A0A" w:rsidP="00245A0A">
            <w:pPr>
              <w:spacing w:after="0" w:line="240" w:lineRule="auto"/>
              <w:ind w:left="720"/>
              <w:jc w:val="both"/>
              <w:rPr>
                <w:rFonts w:ascii="Calibri" w:eastAsia="Calibri" w:hAnsi="Calibri" w:cs="Calibri"/>
                <w:i/>
                <w:iCs/>
              </w:rPr>
            </w:pP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rsidR="00245A0A" w:rsidRPr="00245A0A" w:rsidRDefault="00245A0A" w:rsidP="00245A0A">
            <w:pPr>
              <w:spacing w:after="0" w:line="240" w:lineRule="auto"/>
              <w:rPr>
                <w:rFonts w:ascii="Calibri" w:eastAsia="Calibri" w:hAnsi="Calibri" w:cs="Calibri"/>
              </w:rPr>
            </w:pPr>
            <w:hyperlink r:id="rId16" w:history="1">
              <w:r w:rsidRPr="00245A0A">
                <w:rPr>
                  <w:rFonts w:ascii="Calibri" w:eastAsia="Calibri" w:hAnsi="Calibri" w:cs="Calibri"/>
                  <w:color w:val="0000FF"/>
                  <w:u w:val="single"/>
                </w:rPr>
                <w:t>https://morsmal.no/no/foreldresamarbeid/foreldre-norsk/9505-koronasmitten-informasjon-til-foreldre-pa-flere-sprak</w:t>
              </w:r>
            </w:hyperlink>
          </w:p>
        </w:tc>
      </w:tr>
      <w:tr w:rsidR="00245A0A" w:rsidRPr="00245A0A" w:rsidTr="00245A0A">
        <w:trPr>
          <w:trHeight w:val="496"/>
        </w:trPr>
        <w:tc>
          <w:tcPr>
            <w:tcW w:w="2254"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hideMark/>
          </w:tcPr>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color w:val="000000"/>
              </w:rPr>
              <w:t xml:space="preserve">Info på ulike </w:t>
            </w:r>
            <w:proofErr w:type="gramStart"/>
            <w:r w:rsidRPr="00245A0A">
              <w:rPr>
                <w:rFonts w:ascii="Calibri" w:eastAsia="Calibri" w:hAnsi="Calibri" w:cs="Calibri"/>
                <w:color w:val="000000"/>
              </w:rPr>
              <w:t>språk :</w:t>
            </w:r>
            <w:proofErr w:type="gramEnd"/>
            <w:r w:rsidRPr="00245A0A">
              <w:rPr>
                <w:rFonts w:ascii="Calibri" w:eastAsia="Calibri" w:hAnsi="Calibri" w:cs="Calibri"/>
                <w:color w:val="000000"/>
              </w:rPr>
              <w:t xml:space="preserve"> </w:t>
            </w:r>
          </w:p>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color w:val="000000"/>
              </w:rPr>
              <w:t xml:space="preserve">Til deg som har fått beskjed om å holde deg hjemme </w:t>
            </w:r>
          </w:p>
        </w:tc>
        <w:tc>
          <w:tcPr>
            <w:tcW w:w="10496" w:type="dxa"/>
            <w:tcBorders>
              <w:top w:val="nil"/>
              <w:left w:val="nil"/>
              <w:bottom w:val="single" w:sz="8" w:space="0" w:color="auto"/>
              <w:right w:val="single" w:sz="8" w:space="0" w:color="auto"/>
            </w:tcBorders>
            <w:tcMar>
              <w:top w:w="0" w:type="dxa"/>
              <w:left w:w="108" w:type="dxa"/>
              <w:bottom w:w="0" w:type="dxa"/>
              <w:right w:w="108" w:type="dxa"/>
            </w:tcMar>
          </w:tcPr>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rPr>
              <w:t xml:space="preserve">Her er infobrosjyre og video med info om </w:t>
            </w:r>
            <w:proofErr w:type="spellStart"/>
            <w:r w:rsidRPr="00245A0A">
              <w:rPr>
                <w:rFonts w:ascii="Calibri" w:eastAsia="Calibri" w:hAnsi="Calibri" w:cs="Calibri"/>
              </w:rPr>
              <w:t>koronavirus</w:t>
            </w:r>
            <w:proofErr w:type="spellEnd"/>
            <w:r w:rsidRPr="00245A0A">
              <w:rPr>
                <w:rFonts w:ascii="Calibri" w:eastAsia="Calibri" w:hAnsi="Calibri" w:cs="Calibri"/>
              </w:rPr>
              <w:t xml:space="preserve"> – </w:t>
            </w:r>
            <w:proofErr w:type="spellStart"/>
            <w:r w:rsidRPr="00245A0A">
              <w:rPr>
                <w:rFonts w:ascii="Calibri" w:eastAsia="Calibri" w:hAnsi="Calibri" w:cs="Calibri"/>
              </w:rPr>
              <w:t>hjemmekarantene</w:t>
            </w:r>
            <w:proofErr w:type="spellEnd"/>
            <w:r w:rsidRPr="00245A0A">
              <w:rPr>
                <w:rFonts w:ascii="Calibri" w:eastAsia="Calibri" w:hAnsi="Calibri" w:cs="Calibri"/>
              </w:rPr>
              <w:t xml:space="preserve"> og isolasjon på ulike språk. </w:t>
            </w:r>
          </w:p>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rPr>
              <w:t xml:space="preserve">Dette er oversatt på mange språk: </w:t>
            </w:r>
          </w:p>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rPr>
              <w:t xml:space="preserve">Amharisk, arabisk, </w:t>
            </w:r>
            <w:proofErr w:type="spellStart"/>
            <w:r w:rsidRPr="00245A0A">
              <w:rPr>
                <w:rFonts w:ascii="Calibri" w:eastAsia="Calibri" w:hAnsi="Calibri" w:cs="Calibri"/>
              </w:rPr>
              <w:t>dari</w:t>
            </w:r>
            <w:proofErr w:type="spellEnd"/>
            <w:r w:rsidRPr="00245A0A">
              <w:rPr>
                <w:rFonts w:ascii="Calibri" w:eastAsia="Calibri" w:hAnsi="Calibri" w:cs="Calibri"/>
              </w:rPr>
              <w:t xml:space="preserve">, engelsk, farsi, fransk, italiensk, </w:t>
            </w:r>
            <w:proofErr w:type="spellStart"/>
            <w:r w:rsidRPr="00245A0A">
              <w:rPr>
                <w:rFonts w:ascii="Calibri" w:eastAsia="Calibri" w:hAnsi="Calibri" w:cs="Calibri"/>
              </w:rPr>
              <w:t>kurmanji</w:t>
            </w:r>
            <w:proofErr w:type="spellEnd"/>
            <w:r w:rsidRPr="00245A0A">
              <w:rPr>
                <w:rFonts w:ascii="Calibri" w:eastAsia="Calibri" w:hAnsi="Calibri" w:cs="Calibri"/>
              </w:rPr>
              <w:t xml:space="preserve">, litauisk, norsk, pashto, polsk, punjabi, russisk, samisk (nordsamisk, sørsamisk), somali, </w:t>
            </w:r>
            <w:proofErr w:type="spellStart"/>
            <w:r w:rsidRPr="00245A0A">
              <w:rPr>
                <w:rFonts w:ascii="Calibri" w:eastAsia="Calibri" w:hAnsi="Calibri" w:cs="Calibri"/>
              </w:rPr>
              <w:t>sorani</w:t>
            </w:r>
            <w:proofErr w:type="spellEnd"/>
            <w:r w:rsidRPr="00245A0A">
              <w:rPr>
                <w:rFonts w:ascii="Calibri" w:eastAsia="Calibri" w:hAnsi="Calibri" w:cs="Calibri"/>
              </w:rPr>
              <w:t xml:space="preserve">, spansk, </w:t>
            </w:r>
            <w:proofErr w:type="spellStart"/>
            <w:r w:rsidRPr="00245A0A">
              <w:rPr>
                <w:rFonts w:ascii="Calibri" w:eastAsia="Calibri" w:hAnsi="Calibri" w:cs="Calibri"/>
              </w:rPr>
              <w:t>tagalao</w:t>
            </w:r>
            <w:proofErr w:type="spellEnd"/>
            <w:r w:rsidRPr="00245A0A">
              <w:rPr>
                <w:rFonts w:ascii="Calibri" w:eastAsia="Calibri" w:hAnsi="Calibri" w:cs="Calibri"/>
              </w:rPr>
              <w:t xml:space="preserve">, thai, tigrinja, tyrkisk, tysk, urdu og vietnamesisk. </w:t>
            </w:r>
          </w:p>
          <w:p w:rsidR="00245A0A" w:rsidRPr="00245A0A" w:rsidRDefault="00245A0A" w:rsidP="00245A0A">
            <w:pPr>
              <w:spacing w:after="0" w:line="240" w:lineRule="auto"/>
              <w:rPr>
                <w:rFonts w:ascii="Calibri" w:eastAsia="Calibri" w:hAnsi="Calibri" w:cs="Calibri"/>
              </w:rPr>
            </w:pPr>
          </w:p>
          <w:p w:rsidR="00245A0A" w:rsidRPr="00245A0A" w:rsidRDefault="00245A0A" w:rsidP="00245A0A">
            <w:pPr>
              <w:numPr>
                <w:ilvl w:val="0"/>
                <w:numId w:val="4"/>
              </w:numPr>
              <w:spacing w:after="0" w:line="240" w:lineRule="auto"/>
              <w:jc w:val="both"/>
              <w:rPr>
                <w:rFonts w:ascii="Calibri" w:eastAsia="Times New Roman" w:hAnsi="Calibri" w:cs="Calibri"/>
                <w:i/>
                <w:iCs/>
              </w:rPr>
            </w:pPr>
            <w:r w:rsidRPr="00245A0A">
              <w:rPr>
                <w:rFonts w:ascii="Calibri" w:eastAsia="Times New Roman" w:hAnsi="Calibri" w:cs="Calibri"/>
                <w:i/>
                <w:iCs/>
              </w:rPr>
              <w:t>Har vi noen som har nytte av denne infoen?</w:t>
            </w:r>
          </w:p>
          <w:p w:rsidR="00245A0A" w:rsidRPr="00245A0A" w:rsidRDefault="00245A0A" w:rsidP="00245A0A">
            <w:pPr>
              <w:numPr>
                <w:ilvl w:val="0"/>
                <w:numId w:val="4"/>
              </w:numPr>
              <w:spacing w:after="0" w:line="240" w:lineRule="auto"/>
              <w:jc w:val="both"/>
              <w:rPr>
                <w:rFonts w:ascii="Calibri" w:eastAsia="Times New Roman" w:hAnsi="Calibri" w:cs="Calibri"/>
                <w:i/>
                <w:iCs/>
              </w:rPr>
            </w:pPr>
            <w:r w:rsidRPr="00245A0A">
              <w:rPr>
                <w:rFonts w:ascii="Calibri" w:eastAsia="Times New Roman" w:hAnsi="Calibri" w:cs="Calibri"/>
                <w:i/>
                <w:iCs/>
              </w:rPr>
              <w:t xml:space="preserve">Kunne denne infoen vært lagt ut på </w:t>
            </w:r>
            <w:proofErr w:type="spellStart"/>
            <w:r w:rsidRPr="00245A0A">
              <w:rPr>
                <w:rFonts w:ascii="Calibri" w:eastAsia="Times New Roman" w:hAnsi="Calibri" w:cs="Calibri"/>
                <w:i/>
                <w:iCs/>
              </w:rPr>
              <w:t>bhg</w:t>
            </w:r>
            <w:proofErr w:type="spellEnd"/>
            <w:r w:rsidRPr="00245A0A">
              <w:rPr>
                <w:rFonts w:ascii="Calibri" w:eastAsia="Times New Roman" w:hAnsi="Calibri" w:cs="Calibri"/>
                <w:i/>
                <w:iCs/>
              </w:rPr>
              <w:t xml:space="preserve">. hjemmeside? Sendt på mail til aktuelle foreldre? </w:t>
            </w:r>
          </w:p>
          <w:p w:rsidR="00245A0A" w:rsidRPr="00245A0A" w:rsidRDefault="00245A0A" w:rsidP="00245A0A">
            <w:pPr>
              <w:spacing w:after="0" w:line="240" w:lineRule="auto"/>
              <w:rPr>
                <w:rFonts w:ascii="Calibri" w:eastAsia="Calibri" w:hAnsi="Calibri" w:cs="Calibri"/>
              </w:rPr>
            </w:pPr>
          </w:p>
          <w:p w:rsidR="00245A0A" w:rsidRPr="00245A0A" w:rsidRDefault="00245A0A" w:rsidP="00245A0A">
            <w:pPr>
              <w:spacing w:after="0" w:line="240" w:lineRule="auto"/>
              <w:rPr>
                <w:rFonts w:ascii="Calibri" w:eastAsia="Calibri" w:hAnsi="Calibri" w:cs="Calibri"/>
              </w:rPr>
            </w:pP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rsidR="00245A0A" w:rsidRPr="00245A0A" w:rsidRDefault="00245A0A" w:rsidP="00245A0A">
            <w:pPr>
              <w:spacing w:after="0" w:line="240" w:lineRule="auto"/>
              <w:rPr>
                <w:rFonts w:ascii="Calibri" w:eastAsia="Calibri" w:hAnsi="Calibri" w:cs="Calibri"/>
              </w:rPr>
            </w:pPr>
            <w:hyperlink r:id="rId17" w:history="1">
              <w:r w:rsidRPr="00245A0A">
                <w:rPr>
                  <w:rFonts w:ascii="Calibri" w:eastAsia="Calibri" w:hAnsi="Calibri" w:cs="Calibri"/>
                  <w:color w:val="0000FF"/>
                  <w:u w:val="single"/>
                </w:rPr>
                <w:t>https://morsmal.no/no/tospraklig-materiell/9501-brosjyre-og-video-med-informasjon-om-koronavirus-hjemmekarantene-og-isolasjon-pa-flere-sprak</w:t>
              </w:r>
            </w:hyperlink>
          </w:p>
        </w:tc>
      </w:tr>
      <w:tr w:rsidR="00245A0A" w:rsidRPr="00245A0A" w:rsidTr="00245A0A">
        <w:trPr>
          <w:trHeight w:val="1538"/>
        </w:trPr>
        <w:tc>
          <w:tcPr>
            <w:tcW w:w="2254" w:type="dxa"/>
            <w:tcBorders>
              <w:top w:val="nil"/>
              <w:left w:val="single" w:sz="8" w:space="0" w:color="auto"/>
              <w:bottom w:val="single" w:sz="8" w:space="0" w:color="auto"/>
              <w:right w:val="single" w:sz="8" w:space="0" w:color="auto"/>
            </w:tcBorders>
            <w:shd w:val="clear" w:color="auto" w:fill="F4B083"/>
            <w:tcMar>
              <w:top w:w="0" w:type="dxa"/>
              <w:left w:w="108" w:type="dxa"/>
              <w:bottom w:w="0" w:type="dxa"/>
              <w:right w:w="108" w:type="dxa"/>
            </w:tcMar>
            <w:hideMark/>
          </w:tcPr>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color w:val="000000"/>
              </w:rPr>
              <w:t xml:space="preserve">Film om foreldresamarbeid </w:t>
            </w:r>
          </w:p>
        </w:tc>
        <w:tc>
          <w:tcPr>
            <w:tcW w:w="10496" w:type="dxa"/>
            <w:tcBorders>
              <w:top w:val="nil"/>
              <w:left w:val="nil"/>
              <w:bottom w:val="single" w:sz="8" w:space="0" w:color="auto"/>
              <w:right w:val="single" w:sz="8" w:space="0" w:color="auto"/>
            </w:tcBorders>
            <w:tcMar>
              <w:top w:w="0" w:type="dxa"/>
              <w:left w:w="108" w:type="dxa"/>
              <w:bottom w:w="0" w:type="dxa"/>
              <w:right w:w="108" w:type="dxa"/>
            </w:tcMar>
          </w:tcPr>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rPr>
              <w:t xml:space="preserve">Her er en liten filmsnutt om foreldresamarbeid – der foreldre blir invitert og involvert i barnehagens arbeid på ulike måter. </w:t>
            </w:r>
          </w:p>
          <w:p w:rsidR="00245A0A" w:rsidRPr="00245A0A" w:rsidRDefault="00245A0A" w:rsidP="00245A0A">
            <w:pPr>
              <w:numPr>
                <w:ilvl w:val="0"/>
                <w:numId w:val="4"/>
              </w:numPr>
              <w:spacing w:after="0" w:line="240" w:lineRule="auto"/>
              <w:rPr>
                <w:rFonts w:ascii="Calibri" w:eastAsia="Times New Roman" w:hAnsi="Calibri" w:cs="Calibri"/>
              </w:rPr>
            </w:pPr>
            <w:r w:rsidRPr="00245A0A">
              <w:rPr>
                <w:rFonts w:ascii="Calibri" w:eastAsia="Times New Roman" w:hAnsi="Calibri" w:cs="Calibri"/>
                <w:i/>
                <w:iCs/>
              </w:rPr>
              <w:t xml:space="preserve">Hvilke av disse ideene kan vi prøve </w:t>
            </w:r>
            <w:proofErr w:type="gramStart"/>
            <w:r w:rsidRPr="00245A0A">
              <w:rPr>
                <w:rFonts w:ascii="Calibri" w:eastAsia="Times New Roman" w:hAnsi="Calibri" w:cs="Calibri"/>
                <w:i/>
                <w:iCs/>
              </w:rPr>
              <w:t>ut  i</w:t>
            </w:r>
            <w:proofErr w:type="gramEnd"/>
            <w:r w:rsidRPr="00245A0A">
              <w:rPr>
                <w:rFonts w:ascii="Calibri" w:eastAsia="Times New Roman" w:hAnsi="Calibri" w:cs="Calibri"/>
                <w:i/>
                <w:iCs/>
              </w:rPr>
              <w:t xml:space="preserve"> vår barnehage? Hvordan skal vi gjøre det? </w:t>
            </w:r>
          </w:p>
          <w:p w:rsidR="00245A0A" w:rsidRPr="00245A0A" w:rsidRDefault="00245A0A" w:rsidP="00245A0A">
            <w:pPr>
              <w:numPr>
                <w:ilvl w:val="0"/>
                <w:numId w:val="4"/>
              </w:numPr>
              <w:spacing w:after="0" w:line="240" w:lineRule="auto"/>
              <w:rPr>
                <w:rFonts w:ascii="Calibri" w:eastAsia="Times New Roman" w:hAnsi="Calibri" w:cs="Calibri"/>
              </w:rPr>
            </w:pPr>
            <w:r w:rsidRPr="00245A0A">
              <w:rPr>
                <w:rFonts w:ascii="Calibri" w:eastAsia="Times New Roman" w:hAnsi="Calibri" w:cs="Calibri"/>
                <w:i/>
                <w:iCs/>
              </w:rPr>
              <w:t>Vi kan ha en tendens til å</w:t>
            </w:r>
            <w:r w:rsidRPr="00245A0A">
              <w:rPr>
                <w:rFonts w:ascii="Calibri" w:eastAsia="Times New Roman" w:hAnsi="Calibri" w:cs="Calibri"/>
                <w:b/>
                <w:bCs/>
              </w:rPr>
              <w:t xml:space="preserve"> informere</w:t>
            </w:r>
            <w:r w:rsidRPr="00245A0A">
              <w:rPr>
                <w:rFonts w:ascii="Calibri" w:eastAsia="Times New Roman" w:hAnsi="Calibri" w:cs="Calibri"/>
                <w:i/>
                <w:iCs/>
              </w:rPr>
              <w:t xml:space="preserve"> foreldre «om alt mulig» - hvordan skal vi klare å </w:t>
            </w:r>
            <w:r w:rsidRPr="00245A0A">
              <w:rPr>
                <w:rFonts w:ascii="Calibri" w:eastAsia="Times New Roman" w:hAnsi="Calibri" w:cs="Calibri"/>
                <w:b/>
                <w:bCs/>
              </w:rPr>
              <w:t xml:space="preserve">involvere </w:t>
            </w:r>
            <w:proofErr w:type="gramStart"/>
            <w:r w:rsidRPr="00245A0A">
              <w:rPr>
                <w:rFonts w:ascii="Calibri" w:eastAsia="Times New Roman" w:hAnsi="Calibri" w:cs="Calibri"/>
                <w:i/>
                <w:iCs/>
              </w:rPr>
              <w:t>foreldre  mer</w:t>
            </w:r>
            <w:proofErr w:type="gramEnd"/>
            <w:r w:rsidRPr="00245A0A">
              <w:rPr>
                <w:rFonts w:ascii="Calibri" w:eastAsia="Times New Roman" w:hAnsi="Calibri" w:cs="Calibri"/>
                <w:i/>
                <w:iCs/>
              </w:rPr>
              <w:t xml:space="preserve">? </w:t>
            </w:r>
          </w:p>
          <w:p w:rsidR="00245A0A" w:rsidRPr="00245A0A" w:rsidRDefault="00245A0A" w:rsidP="00245A0A">
            <w:pPr>
              <w:spacing w:after="0" w:line="240" w:lineRule="auto"/>
              <w:ind w:left="720"/>
              <w:rPr>
                <w:rFonts w:ascii="Calibri" w:eastAsia="Calibri" w:hAnsi="Calibri" w:cs="Calibri"/>
              </w:rPr>
            </w:pP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rsidR="00245A0A" w:rsidRPr="00245A0A" w:rsidRDefault="00245A0A" w:rsidP="00245A0A">
            <w:pPr>
              <w:spacing w:after="0" w:line="240" w:lineRule="auto"/>
              <w:rPr>
                <w:rFonts w:ascii="Calibri" w:eastAsia="Calibri" w:hAnsi="Calibri" w:cs="Calibri"/>
              </w:rPr>
            </w:pPr>
            <w:hyperlink r:id="rId18" w:history="1">
              <w:r w:rsidRPr="00245A0A">
                <w:rPr>
                  <w:rFonts w:ascii="Calibri" w:eastAsia="Calibri" w:hAnsi="Calibri" w:cs="Calibri"/>
                  <w:color w:val="0000FF"/>
                  <w:u w:val="single"/>
                </w:rPr>
                <w:t>https://nafo.oslomet.no/fag/filmer/foreldresamarbeid-i-barnehagen/</w:t>
              </w:r>
            </w:hyperlink>
          </w:p>
        </w:tc>
      </w:tr>
      <w:tr w:rsidR="00245A0A" w:rsidRPr="00245A0A" w:rsidTr="00245A0A">
        <w:trPr>
          <w:trHeight w:val="242"/>
        </w:trPr>
        <w:tc>
          <w:tcPr>
            <w:tcW w:w="2254" w:type="dxa"/>
            <w:tcBorders>
              <w:top w:val="nil"/>
              <w:left w:val="single" w:sz="8" w:space="0" w:color="auto"/>
              <w:bottom w:val="single" w:sz="8" w:space="0" w:color="auto"/>
              <w:right w:val="single" w:sz="8" w:space="0" w:color="auto"/>
            </w:tcBorders>
            <w:shd w:val="clear" w:color="auto" w:fill="70AD47"/>
            <w:tcMar>
              <w:top w:w="0" w:type="dxa"/>
              <w:left w:w="108" w:type="dxa"/>
              <w:bottom w:w="0" w:type="dxa"/>
              <w:right w:w="108" w:type="dxa"/>
            </w:tcMar>
            <w:hideMark/>
          </w:tcPr>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color w:val="000000"/>
              </w:rPr>
              <w:t xml:space="preserve">Hvordan ser hudfarge ut? </w:t>
            </w:r>
          </w:p>
        </w:tc>
        <w:tc>
          <w:tcPr>
            <w:tcW w:w="10496" w:type="dxa"/>
            <w:tcBorders>
              <w:top w:val="nil"/>
              <w:left w:val="nil"/>
              <w:bottom w:val="single" w:sz="8" w:space="0" w:color="auto"/>
              <w:right w:val="single" w:sz="8" w:space="0" w:color="auto"/>
            </w:tcBorders>
            <w:tcMar>
              <w:top w:w="0" w:type="dxa"/>
              <w:left w:w="108" w:type="dxa"/>
              <w:bottom w:w="0" w:type="dxa"/>
              <w:right w:w="108" w:type="dxa"/>
            </w:tcMar>
          </w:tcPr>
          <w:p w:rsidR="00245A0A" w:rsidRPr="00245A0A" w:rsidRDefault="00245A0A" w:rsidP="00245A0A">
            <w:pPr>
              <w:spacing w:after="0" w:line="240" w:lineRule="auto"/>
              <w:jc w:val="both"/>
              <w:rPr>
                <w:rFonts w:ascii="Calibri" w:eastAsia="Calibri" w:hAnsi="Calibri" w:cs="Calibri"/>
              </w:rPr>
            </w:pPr>
            <w:r w:rsidRPr="00245A0A">
              <w:rPr>
                <w:rFonts w:ascii="Calibri" w:eastAsia="Calibri" w:hAnsi="Calibri" w:cs="Calibri"/>
              </w:rPr>
              <w:t>Innlegg på Utdanningsdirektoratet sin Facebook side om hvordan man snakker om hudfarge.</w:t>
            </w:r>
          </w:p>
          <w:p w:rsidR="00245A0A" w:rsidRPr="00245A0A" w:rsidRDefault="00245A0A" w:rsidP="00245A0A">
            <w:pPr>
              <w:numPr>
                <w:ilvl w:val="0"/>
                <w:numId w:val="4"/>
              </w:numPr>
              <w:spacing w:after="0" w:line="240" w:lineRule="auto"/>
              <w:jc w:val="both"/>
              <w:rPr>
                <w:rFonts w:ascii="Calibri" w:eastAsia="Times New Roman" w:hAnsi="Calibri" w:cs="Calibri"/>
              </w:rPr>
            </w:pPr>
            <w:r w:rsidRPr="00245A0A">
              <w:rPr>
                <w:rFonts w:ascii="Calibri" w:eastAsia="Times New Roman" w:hAnsi="Calibri" w:cs="Calibri"/>
                <w:i/>
                <w:iCs/>
              </w:rPr>
              <w:t xml:space="preserve">Hvordan snakker dere om hudfarge på din avdeling? </w:t>
            </w:r>
          </w:p>
          <w:p w:rsidR="00245A0A" w:rsidRPr="00245A0A" w:rsidRDefault="00245A0A" w:rsidP="00245A0A">
            <w:pPr>
              <w:spacing w:after="0" w:line="240" w:lineRule="auto"/>
              <w:jc w:val="both"/>
              <w:rPr>
                <w:rFonts w:ascii="Calibri" w:eastAsia="Calibri" w:hAnsi="Calibri" w:cs="Calibri"/>
              </w:rPr>
            </w:pPr>
          </w:p>
          <w:p w:rsidR="00245A0A" w:rsidRPr="00245A0A" w:rsidRDefault="00245A0A" w:rsidP="00245A0A">
            <w:pPr>
              <w:shd w:val="clear" w:color="auto" w:fill="FFFFFF"/>
              <w:spacing w:after="0" w:line="240" w:lineRule="auto"/>
              <w:rPr>
                <w:rFonts w:ascii="inherit" w:eastAsia="Calibri" w:hAnsi="inherit" w:cs="Calibri"/>
                <w:b/>
                <w:bCs/>
                <w:color w:val="1C1E21"/>
                <w:sz w:val="36"/>
                <w:szCs w:val="36"/>
                <w:lang w:eastAsia="nb-NO"/>
              </w:rPr>
            </w:pPr>
            <w:hyperlink r:id="rId19" w:history="1">
              <w:r w:rsidRPr="00245A0A">
                <w:rPr>
                  <w:rFonts w:ascii="inherit" w:eastAsia="Calibri" w:hAnsi="inherit" w:cs="Calibri"/>
                  <w:b/>
                  <w:bCs/>
                  <w:color w:val="0000FF"/>
                  <w:sz w:val="36"/>
                  <w:szCs w:val="36"/>
                  <w:u w:val="single"/>
                  <w:bdr w:val="none" w:sz="0" w:space="0" w:color="auto" w:frame="1"/>
                  <w:lang w:eastAsia="nb-NO"/>
                </w:rPr>
                <w:t>Utdanningsdirektoratet</w:t>
              </w:r>
            </w:hyperlink>
          </w:p>
          <w:p w:rsidR="00245A0A" w:rsidRPr="00245A0A" w:rsidRDefault="00245A0A" w:rsidP="00245A0A">
            <w:pPr>
              <w:shd w:val="clear" w:color="auto" w:fill="FFFFFF"/>
              <w:spacing w:after="0" w:line="240" w:lineRule="auto"/>
              <w:rPr>
                <w:rFonts w:ascii="inherit" w:eastAsia="Calibri" w:hAnsi="inherit" w:cs="Calibri"/>
                <w:color w:val="1C1E21"/>
                <w:sz w:val="18"/>
                <w:szCs w:val="18"/>
                <w:lang w:eastAsia="nb-NO"/>
              </w:rPr>
            </w:pPr>
            <w:hyperlink r:id="rId20" w:history="1">
              <w:r w:rsidRPr="00245A0A">
                <w:rPr>
                  <w:rFonts w:ascii="inherit" w:eastAsia="Calibri" w:hAnsi="inherit" w:cs="Calibri"/>
                  <w:color w:val="0000FF"/>
                  <w:sz w:val="18"/>
                  <w:szCs w:val="18"/>
                  <w:u w:val="single"/>
                  <w:bdr w:val="none" w:sz="0" w:space="0" w:color="auto" w:frame="1"/>
                  <w:lang w:eastAsia="nb-NO"/>
                </w:rPr>
                <w:t>28. februar kl. 15:00</w:t>
              </w:r>
            </w:hyperlink>
            <w:r w:rsidRPr="00245A0A">
              <w:rPr>
                <w:rFonts w:ascii="inherit" w:eastAsia="Calibri" w:hAnsi="inherit" w:cs="Calibri"/>
                <w:color w:val="1C1E21"/>
                <w:sz w:val="18"/>
                <w:szCs w:val="18"/>
                <w:lang w:eastAsia="nb-NO"/>
              </w:rPr>
              <w:t> · </w:t>
            </w:r>
            <w:r w:rsidRPr="00245A0A">
              <w:rPr>
                <w:rFonts w:ascii="inherit" w:eastAsia="Calibri" w:hAnsi="inherit" w:cs="Calibri"/>
                <w:noProof/>
                <w:color w:val="1C1E21"/>
                <w:sz w:val="18"/>
                <w:szCs w:val="18"/>
                <w:lang w:eastAsia="nb-NO"/>
              </w:rPr>
              <w:drawing>
                <wp:inline distT="0" distB="0" distL="0" distR="0" wp14:anchorId="2C3F10A6" wp14:editId="571ADFC5">
                  <wp:extent cx="114300" cy="114300"/>
                  <wp:effectExtent l="0" t="0" r="0" b="0"/>
                  <wp:docPr id="14" name="Bilde 14" descr="Offent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ffentlig"/>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
          <w:p w:rsidR="00245A0A" w:rsidRPr="00245A0A" w:rsidRDefault="00245A0A" w:rsidP="00245A0A">
            <w:pPr>
              <w:spacing w:after="0" w:line="240" w:lineRule="auto"/>
              <w:textAlignment w:val="bottom"/>
              <w:rPr>
                <w:rFonts w:ascii="inherit" w:eastAsia="Calibri" w:hAnsi="inherit" w:cs="Calibri"/>
                <w:color w:val="1C1E21"/>
                <w:sz w:val="18"/>
                <w:szCs w:val="18"/>
                <w:lang w:eastAsia="nb-NO"/>
              </w:rPr>
            </w:pPr>
            <w:r w:rsidRPr="00245A0A">
              <w:rPr>
                <w:rFonts w:ascii="inherit" w:eastAsia="Calibri" w:hAnsi="inherit" w:cs="Calibri"/>
                <w:noProof/>
                <w:color w:val="1C1E21"/>
                <w:sz w:val="18"/>
                <w:szCs w:val="18"/>
                <w:lang w:eastAsia="nb-NO"/>
              </w:rPr>
              <w:drawing>
                <wp:inline distT="0" distB="0" distL="0" distR="0" wp14:anchorId="0A6E71DF" wp14:editId="28E45260">
                  <wp:extent cx="190500" cy="190500"/>
                  <wp:effectExtent l="0" t="0" r="0" b="0"/>
                  <wp:docPr id="1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5A0A" w:rsidRPr="00245A0A" w:rsidRDefault="00245A0A" w:rsidP="00245A0A">
            <w:pPr>
              <w:shd w:val="clear" w:color="auto" w:fill="FFFFFF"/>
              <w:spacing w:after="0" w:line="240" w:lineRule="auto"/>
              <w:rPr>
                <w:rFonts w:ascii="inherit" w:eastAsia="Calibri" w:hAnsi="inherit" w:cs="Calibri"/>
                <w:color w:val="1C1E21"/>
                <w:sz w:val="18"/>
                <w:szCs w:val="18"/>
                <w:lang w:eastAsia="nb-NO"/>
              </w:rPr>
            </w:pPr>
            <w:r w:rsidRPr="00245A0A">
              <w:rPr>
                <w:rFonts w:ascii="inherit" w:eastAsia="Calibri" w:hAnsi="inherit" w:cs="Calibri"/>
                <w:color w:val="1C1E21"/>
                <w:sz w:val="18"/>
                <w:szCs w:val="18"/>
                <w:lang w:eastAsia="nb-NO"/>
              </w:rPr>
              <w:t>Hvilken farge er hudfargen?</w:t>
            </w:r>
            <w:r w:rsidRPr="00245A0A">
              <w:rPr>
                <w:rFonts w:ascii="inherit" w:eastAsia="Calibri" w:hAnsi="inherit" w:cs="Calibri"/>
                <w:noProof/>
                <w:color w:val="1C1E21"/>
                <w:sz w:val="18"/>
                <w:szCs w:val="18"/>
                <w:lang w:eastAsia="nb-NO"/>
              </w:rPr>
              <w:drawing>
                <wp:inline distT="0" distB="0" distL="0" distR="0" wp14:anchorId="4A132904" wp14:editId="516B46CB">
                  <wp:extent cx="152400" cy="152400"/>
                  <wp:effectExtent l="0" t="0" r="0" b="0"/>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45A0A" w:rsidRPr="00245A0A" w:rsidRDefault="00245A0A" w:rsidP="00245A0A">
            <w:pPr>
              <w:shd w:val="clear" w:color="auto" w:fill="FFFFFF"/>
              <w:spacing w:after="0" w:line="240" w:lineRule="auto"/>
              <w:rPr>
                <w:rFonts w:ascii="inherit" w:eastAsia="Calibri" w:hAnsi="inherit" w:cs="Calibri"/>
                <w:color w:val="1C1E21"/>
                <w:sz w:val="18"/>
                <w:szCs w:val="18"/>
                <w:lang w:eastAsia="nb-NO"/>
              </w:rPr>
            </w:pPr>
            <w:r w:rsidRPr="00245A0A">
              <w:rPr>
                <w:rFonts w:ascii="inherit" w:eastAsia="Calibri" w:hAnsi="inherit" w:cs="Calibri"/>
                <w:color w:val="1C1E21"/>
                <w:sz w:val="18"/>
                <w:szCs w:val="18"/>
                <w:lang w:eastAsia="nb-NO"/>
              </w:rPr>
              <w:t>Når barna ber om å få hudfargen i Kjølbergskogen barnehage, får de en hel boks med ulike hudfarger. I denne barnehagen finnes det ikke kun en hudtone. Barnehagelærer Hege forteller at de veileder barna når de tegner.</w:t>
            </w:r>
          </w:p>
          <w:p w:rsidR="00245A0A" w:rsidRPr="00245A0A" w:rsidRDefault="00245A0A" w:rsidP="00245A0A">
            <w:pPr>
              <w:shd w:val="clear" w:color="auto" w:fill="FFFFFF"/>
              <w:spacing w:after="0" w:line="240" w:lineRule="auto"/>
              <w:rPr>
                <w:rFonts w:ascii="inherit" w:eastAsia="Calibri" w:hAnsi="inherit" w:cs="Calibri"/>
                <w:color w:val="1C1E21"/>
                <w:sz w:val="18"/>
                <w:szCs w:val="18"/>
                <w:lang w:eastAsia="nb-NO"/>
              </w:rPr>
            </w:pPr>
            <w:r w:rsidRPr="00245A0A">
              <w:rPr>
                <w:rFonts w:ascii="inherit" w:eastAsia="Calibri" w:hAnsi="inherit" w:cs="Calibri"/>
                <w:color w:val="1C1E21"/>
                <w:sz w:val="18"/>
                <w:szCs w:val="18"/>
                <w:lang w:eastAsia="nb-NO"/>
              </w:rPr>
              <w:t>– Vi ønsker å inspirere barna til å lage mennesker med ulike hudfarger. Når vi setter fokus på ulikhetene, unngår vi "oss og dem holdning", sier Hege.</w:t>
            </w:r>
          </w:p>
          <w:p w:rsidR="00245A0A" w:rsidRPr="00245A0A" w:rsidRDefault="00245A0A" w:rsidP="00245A0A">
            <w:pPr>
              <w:shd w:val="clear" w:color="auto" w:fill="FFFFFF"/>
              <w:spacing w:after="0" w:line="240" w:lineRule="auto"/>
              <w:rPr>
                <w:rFonts w:ascii="inherit" w:eastAsia="Calibri" w:hAnsi="inherit" w:cs="Calibri"/>
                <w:color w:val="1C1E21"/>
                <w:sz w:val="18"/>
                <w:szCs w:val="18"/>
                <w:lang w:eastAsia="nb-NO"/>
              </w:rPr>
            </w:pPr>
            <w:r w:rsidRPr="00245A0A">
              <w:rPr>
                <w:rFonts w:ascii="inherit" w:eastAsia="Calibri" w:hAnsi="inherit" w:cs="Calibri"/>
                <w:color w:val="1C1E21"/>
                <w:sz w:val="18"/>
                <w:szCs w:val="18"/>
                <w:lang w:eastAsia="nb-NO"/>
              </w:rPr>
              <w:t>3 tips på veien:</w:t>
            </w:r>
          </w:p>
          <w:p w:rsidR="00245A0A" w:rsidRPr="00245A0A" w:rsidRDefault="00245A0A" w:rsidP="00245A0A">
            <w:pPr>
              <w:shd w:val="clear" w:color="auto" w:fill="FFFFFF"/>
              <w:spacing w:after="0" w:line="240" w:lineRule="auto"/>
              <w:rPr>
                <w:rFonts w:ascii="inherit" w:eastAsia="Calibri" w:hAnsi="inherit" w:cs="Calibri"/>
                <w:color w:val="1C1E21"/>
                <w:sz w:val="18"/>
                <w:szCs w:val="18"/>
                <w:lang w:eastAsia="nb-NO"/>
              </w:rPr>
            </w:pPr>
            <w:r w:rsidRPr="00245A0A">
              <w:rPr>
                <w:rFonts w:ascii="inherit" w:eastAsia="Calibri" w:hAnsi="inherit" w:cs="Calibri"/>
                <w:noProof/>
                <w:color w:val="1C1E21"/>
                <w:sz w:val="18"/>
                <w:szCs w:val="18"/>
                <w:lang w:eastAsia="nb-NO"/>
              </w:rPr>
              <w:drawing>
                <wp:inline distT="0" distB="0" distL="0" distR="0" wp14:anchorId="5C195059" wp14:editId="54596CA8">
                  <wp:extent cx="152400" cy="152400"/>
                  <wp:effectExtent l="0" t="0" r="0" b="0"/>
                  <wp:docPr id="1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5A0A">
              <w:rPr>
                <w:rFonts w:ascii="inherit" w:eastAsia="Calibri" w:hAnsi="inherit" w:cs="Calibri"/>
                <w:color w:val="1C1E21"/>
                <w:sz w:val="18"/>
                <w:szCs w:val="18"/>
                <w:lang w:eastAsia="nb-NO"/>
              </w:rPr>
              <w:t>Snakk med barna om hvilke hudfarger de kan bruke</w:t>
            </w:r>
          </w:p>
          <w:p w:rsidR="00245A0A" w:rsidRPr="00245A0A" w:rsidRDefault="00245A0A" w:rsidP="00245A0A">
            <w:pPr>
              <w:shd w:val="clear" w:color="auto" w:fill="FFFFFF"/>
              <w:spacing w:after="0" w:line="240" w:lineRule="auto"/>
              <w:rPr>
                <w:rFonts w:ascii="inherit" w:eastAsia="Calibri" w:hAnsi="inherit" w:cs="Calibri"/>
                <w:color w:val="1C1E21"/>
                <w:sz w:val="18"/>
                <w:szCs w:val="18"/>
                <w:lang w:eastAsia="nb-NO"/>
              </w:rPr>
            </w:pPr>
            <w:r w:rsidRPr="00245A0A">
              <w:rPr>
                <w:rFonts w:ascii="inherit" w:eastAsia="Calibri" w:hAnsi="inherit" w:cs="Calibri"/>
                <w:noProof/>
                <w:color w:val="1C1E21"/>
                <w:sz w:val="18"/>
                <w:szCs w:val="18"/>
                <w:lang w:eastAsia="nb-NO"/>
              </w:rPr>
              <w:lastRenderedPageBreak/>
              <w:drawing>
                <wp:inline distT="0" distB="0" distL="0" distR="0" wp14:anchorId="522C54A0" wp14:editId="0C01C040">
                  <wp:extent cx="152400" cy="152400"/>
                  <wp:effectExtent l="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5A0A">
              <w:rPr>
                <w:rFonts w:ascii="inherit" w:eastAsia="Calibri" w:hAnsi="inherit" w:cs="Calibri"/>
                <w:color w:val="1C1E21"/>
                <w:sz w:val="18"/>
                <w:szCs w:val="18"/>
                <w:lang w:eastAsia="nb-NO"/>
              </w:rPr>
              <w:t>Lag en boks med mange forskjellige hudfarger</w:t>
            </w:r>
          </w:p>
          <w:p w:rsidR="00245A0A" w:rsidRPr="00245A0A" w:rsidRDefault="00245A0A" w:rsidP="00245A0A">
            <w:pPr>
              <w:shd w:val="clear" w:color="auto" w:fill="FFFFFF"/>
              <w:spacing w:after="0" w:line="240" w:lineRule="auto"/>
              <w:rPr>
                <w:rFonts w:ascii="inherit" w:eastAsia="Calibri" w:hAnsi="inherit" w:cs="Calibri"/>
                <w:color w:val="1C1E21"/>
                <w:sz w:val="18"/>
                <w:szCs w:val="18"/>
                <w:lang w:eastAsia="nb-NO"/>
              </w:rPr>
            </w:pPr>
            <w:r w:rsidRPr="00245A0A">
              <w:rPr>
                <w:rFonts w:ascii="inherit" w:eastAsia="Calibri" w:hAnsi="inherit" w:cs="Calibri"/>
                <w:noProof/>
                <w:color w:val="1C1E21"/>
                <w:sz w:val="18"/>
                <w:szCs w:val="18"/>
                <w:lang w:eastAsia="nb-NO"/>
              </w:rPr>
              <w:drawing>
                <wp:inline distT="0" distB="0" distL="0" distR="0" wp14:anchorId="09B7665B" wp14:editId="54C7B2CD">
                  <wp:extent cx="152400" cy="152400"/>
                  <wp:effectExtent l="0" t="0" r="0" b="0"/>
                  <wp:docPr id="1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45A0A">
              <w:rPr>
                <w:rFonts w:ascii="inherit" w:eastAsia="Calibri" w:hAnsi="inherit" w:cs="Calibri"/>
                <w:color w:val="1C1E21"/>
                <w:sz w:val="18"/>
                <w:szCs w:val="18"/>
                <w:lang w:eastAsia="nb-NO"/>
              </w:rPr>
              <w:t>Lær barna at det er plass til alle – uansett hudfarge</w:t>
            </w:r>
          </w:p>
          <w:p w:rsidR="00245A0A" w:rsidRPr="00245A0A" w:rsidRDefault="00245A0A" w:rsidP="00245A0A">
            <w:pPr>
              <w:spacing w:after="0" w:line="240" w:lineRule="auto"/>
              <w:ind w:left="720"/>
              <w:jc w:val="both"/>
              <w:rPr>
                <w:rFonts w:ascii="Calibri" w:eastAsia="Calibri" w:hAnsi="Calibri" w:cs="Calibri"/>
              </w:rPr>
            </w:pPr>
          </w:p>
        </w:tc>
        <w:tc>
          <w:tcPr>
            <w:tcW w:w="5382" w:type="dxa"/>
            <w:tcBorders>
              <w:top w:val="nil"/>
              <w:left w:val="nil"/>
              <w:bottom w:val="single" w:sz="8" w:space="0" w:color="auto"/>
              <w:right w:val="single" w:sz="8" w:space="0" w:color="auto"/>
            </w:tcBorders>
            <w:tcMar>
              <w:top w:w="0" w:type="dxa"/>
              <w:left w:w="108" w:type="dxa"/>
              <w:bottom w:w="0" w:type="dxa"/>
              <w:right w:w="108" w:type="dxa"/>
            </w:tcMar>
          </w:tcPr>
          <w:p w:rsidR="00245A0A" w:rsidRPr="00245A0A" w:rsidRDefault="00245A0A" w:rsidP="00245A0A">
            <w:pPr>
              <w:spacing w:after="0" w:line="240" w:lineRule="auto"/>
              <w:rPr>
                <w:rFonts w:ascii="Calibri" w:eastAsia="Calibri" w:hAnsi="Calibri" w:cs="Calibri"/>
              </w:rPr>
            </w:pPr>
            <w:hyperlink r:id="rId33" w:history="1">
              <w:r w:rsidRPr="00245A0A">
                <w:rPr>
                  <w:rFonts w:ascii="Calibri" w:eastAsia="Calibri" w:hAnsi="Calibri" w:cs="Calibri"/>
                  <w:color w:val="0000FF"/>
                  <w:u w:val="single"/>
                </w:rPr>
                <w:t>https://www.facebook.com/Utdanningsdirektoratet/posts/10157943009398498</w:t>
              </w:r>
            </w:hyperlink>
          </w:p>
          <w:p w:rsidR="00245A0A" w:rsidRPr="00245A0A" w:rsidRDefault="00245A0A" w:rsidP="00245A0A">
            <w:pPr>
              <w:spacing w:after="0" w:line="240" w:lineRule="auto"/>
              <w:rPr>
                <w:rFonts w:ascii="Calibri" w:eastAsia="Calibri" w:hAnsi="Calibri" w:cs="Calibri"/>
              </w:rPr>
            </w:pPr>
          </w:p>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noProof/>
              </w:rPr>
              <w:drawing>
                <wp:inline distT="0" distB="0" distL="0" distR="0" wp14:anchorId="5BDE5792" wp14:editId="3118037A">
                  <wp:extent cx="1733550" cy="1743075"/>
                  <wp:effectExtent l="0" t="0" r="0" b="9525"/>
                  <wp:docPr id="20"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8"/>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1733550" cy="1743075"/>
                          </a:xfrm>
                          <a:prstGeom prst="rect">
                            <a:avLst/>
                          </a:prstGeom>
                          <a:noFill/>
                          <a:ln>
                            <a:noFill/>
                          </a:ln>
                        </pic:spPr>
                      </pic:pic>
                    </a:graphicData>
                  </a:graphic>
                </wp:inline>
              </w:drawing>
            </w:r>
          </w:p>
          <w:p w:rsidR="00245A0A" w:rsidRPr="00245A0A" w:rsidRDefault="00245A0A" w:rsidP="00245A0A">
            <w:pPr>
              <w:spacing w:after="0" w:line="240" w:lineRule="auto"/>
              <w:rPr>
                <w:rFonts w:ascii="Calibri" w:eastAsia="Calibri" w:hAnsi="Calibri" w:cs="Calibri"/>
              </w:rPr>
            </w:pPr>
          </w:p>
        </w:tc>
      </w:tr>
      <w:tr w:rsidR="00245A0A" w:rsidRPr="00245A0A" w:rsidTr="00245A0A">
        <w:trPr>
          <w:trHeight w:val="254"/>
        </w:trPr>
        <w:tc>
          <w:tcPr>
            <w:tcW w:w="2254" w:type="dxa"/>
            <w:tcBorders>
              <w:top w:val="nil"/>
              <w:left w:val="single" w:sz="8" w:space="0" w:color="auto"/>
              <w:bottom w:val="single" w:sz="8" w:space="0" w:color="auto"/>
              <w:right w:val="single" w:sz="8" w:space="0" w:color="auto"/>
            </w:tcBorders>
            <w:shd w:val="clear" w:color="auto" w:fill="8496B0"/>
            <w:tcMar>
              <w:top w:w="0" w:type="dxa"/>
              <w:left w:w="108" w:type="dxa"/>
              <w:bottom w:w="0" w:type="dxa"/>
              <w:right w:w="108" w:type="dxa"/>
            </w:tcMar>
            <w:hideMark/>
          </w:tcPr>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color w:val="000000"/>
              </w:rPr>
              <w:t xml:space="preserve">Instagram </w:t>
            </w:r>
          </w:p>
        </w:tc>
        <w:tc>
          <w:tcPr>
            <w:tcW w:w="10496" w:type="dxa"/>
            <w:tcBorders>
              <w:top w:val="nil"/>
              <w:left w:val="nil"/>
              <w:bottom w:val="single" w:sz="8" w:space="0" w:color="auto"/>
              <w:right w:val="single" w:sz="8" w:space="0" w:color="auto"/>
            </w:tcBorders>
            <w:tcMar>
              <w:top w:w="0" w:type="dxa"/>
              <w:left w:w="108" w:type="dxa"/>
              <w:bottom w:w="0" w:type="dxa"/>
              <w:right w:w="108" w:type="dxa"/>
            </w:tcMar>
            <w:hideMark/>
          </w:tcPr>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rPr>
              <w:t>Veilederkorpsene har en Instagram konto der vi med jevne mellomrom legger ut diverse inspirasjon knyttet til feltet vår. Vi har to veilederkorps i Stavanger kommune – et for barnehage og et for skole.</w:t>
            </w:r>
          </w:p>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rPr>
              <w:t xml:space="preserve">Kjekt hvis mange har lyst til å følge oss. </w:t>
            </w:r>
          </w:p>
        </w:tc>
        <w:tc>
          <w:tcPr>
            <w:tcW w:w="5382" w:type="dxa"/>
            <w:tcBorders>
              <w:top w:val="nil"/>
              <w:left w:val="nil"/>
              <w:bottom w:val="single" w:sz="8" w:space="0" w:color="auto"/>
              <w:right w:val="single" w:sz="8" w:space="0" w:color="auto"/>
            </w:tcBorders>
            <w:tcMar>
              <w:top w:w="0" w:type="dxa"/>
              <w:left w:w="108" w:type="dxa"/>
              <w:bottom w:w="0" w:type="dxa"/>
              <w:right w:w="108" w:type="dxa"/>
            </w:tcMar>
            <w:hideMark/>
          </w:tcPr>
          <w:p w:rsidR="00245A0A" w:rsidRPr="00245A0A" w:rsidRDefault="00245A0A" w:rsidP="00245A0A">
            <w:pPr>
              <w:spacing w:after="0" w:line="240" w:lineRule="auto"/>
              <w:rPr>
                <w:rFonts w:ascii="Calibri" w:eastAsia="Calibri" w:hAnsi="Calibri" w:cs="Calibri"/>
              </w:rPr>
            </w:pPr>
            <w:hyperlink r:id="rId36" w:history="1">
              <w:r w:rsidRPr="00245A0A">
                <w:rPr>
                  <w:rFonts w:ascii="Calibri" w:eastAsia="Calibri" w:hAnsi="Calibri" w:cs="Calibri"/>
                  <w:color w:val="0000FF"/>
                  <w:u w:val="single"/>
                </w:rPr>
                <w:t>https://www.instagram.com/veilederkorpset/?hl=nb</w:t>
              </w:r>
            </w:hyperlink>
          </w:p>
          <w:p w:rsidR="00245A0A" w:rsidRPr="00245A0A" w:rsidRDefault="00245A0A" w:rsidP="00245A0A">
            <w:pPr>
              <w:spacing w:after="0" w:line="240" w:lineRule="auto"/>
              <w:rPr>
                <w:rFonts w:ascii="Calibri" w:eastAsia="Calibri" w:hAnsi="Calibri" w:cs="Calibri"/>
              </w:rPr>
            </w:pPr>
            <w:r w:rsidRPr="00245A0A">
              <w:rPr>
                <w:rFonts w:ascii="Calibri" w:eastAsia="Calibri" w:hAnsi="Calibri" w:cs="Calibri"/>
                <w:noProof/>
              </w:rPr>
              <w:drawing>
                <wp:inline distT="0" distB="0" distL="0" distR="0" wp14:anchorId="7BD263D0" wp14:editId="013683DA">
                  <wp:extent cx="752475" cy="752475"/>
                  <wp:effectExtent l="0" t="0" r="9525" b="9525"/>
                  <wp:docPr id="21"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sidRPr="00245A0A">
              <w:rPr>
                <w:rFonts w:ascii="Calibri" w:eastAsia="Calibri" w:hAnsi="Calibri" w:cs="Calibri"/>
              </w:rPr>
              <w:t xml:space="preserve">      </w:t>
            </w:r>
            <w:r w:rsidRPr="00245A0A">
              <w:rPr>
                <w:rFonts w:ascii="Calibri" w:eastAsia="Calibri" w:hAnsi="Calibri" w:cs="Calibri"/>
                <w:noProof/>
              </w:rPr>
              <w:drawing>
                <wp:inline distT="0" distB="0" distL="0" distR="0" wp14:anchorId="514C125B" wp14:editId="7736A9D9">
                  <wp:extent cx="657225" cy="657225"/>
                  <wp:effectExtent l="0" t="0" r="9525" b="9525"/>
                  <wp:docPr id="22"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p>
        </w:tc>
      </w:tr>
    </w:tbl>
    <w:p w:rsidR="00245A0A" w:rsidRPr="00245A0A" w:rsidRDefault="00245A0A" w:rsidP="00245A0A">
      <w:pPr>
        <w:spacing w:after="0" w:line="240" w:lineRule="auto"/>
        <w:rPr>
          <w:rFonts w:ascii="Calibri" w:eastAsia="Calibri" w:hAnsi="Calibri" w:cs="Calibri"/>
        </w:rPr>
      </w:pPr>
    </w:p>
    <w:p w:rsidR="00245A0A" w:rsidRPr="00245A0A" w:rsidRDefault="00245A0A" w:rsidP="00245A0A">
      <w:pPr>
        <w:spacing w:after="0" w:line="240" w:lineRule="auto"/>
        <w:rPr>
          <w:rFonts w:ascii="Calibri" w:eastAsia="Calibri" w:hAnsi="Calibri" w:cs="Calibri"/>
          <w:lang w:eastAsia="nb-NO"/>
        </w:rPr>
      </w:pPr>
    </w:p>
    <w:p w:rsidR="00245A0A" w:rsidRPr="00245A0A" w:rsidRDefault="00245A0A" w:rsidP="00245A0A">
      <w:pPr>
        <w:spacing w:after="0" w:line="240" w:lineRule="auto"/>
        <w:rPr>
          <w:rFonts w:ascii="Calibri" w:eastAsia="Calibri" w:hAnsi="Calibri" w:cs="Calibri"/>
          <w:lang w:eastAsia="nb-NO"/>
        </w:rPr>
      </w:pPr>
      <w:r w:rsidRPr="00245A0A">
        <w:rPr>
          <w:rFonts w:ascii="Calibri" w:eastAsia="Calibri" w:hAnsi="Calibri" w:cs="Calibri"/>
          <w:lang w:eastAsia="nb-NO"/>
        </w:rPr>
        <w:t xml:space="preserve">Vi ønsker alle en god arbeidsuke, enten på jobb i barnehagen eller med hjemmekontor. </w:t>
      </w:r>
    </w:p>
    <w:p w:rsidR="00245A0A" w:rsidRPr="00245A0A" w:rsidRDefault="00245A0A" w:rsidP="00245A0A">
      <w:pPr>
        <w:spacing w:after="0" w:line="240" w:lineRule="auto"/>
        <w:rPr>
          <w:rFonts w:ascii="Calibri" w:eastAsia="Calibri" w:hAnsi="Calibri" w:cs="Calibri"/>
          <w:lang w:eastAsia="nb-NO"/>
        </w:rPr>
      </w:pPr>
    </w:p>
    <w:p w:rsidR="00245A0A" w:rsidRPr="00245A0A" w:rsidRDefault="00245A0A" w:rsidP="00245A0A">
      <w:pPr>
        <w:spacing w:after="0" w:line="240" w:lineRule="auto"/>
        <w:rPr>
          <w:rFonts w:ascii="Calibri" w:eastAsia="Calibri" w:hAnsi="Calibri" w:cs="Calibri"/>
          <w:lang w:eastAsia="nb-NO"/>
        </w:rPr>
      </w:pPr>
      <w:r w:rsidRPr="00245A0A">
        <w:rPr>
          <w:rFonts w:ascii="Calibri" w:eastAsia="Calibri" w:hAnsi="Calibri" w:cs="Calibri"/>
          <w:lang w:eastAsia="nb-NO"/>
        </w:rPr>
        <w:t xml:space="preserve">Minner om at dere må gjerne ta kontakt med oss, enten på vår </w:t>
      </w:r>
      <w:proofErr w:type="spellStart"/>
      <w:r w:rsidRPr="00245A0A">
        <w:rPr>
          <w:rFonts w:ascii="Calibri" w:eastAsia="Calibri" w:hAnsi="Calibri" w:cs="Calibri"/>
          <w:lang w:eastAsia="nb-NO"/>
        </w:rPr>
        <w:t>fellesmail</w:t>
      </w:r>
      <w:proofErr w:type="spellEnd"/>
      <w:r w:rsidRPr="00245A0A">
        <w:rPr>
          <w:rFonts w:ascii="Calibri" w:eastAsia="Calibri" w:hAnsi="Calibri" w:cs="Calibri"/>
          <w:lang w:eastAsia="nb-NO"/>
        </w:rPr>
        <w:t xml:space="preserve"> </w:t>
      </w:r>
      <w:hyperlink r:id="rId41" w:history="1">
        <w:r w:rsidRPr="00245A0A">
          <w:rPr>
            <w:rFonts w:ascii="Calibri" w:eastAsia="Calibri" w:hAnsi="Calibri" w:cs="Calibri"/>
            <w:color w:val="0563C1"/>
            <w:u w:val="single"/>
            <w:lang w:eastAsia="nb-NO"/>
          </w:rPr>
          <w:t>johannesls.veiled.bhg@stavanger.kommune.no</w:t>
        </w:r>
      </w:hyperlink>
    </w:p>
    <w:p w:rsidR="00245A0A" w:rsidRPr="00245A0A" w:rsidRDefault="00245A0A" w:rsidP="00245A0A">
      <w:pPr>
        <w:spacing w:after="0" w:line="240" w:lineRule="auto"/>
        <w:rPr>
          <w:rFonts w:ascii="Calibri" w:eastAsia="Calibri" w:hAnsi="Calibri" w:cs="Calibri"/>
          <w:lang w:eastAsia="nb-NO"/>
        </w:rPr>
      </w:pPr>
      <w:r w:rsidRPr="00245A0A">
        <w:rPr>
          <w:rFonts w:ascii="Calibri" w:eastAsia="Calibri" w:hAnsi="Calibri" w:cs="Calibri"/>
          <w:lang w:eastAsia="nb-NO"/>
        </w:rPr>
        <w:t>eller direkte til en av oss:</w:t>
      </w:r>
    </w:p>
    <w:p w:rsidR="00245A0A" w:rsidRPr="00245A0A" w:rsidRDefault="00245A0A" w:rsidP="00245A0A">
      <w:pPr>
        <w:spacing w:after="0" w:line="240" w:lineRule="auto"/>
        <w:rPr>
          <w:rFonts w:ascii="Calibri" w:eastAsia="Calibri" w:hAnsi="Calibri" w:cs="Calibri"/>
          <w:lang w:eastAsia="nb-NO"/>
        </w:rPr>
      </w:pPr>
    </w:p>
    <w:p w:rsidR="00245A0A" w:rsidRPr="00245A0A" w:rsidRDefault="00245A0A" w:rsidP="00245A0A">
      <w:pPr>
        <w:spacing w:after="0" w:line="240" w:lineRule="auto"/>
        <w:rPr>
          <w:rFonts w:ascii="Calibri" w:eastAsia="Calibri" w:hAnsi="Calibri" w:cs="Calibri"/>
          <w:lang w:eastAsia="nb-NO"/>
        </w:rPr>
      </w:pPr>
      <w:hyperlink r:id="rId42" w:history="1">
        <w:r w:rsidRPr="00245A0A">
          <w:rPr>
            <w:rFonts w:ascii="Calibri" w:eastAsia="Calibri" w:hAnsi="Calibri" w:cs="Calibri"/>
            <w:color w:val="0563C1"/>
            <w:u w:val="single"/>
            <w:lang w:eastAsia="nb-NO"/>
          </w:rPr>
          <w:t>ragnhild.landa@stavanger.kommune.no</w:t>
        </w:r>
      </w:hyperlink>
    </w:p>
    <w:p w:rsidR="00245A0A" w:rsidRPr="00245A0A" w:rsidRDefault="00245A0A" w:rsidP="00245A0A">
      <w:pPr>
        <w:spacing w:after="0" w:line="240" w:lineRule="auto"/>
        <w:rPr>
          <w:rFonts w:ascii="Calibri" w:eastAsia="Calibri" w:hAnsi="Calibri" w:cs="Calibri"/>
          <w:lang w:eastAsia="nb-NO"/>
        </w:rPr>
      </w:pPr>
      <w:hyperlink r:id="rId43" w:history="1">
        <w:r w:rsidRPr="00245A0A">
          <w:rPr>
            <w:rFonts w:ascii="Calibri" w:eastAsia="Calibri" w:hAnsi="Calibri" w:cs="Calibri"/>
            <w:color w:val="0563C1"/>
            <w:u w:val="single"/>
            <w:lang w:eastAsia="nb-NO"/>
          </w:rPr>
          <w:t>marit.f.born@stavanger.kommune.no</w:t>
        </w:r>
      </w:hyperlink>
    </w:p>
    <w:p w:rsidR="00245A0A" w:rsidRPr="00245A0A" w:rsidRDefault="00245A0A" w:rsidP="00245A0A">
      <w:pPr>
        <w:spacing w:after="0" w:line="240" w:lineRule="auto"/>
        <w:rPr>
          <w:rFonts w:ascii="Calibri" w:eastAsia="Calibri" w:hAnsi="Calibri" w:cs="Calibri"/>
          <w:lang w:eastAsia="nb-NO"/>
        </w:rPr>
      </w:pPr>
      <w:hyperlink r:id="rId44" w:history="1">
        <w:r w:rsidRPr="00245A0A">
          <w:rPr>
            <w:rFonts w:ascii="Calibri" w:eastAsia="Calibri" w:hAnsi="Calibri" w:cs="Calibri"/>
            <w:color w:val="0563C1"/>
            <w:u w:val="single"/>
            <w:lang w:eastAsia="nb-NO"/>
          </w:rPr>
          <w:t>wenche.warhaug@stavanger.kommune.no</w:t>
        </w:r>
      </w:hyperlink>
      <w:r w:rsidRPr="00245A0A">
        <w:rPr>
          <w:rFonts w:ascii="Calibri" w:eastAsia="Calibri" w:hAnsi="Calibri" w:cs="Calibri"/>
          <w:lang w:eastAsia="nb-NO"/>
        </w:rPr>
        <w:t xml:space="preserve"> </w:t>
      </w:r>
    </w:p>
    <w:p w:rsidR="00245A0A" w:rsidRPr="00245A0A" w:rsidRDefault="00245A0A" w:rsidP="00245A0A">
      <w:pPr>
        <w:spacing w:after="0" w:line="240" w:lineRule="auto"/>
        <w:rPr>
          <w:rFonts w:ascii="Calibri" w:eastAsia="Calibri" w:hAnsi="Calibri" w:cs="Calibri"/>
          <w:lang w:eastAsia="nb-NO"/>
        </w:rPr>
      </w:pPr>
    </w:p>
    <w:p w:rsidR="00245A0A" w:rsidRPr="00245A0A" w:rsidRDefault="00245A0A" w:rsidP="00245A0A">
      <w:pPr>
        <w:spacing w:after="0" w:line="240" w:lineRule="auto"/>
        <w:rPr>
          <w:rFonts w:ascii="Calibri" w:eastAsia="Calibri" w:hAnsi="Calibri" w:cs="Calibri"/>
          <w:lang w:eastAsia="nb-NO"/>
        </w:rPr>
      </w:pPr>
    </w:p>
    <w:p w:rsidR="00245A0A" w:rsidRPr="00245A0A" w:rsidRDefault="00245A0A" w:rsidP="00245A0A">
      <w:pPr>
        <w:spacing w:after="0" w:line="240" w:lineRule="auto"/>
        <w:rPr>
          <w:rFonts w:ascii="Calibri" w:eastAsia="Calibri" w:hAnsi="Calibri" w:cs="Calibri"/>
          <w:lang w:eastAsia="nb-NO"/>
        </w:rPr>
      </w:pPr>
    </w:p>
    <w:p w:rsidR="00245A0A" w:rsidRPr="00245A0A" w:rsidRDefault="00245A0A" w:rsidP="00245A0A">
      <w:pPr>
        <w:spacing w:after="0" w:line="240" w:lineRule="auto"/>
        <w:rPr>
          <w:rFonts w:ascii="Calibri" w:eastAsia="Calibri" w:hAnsi="Calibri" w:cs="Calibri"/>
          <w:lang w:eastAsia="nb-NO"/>
        </w:rPr>
      </w:pPr>
      <w:r w:rsidRPr="00245A0A">
        <w:rPr>
          <w:rFonts w:ascii="Calibri" w:eastAsia="Calibri" w:hAnsi="Calibri" w:cs="Calibri"/>
          <w:lang w:eastAsia="nb-NO"/>
        </w:rPr>
        <w:t xml:space="preserve">Neste tipsmail fra oss kommer </w:t>
      </w:r>
      <w:r w:rsidRPr="00245A0A">
        <w:rPr>
          <w:rFonts w:ascii="Calibri" w:eastAsia="Calibri" w:hAnsi="Calibri" w:cs="Calibri"/>
          <w:b/>
          <w:bCs/>
          <w:lang w:eastAsia="nb-NO"/>
        </w:rPr>
        <w:t xml:space="preserve">tirsdag 31. mars </w:t>
      </w:r>
    </w:p>
    <w:p w:rsidR="00245A0A" w:rsidRPr="00245A0A" w:rsidRDefault="00245A0A" w:rsidP="00245A0A">
      <w:pPr>
        <w:spacing w:after="0" w:line="240" w:lineRule="auto"/>
        <w:rPr>
          <w:rFonts w:ascii="Calibri" w:eastAsia="Calibri" w:hAnsi="Calibri" w:cs="Calibri"/>
          <w:lang w:eastAsia="nb-NO"/>
        </w:rPr>
      </w:pPr>
    </w:p>
    <w:p w:rsidR="00245A0A" w:rsidRPr="00245A0A" w:rsidRDefault="00245A0A" w:rsidP="00245A0A">
      <w:pPr>
        <w:spacing w:after="0" w:line="240" w:lineRule="auto"/>
        <w:rPr>
          <w:rFonts w:ascii="Calibri" w:eastAsia="Calibri" w:hAnsi="Calibri" w:cs="Calibri"/>
          <w:lang w:eastAsia="nb-NO"/>
        </w:rPr>
      </w:pPr>
    </w:p>
    <w:p w:rsidR="00245A0A" w:rsidRPr="00245A0A" w:rsidRDefault="00245A0A" w:rsidP="00245A0A">
      <w:pPr>
        <w:spacing w:after="0" w:line="240" w:lineRule="auto"/>
        <w:rPr>
          <w:rFonts w:ascii="Calibri" w:eastAsia="Calibri" w:hAnsi="Calibri" w:cs="Calibri"/>
          <w:lang w:eastAsia="nb-NO"/>
        </w:rPr>
      </w:pPr>
      <w:r w:rsidRPr="00245A0A">
        <w:rPr>
          <w:rFonts w:ascii="Calibri" w:eastAsia="Calibri" w:hAnsi="Calibri" w:cs="Calibri"/>
          <w:lang w:eastAsia="nb-NO"/>
        </w:rPr>
        <w:t xml:space="preserve">Hilsen Marit, Ragnhild og Wenche i veilederkorpset </w:t>
      </w:r>
    </w:p>
    <w:p w:rsidR="00245A0A" w:rsidRPr="00245A0A" w:rsidRDefault="00245A0A" w:rsidP="00245A0A">
      <w:pPr>
        <w:spacing w:after="0" w:line="240" w:lineRule="auto"/>
        <w:rPr>
          <w:rFonts w:ascii="Calibri" w:eastAsia="Calibri" w:hAnsi="Calibri" w:cs="Calibri"/>
        </w:rPr>
      </w:pPr>
    </w:p>
    <w:p w:rsidR="00245A0A" w:rsidRPr="00245A0A" w:rsidRDefault="00245A0A" w:rsidP="00245A0A">
      <w:pPr>
        <w:spacing w:after="0" w:line="240" w:lineRule="auto"/>
        <w:rPr>
          <w:rFonts w:ascii="Calibri" w:eastAsia="Calibri" w:hAnsi="Calibri" w:cs="Calibri"/>
        </w:rPr>
      </w:pPr>
    </w:p>
    <w:p w:rsidR="00245A0A" w:rsidRPr="00245A0A" w:rsidRDefault="00245A0A" w:rsidP="00245A0A">
      <w:pPr>
        <w:spacing w:after="0" w:line="240" w:lineRule="auto"/>
        <w:rPr>
          <w:rFonts w:ascii="Calibri" w:eastAsia="Calibri" w:hAnsi="Calibri" w:cs="Calibri"/>
        </w:rPr>
      </w:pPr>
    </w:p>
    <w:p w:rsidR="00245A0A" w:rsidRPr="00245A0A" w:rsidRDefault="00245A0A" w:rsidP="00245A0A">
      <w:pPr>
        <w:spacing w:after="0" w:line="240" w:lineRule="auto"/>
        <w:rPr>
          <w:rFonts w:ascii="Calibri" w:eastAsia="Calibri" w:hAnsi="Calibri" w:cs="Calibri"/>
        </w:rPr>
      </w:pPr>
    </w:p>
    <w:p w:rsidR="00245A0A" w:rsidRPr="00245A0A" w:rsidRDefault="00245A0A" w:rsidP="00245A0A">
      <w:pPr>
        <w:spacing w:after="0" w:line="240" w:lineRule="auto"/>
        <w:rPr>
          <w:rFonts w:ascii="Calibri" w:eastAsia="Calibri" w:hAnsi="Calibri" w:cs="Calibri"/>
        </w:rPr>
      </w:pPr>
    </w:p>
    <w:p w:rsidR="00245A0A" w:rsidRPr="00245A0A" w:rsidRDefault="00245A0A" w:rsidP="00245A0A">
      <w:pPr>
        <w:spacing w:after="0" w:line="240" w:lineRule="auto"/>
        <w:rPr>
          <w:rFonts w:ascii="Calibri" w:eastAsia="Calibri" w:hAnsi="Calibri" w:cs="Calibri"/>
          <w:lang w:eastAsia="nb-NO"/>
        </w:rPr>
      </w:pPr>
      <w:r w:rsidRPr="00245A0A">
        <w:rPr>
          <w:rFonts w:ascii="Calibri" w:eastAsia="Calibri" w:hAnsi="Calibri" w:cs="Calibri"/>
          <w:lang w:eastAsia="nb-NO"/>
        </w:rPr>
        <w:t>Med vennlig hilsen</w:t>
      </w:r>
    </w:p>
    <w:p w:rsidR="00245A0A" w:rsidRPr="00245A0A" w:rsidRDefault="00245A0A" w:rsidP="00245A0A">
      <w:pPr>
        <w:spacing w:after="0" w:line="240" w:lineRule="auto"/>
        <w:rPr>
          <w:rFonts w:ascii="Calibri" w:eastAsia="Calibri" w:hAnsi="Calibri" w:cs="Calibri"/>
          <w:lang w:eastAsia="nb-NO"/>
        </w:rPr>
      </w:pPr>
      <w:r w:rsidRPr="00245A0A">
        <w:rPr>
          <w:rFonts w:ascii="Calibri" w:eastAsia="Calibri" w:hAnsi="Calibri" w:cs="Calibri"/>
          <w:b/>
          <w:bCs/>
          <w:lang w:eastAsia="nb-NO"/>
        </w:rPr>
        <w:t>Wenche Warhaug</w:t>
      </w:r>
    </w:p>
    <w:p w:rsidR="00245A0A" w:rsidRPr="00245A0A" w:rsidRDefault="00245A0A" w:rsidP="00245A0A">
      <w:pPr>
        <w:spacing w:after="0" w:line="240" w:lineRule="auto"/>
        <w:rPr>
          <w:rFonts w:ascii="Calibri" w:eastAsia="Calibri" w:hAnsi="Calibri" w:cs="Calibri"/>
          <w:lang w:eastAsia="nb-NO"/>
        </w:rPr>
      </w:pPr>
      <w:r w:rsidRPr="00245A0A">
        <w:rPr>
          <w:rFonts w:ascii="Calibri" w:eastAsia="Calibri" w:hAnsi="Calibri" w:cs="Calibri"/>
          <w:lang w:eastAsia="nb-NO"/>
        </w:rPr>
        <w:t>Pedagogisk veileder – flerspråklige barnehage/skole</w:t>
      </w:r>
    </w:p>
    <w:p w:rsidR="00245A0A" w:rsidRPr="00245A0A" w:rsidRDefault="00245A0A" w:rsidP="00245A0A">
      <w:pPr>
        <w:spacing w:after="0" w:line="240" w:lineRule="auto"/>
        <w:rPr>
          <w:rFonts w:ascii="Calibri" w:eastAsia="Calibri" w:hAnsi="Calibri" w:cs="Calibri"/>
          <w:lang w:eastAsia="nb-NO"/>
        </w:rPr>
      </w:pPr>
      <w:hyperlink r:id="rId45" w:history="1">
        <w:r w:rsidRPr="00245A0A">
          <w:rPr>
            <w:rFonts w:ascii="Calibri" w:eastAsia="Calibri" w:hAnsi="Calibri" w:cs="Calibri"/>
            <w:u w:val="single"/>
            <w:lang w:eastAsia="nb-NO"/>
          </w:rPr>
          <w:t>Wenche.warhaug@stavanger.kommune.no</w:t>
        </w:r>
      </w:hyperlink>
      <w:r w:rsidRPr="00245A0A">
        <w:rPr>
          <w:rFonts w:ascii="Calibri" w:eastAsia="Calibri" w:hAnsi="Calibri" w:cs="Calibri"/>
          <w:lang w:eastAsia="nb-NO"/>
        </w:rPr>
        <w:t xml:space="preserve">  </w:t>
      </w:r>
    </w:p>
    <w:p w:rsidR="00245A0A" w:rsidRPr="00245A0A" w:rsidRDefault="00245A0A" w:rsidP="00245A0A">
      <w:pPr>
        <w:spacing w:after="0" w:line="240" w:lineRule="auto"/>
        <w:rPr>
          <w:rFonts w:ascii="Calibri" w:eastAsia="Calibri" w:hAnsi="Calibri" w:cs="Calibri"/>
          <w:lang w:eastAsia="nb-NO"/>
        </w:rPr>
      </w:pPr>
      <w:proofErr w:type="spellStart"/>
      <w:r w:rsidRPr="00245A0A">
        <w:rPr>
          <w:rFonts w:ascii="Calibri" w:eastAsia="Calibri" w:hAnsi="Calibri" w:cs="Calibri"/>
          <w:lang w:eastAsia="nb-NO"/>
        </w:rPr>
        <w:t>Tlf</w:t>
      </w:r>
      <w:proofErr w:type="spellEnd"/>
      <w:r w:rsidRPr="00245A0A">
        <w:rPr>
          <w:rFonts w:ascii="Calibri" w:eastAsia="Calibri" w:hAnsi="Calibri" w:cs="Calibri"/>
          <w:lang w:eastAsia="nb-NO"/>
        </w:rPr>
        <w:t>: 51 50 81 19</w:t>
      </w:r>
    </w:p>
    <w:p w:rsidR="00245A0A" w:rsidRPr="00245A0A" w:rsidRDefault="00245A0A" w:rsidP="00245A0A">
      <w:pPr>
        <w:spacing w:after="0" w:line="240" w:lineRule="auto"/>
        <w:rPr>
          <w:rFonts w:ascii="Calibri" w:eastAsia="Calibri" w:hAnsi="Calibri" w:cs="Calibri"/>
          <w:lang w:eastAsia="nb-NO"/>
        </w:rPr>
      </w:pPr>
      <w:r w:rsidRPr="00245A0A">
        <w:rPr>
          <w:rFonts w:ascii="Calibri" w:eastAsia="Calibri" w:hAnsi="Calibri" w:cs="Calibri"/>
          <w:noProof/>
          <w:lang w:eastAsia="nb-NO"/>
        </w:rPr>
        <w:drawing>
          <wp:inline distT="0" distB="0" distL="0" distR="0" wp14:anchorId="6E690732" wp14:editId="6B7D98E9">
            <wp:extent cx="1104900" cy="600075"/>
            <wp:effectExtent l="0" t="0" r="0" b="9525"/>
            <wp:docPr id="2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1104900" cy="600075"/>
                    </a:xfrm>
                    <a:prstGeom prst="rect">
                      <a:avLst/>
                    </a:prstGeom>
                    <a:noFill/>
                    <a:ln>
                      <a:noFill/>
                    </a:ln>
                  </pic:spPr>
                </pic:pic>
              </a:graphicData>
            </a:graphic>
          </wp:inline>
        </w:drawing>
      </w:r>
    </w:p>
    <w:p w:rsidR="00245A0A" w:rsidRPr="00245A0A" w:rsidRDefault="00245A0A" w:rsidP="00245A0A">
      <w:pPr>
        <w:spacing w:after="0" w:line="240" w:lineRule="auto"/>
        <w:rPr>
          <w:rFonts w:ascii="Calibri" w:eastAsia="Calibri" w:hAnsi="Calibri" w:cs="Calibri"/>
          <w:lang w:eastAsia="nb-NO"/>
        </w:rPr>
      </w:pPr>
      <w:r w:rsidRPr="00245A0A">
        <w:rPr>
          <w:rFonts w:ascii="Arial" w:eastAsia="Calibri" w:hAnsi="Arial" w:cs="Arial"/>
          <w:noProof/>
          <w:color w:val="1F497D"/>
          <w:sz w:val="20"/>
          <w:szCs w:val="20"/>
          <w:lang w:eastAsia="nb-NO"/>
        </w:rPr>
        <w:drawing>
          <wp:inline distT="0" distB="0" distL="0" distR="0" wp14:anchorId="4E45F6B5" wp14:editId="2126131B">
            <wp:extent cx="1428750" cy="762000"/>
            <wp:effectExtent l="0" t="0" r="0" b="0"/>
            <wp:docPr id="2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48" r:link="rId49">
                      <a:extLst>
                        <a:ext uri="{28A0092B-C50C-407E-A947-70E740481C1C}">
                          <a14:useLocalDpi xmlns:a14="http://schemas.microsoft.com/office/drawing/2010/main" val="0"/>
                        </a:ext>
                      </a:extLst>
                    </a:blip>
                    <a:srcRect/>
                    <a:stretch>
                      <a:fillRect/>
                    </a:stretch>
                  </pic:blipFill>
                  <pic:spPr bwMode="auto">
                    <a:xfrm>
                      <a:off x="0" y="0"/>
                      <a:ext cx="1428750" cy="762000"/>
                    </a:xfrm>
                    <a:prstGeom prst="rect">
                      <a:avLst/>
                    </a:prstGeom>
                    <a:noFill/>
                    <a:ln>
                      <a:noFill/>
                    </a:ln>
                  </pic:spPr>
                </pic:pic>
              </a:graphicData>
            </a:graphic>
          </wp:inline>
        </w:drawing>
      </w:r>
    </w:p>
    <w:p w:rsidR="00245A0A" w:rsidRPr="00245A0A" w:rsidRDefault="00245A0A" w:rsidP="00245A0A">
      <w:pPr>
        <w:spacing w:after="0" w:line="240" w:lineRule="auto"/>
        <w:rPr>
          <w:rFonts w:ascii="Calibri" w:eastAsia="Calibri" w:hAnsi="Calibri" w:cs="Calibri"/>
        </w:rPr>
      </w:pPr>
    </w:p>
    <w:p w:rsidR="00245A0A" w:rsidRPr="00245A0A" w:rsidRDefault="00245A0A" w:rsidP="00245A0A">
      <w:pPr>
        <w:spacing w:after="0" w:line="240" w:lineRule="auto"/>
        <w:rPr>
          <w:rFonts w:ascii="Calibri" w:eastAsia="Calibri" w:hAnsi="Calibri" w:cs="Calibri"/>
          <w:lang w:eastAsia="nb-NO"/>
        </w:rPr>
      </w:pPr>
    </w:p>
    <w:p w:rsidR="001D152E" w:rsidRDefault="001D152E">
      <w:bookmarkStart w:id="0" w:name="_GoBack"/>
      <w:bookmarkEnd w:id="0"/>
    </w:p>
    <w:sectPr w:rsidR="001D1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42F10"/>
    <w:multiLevelType w:val="hybridMultilevel"/>
    <w:tmpl w:val="120CD6CC"/>
    <w:lvl w:ilvl="0" w:tplc="69B8331C">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3D6924B4"/>
    <w:multiLevelType w:val="hybridMultilevel"/>
    <w:tmpl w:val="B610F756"/>
    <w:lvl w:ilvl="0" w:tplc="340888D4">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5A117811"/>
    <w:multiLevelType w:val="hybridMultilevel"/>
    <w:tmpl w:val="DB5633BA"/>
    <w:lvl w:ilvl="0" w:tplc="2CA660D2">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758002AA"/>
    <w:multiLevelType w:val="hybridMultilevel"/>
    <w:tmpl w:val="AA620032"/>
    <w:lvl w:ilvl="0" w:tplc="8B50E91E">
      <w:numFmt w:val="bullet"/>
      <w:lvlText w:val=""/>
      <w:lvlJc w:val="left"/>
      <w:pPr>
        <w:ind w:left="720" w:hanging="360"/>
      </w:pPr>
      <w:rPr>
        <w:rFonts w:ascii="Symbol" w:eastAsia="Calibri"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A0A"/>
    <w:rsid w:val="00000ED8"/>
    <w:rsid w:val="001D152E"/>
    <w:rsid w:val="00245A0A"/>
    <w:rsid w:val="008823D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BDE99-C44C-4B7B-A939-716C2052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2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6yuqEcn1k0" TargetMode="External"/><Relationship Id="rId18" Type="http://schemas.openxmlformats.org/officeDocument/2006/relationships/hyperlink" Target="https://nafo.oslomet.no/fag/filmer/foreldresamarbeid-i-barnehagen/" TargetMode="External"/><Relationship Id="rId26" Type="http://schemas.openxmlformats.org/officeDocument/2006/relationships/image" Target="cid:image006.png@01D601D5.BF2AE6D0" TargetMode="External"/><Relationship Id="rId39" Type="http://schemas.openxmlformats.org/officeDocument/2006/relationships/image" Target="media/image12.jpeg"/><Relationship Id="rId21" Type="http://schemas.openxmlformats.org/officeDocument/2006/relationships/image" Target="media/image4.png"/><Relationship Id="rId34" Type="http://schemas.openxmlformats.org/officeDocument/2006/relationships/image" Target="media/image10.jpeg"/><Relationship Id="rId42" Type="http://schemas.openxmlformats.org/officeDocument/2006/relationships/hyperlink" Target="mailto:ragnhild.landa@stavanger.kommune.no" TargetMode="External"/><Relationship Id="rId47" Type="http://schemas.openxmlformats.org/officeDocument/2006/relationships/image" Target="cid:image013.png@01D601D5.BF2AE6D0" TargetMode="External"/><Relationship Id="rId50" Type="http://schemas.openxmlformats.org/officeDocument/2006/relationships/fontTable" Target="fontTable.xml"/><Relationship Id="rId7" Type="http://schemas.openxmlformats.org/officeDocument/2006/relationships/image" Target="cid:image001.jpg@01D601D5.BF2AE6D0" TargetMode="External"/><Relationship Id="rId2" Type="http://schemas.openxmlformats.org/officeDocument/2006/relationships/styles" Target="styles.xml"/><Relationship Id="rId16" Type="http://schemas.openxmlformats.org/officeDocument/2006/relationships/hyperlink" Target="https://morsmal.no/no/foreldresamarbeid/foreldre-norsk/9505-koronasmitten-informasjon-til-foreldre-pa-flere-sprak" TargetMode="External"/><Relationship Id="rId29" Type="http://schemas.openxmlformats.org/officeDocument/2006/relationships/image" Target="media/image8.png"/><Relationship Id="rId11" Type="http://schemas.openxmlformats.org/officeDocument/2006/relationships/image" Target="cid:image002.jpg@01D601D5.BF2AE6D0" TargetMode="External"/><Relationship Id="rId24" Type="http://schemas.openxmlformats.org/officeDocument/2006/relationships/image" Target="cid:image005.png@01D601D5.BF2AE6D0" TargetMode="External"/><Relationship Id="rId32" Type="http://schemas.openxmlformats.org/officeDocument/2006/relationships/image" Target="cid:image009.png@01D601D5.BF2AE6D0" TargetMode="External"/><Relationship Id="rId37" Type="http://schemas.openxmlformats.org/officeDocument/2006/relationships/image" Target="media/image11.jpeg"/><Relationship Id="rId40" Type="http://schemas.openxmlformats.org/officeDocument/2006/relationships/image" Target="cid:image012.jpg@01D601D5.BF2AE6D0" TargetMode="External"/><Relationship Id="rId45" Type="http://schemas.openxmlformats.org/officeDocument/2006/relationships/hyperlink" Target="mailto:Wenche.warhaug@stavanger.kommune.no" TargetMode="External"/><Relationship Id="rId5" Type="http://schemas.openxmlformats.org/officeDocument/2006/relationships/hyperlink" Target="https://www.youtube.com/watch?v=Eeru0B3eqE4" TargetMode="External"/><Relationship Id="rId15" Type="http://schemas.openxmlformats.org/officeDocument/2006/relationships/image" Target="cid:image003.png@01D601D5.BF2AE6D0" TargetMode="External"/><Relationship Id="rId23" Type="http://schemas.openxmlformats.org/officeDocument/2006/relationships/image" Target="media/image5.png"/><Relationship Id="rId28" Type="http://schemas.openxmlformats.org/officeDocument/2006/relationships/image" Target="cid:image007.png@01D601D5.BF2AE6D0" TargetMode="External"/><Relationship Id="rId36" Type="http://schemas.openxmlformats.org/officeDocument/2006/relationships/hyperlink" Target="https://www.instagram.com/veilederkorpset/?hl=nb" TargetMode="External"/><Relationship Id="rId49" Type="http://schemas.openxmlformats.org/officeDocument/2006/relationships/image" Target="cid:image014.jpg@01D601D5.BF2AE6D0" TargetMode="External"/><Relationship Id="rId10" Type="http://schemas.openxmlformats.org/officeDocument/2006/relationships/image" Target="media/image2.jpeg"/><Relationship Id="rId19" Type="http://schemas.openxmlformats.org/officeDocument/2006/relationships/hyperlink" Target="https://www.facebook.com/Utdanningsdirektoratet/?__cft__%5b0%5d=AZU8NESS-n61478hshKCWPnzSoj53Erwuv3HPOs9dc0fqVHM1sMjIDTEgpLRXekRqtvK9yUHiwCywtezk1joBL5VRonYbFleFu-zbrk0KAzcuRcXOSOufT2vmU6KYBb6Ektlhq_f0Qy8yOWFAt3g2WHZaX5VoVxjDf99bQCcap_9dQ&amp;__tn__=-UC%2CP-R" TargetMode="External"/><Relationship Id="rId31" Type="http://schemas.openxmlformats.org/officeDocument/2006/relationships/image" Target="media/image9.png"/><Relationship Id="rId44" Type="http://schemas.openxmlformats.org/officeDocument/2006/relationships/hyperlink" Target="mailto:wenche.warhaug@stavanger.kommune.no" TargetMode="External"/><Relationship Id="rId4" Type="http://schemas.openxmlformats.org/officeDocument/2006/relationships/webSettings" Target="webSettings.xml"/><Relationship Id="rId9" Type="http://schemas.openxmlformats.org/officeDocument/2006/relationships/hyperlink" Target="https://www.youtube.com/watch?v=YB1dL3k4cEA" TargetMode="External"/><Relationship Id="rId14" Type="http://schemas.openxmlformats.org/officeDocument/2006/relationships/image" Target="media/image3.png"/><Relationship Id="rId22" Type="http://schemas.openxmlformats.org/officeDocument/2006/relationships/image" Target="cid:image004.png@01D601D5.BF2AE6D0" TargetMode="External"/><Relationship Id="rId27" Type="http://schemas.openxmlformats.org/officeDocument/2006/relationships/image" Target="media/image7.png"/><Relationship Id="rId30" Type="http://schemas.openxmlformats.org/officeDocument/2006/relationships/image" Target="cid:image008.png@01D601D5.BF2AE6D0" TargetMode="External"/><Relationship Id="rId35" Type="http://schemas.openxmlformats.org/officeDocument/2006/relationships/image" Target="cid:image010.jpg@01D601D5.BF2AE6D0" TargetMode="External"/><Relationship Id="rId43" Type="http://schemas.openxmlformats.org/officeDocument/2006/relationships/hyperlink" Target="mailto:marit.f.born@stavanger.kommune.no" TargetMode="External"/><Relationship Id="rId48" Type="http://schemas.openxmlformats.org/officeDocument/2006/relationships/image" Target="media/image14.jpeg"/><Relationship Id="rId8" Type="http://schemas.openxmlformats.org/officeDocument/2006/relationships/hyperlink" Target="https://morsmal.no/no/norsk-flerspraklige-fortellinger/8025-hatteselgeren-billedbok-pa-norsk-tamil-persisk-somali-og-urdu"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orsmal.no/no/norsk-flerspraklige-fortellinger/6213-lille-drape-fritt-etter-verdensfortelling" TargetMode="External"/><Relationship Id="rId17" Type="http://schemas.openxmlformats.org/officeDocument/2006/relationships/hyperlink" Target="https://morsmal.no/no/tospraklig-materiell/9501-brosjyre-og-video-med-informasjon-om-koronavirus-hjemmekarantene-og-isolasjon-pa-flere-sprak" TargetMode="External"/><Relationship Id="rId25" Type="http://schemas.openxmlformats.org/officeDocument/2006/relationships/image" Target="media/image6.png"/><Relationship Id="rId33" Type="http://schemas.openxmlformats.org/officeDocument/2006/relationships/hyperlink" Target="https://www.facebook.com/Utdanningsdirektoratet/posts/10157943009398498" TargetMode="External"/><Relationship Id="rId38" Type="http://schemas.openxmlformats.org/officeDocument/2006/relationships/image" Target="cid:image011.jpg@01D601D5.BF2AE6D0" TargetMode="External"/><Relationship Id="rId46" Type="http://schemas.openxmlformats.org/officeDocument/2006/relationships/image" Target="media/image13.png"/><Relationship Id="rId20" Type="http://schemas.openxmlformats.org/officeDocument/2006/relationships/hyperlink" Target="https://www.facebook.com/Utdanningsdirektoratet/posts/10157943009398498?__cft__%5b0%5d=AZU8NESS-n61478hshKCWPnzSoj53Erwuv3HPOs9dc0fqVHM1sMjIDTEgpLRXekRqtvK9yUHiwCywtezk1joBL5VRonYbFleFu-zbrk0KAzcuRcXOSOufT2vmU6KYBb6Ektlhq_f0Qy8yOWFAt3g2WHZaX5VoVxjDf99bQCcap_9dQ&amp;__tn__=%2CO%2CP-R" TargetMode="External"/><Relationship Id="rId41" Type="http://schemas.openxmlformats.org/officeDocument/2006/relationships/hyperlink" Target="mailto:johannesls.veiled.bhg@stavanger.kommune.no" TargetMode="External"/><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1416</Words>
  <Characters>7506</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Landa</dc:creator>
  <cp:keywords/>
  <dc:description/>
  <cp:lastModifiedBy>Ragnhild Landa</cp:lastModifiedBy>
  <cp:revision>1</cp:revision>
  <dcterms:created xsi:type="dcterms:W3CDTF">2020-06-25T15:50:00Z</dcterms:created>
  <dcterms:modified xsi:type="dcterms:W3CDTF">2020-06-25T15:51:00Z</dcterms:modified>
</cp:coreProperties>
</file>