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D6" w:rsidRDefault="00E809FF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Hei! </w:t>
      </w:r>
    </w:p>
    <w:p w:rsidR="00614BB6" w:rsidRDefault="007D76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Eg jobbar </w:t>
      </w:r>
      <w:r w:rsidR="007B2CD6">
        <w:rPr>
          <w:rFonts w:ascii="Arial" w:hAnsi="Arial" w:cs="Arial"/>
          <w:sz w:val="22"/>
        </w:rPr>
        <w:t xml:space="preserve">i den nye stillinga </w:t>
      </w:r>
      <w:r>
        <w:rPr>
          <w:rFonts w:ascii="Arial" w:hAnsi="Arial" w:cs="Arial"/>
          <w:sz w:val="22"/>
        </w:rPr>
        <w:t>som mobbeombud i Aust-Agder og</w:t>
      </w:r>
      <w:r w:rsidR="00E809FF">
        <w:rPr>
          <w:rFonts w:ascii="Arial" w:hAnsi="Arial" w:cs="Arial"/>
          <w:sz w:val="22"/>
        </w:rPr>
        <w:t xml:space="preserve"> har vore på besøk i Bykle og </w:t>
      </w:r>
      <w:r w:rsidR="007B2CD6">
        <w:rPr>
          <w:rFonts w:ascii="Arial" w:hAnsi="Arial" w:cs="Arial"/>
          <w:sz w:val="22"/>
        </w:rPr>
        <w:t>møtt skule</w:t>
      </w:r>
      <w:r w:rsidR="00E809FF">
        <w:rPr>
          <w:rFonts w:ascii="Arial" w:hAnsi="Arial" w:cs="Arial"/>
          <w:sz w:val="22"/>
        </w:rPr>
        <w:t>rådgjevar</w:t>
      </w:r>
      <w:r w:rsidR="00756925">
        <w:rPr>
          <w:rFonts w:ascii="Arial" w:hAnsi="Arial" w:cs="Arial"/>
          <w:sz w:val="22"/>
        </w:rPr>
        <w:t>en</w:t>
      </w:r>
      <w:r w:rsidR="00E809FF">
        <w:rPr>
          <w:rFonts w:ascii="Arial" w:hAnsi="Arial" w:cs="Arial"/>
          <w:sz w:val="22"/>
        </w:rPr>
        <w:t xml:space="preserve"> </w:t>
      </w:r>
      <w:r w:rsidR="007B2CD6">
        <w:rPr>
          <w:rFonts w:ascii="Arial" w:hAnsi="Arial" w:cs="Arial"/>
          <w:sz w:val="22"/>
        </w:rPr>
        <w:t>og</w:t>
      </w:r>
      <w:r w:rsidR="00E809FF">
        <w:rPr>
          <w:rFonts w:ascii="Arial" w:hAnsi="Arial" w:cs="Arial"/>
          <w:sz w:val="22"/>
        </w:rPr>
        <w:t xml:space="preserve"> tenesteleiar</w:t>
      </w:r>
      <w:r w:rsidR="007B2CD6">
        <w:rPr>
          <w:rFonts w:ascii="Arial" w:hAnsi="Arial" w:cs="Arial"/>
          <w:sz w:val="22"/>
        </w:rPr>
        <w:t xml:space="preserve">ane </w:t>
      </w:r>
      <w:r w:rsidR="00E809FF">
        <w:rPr>
          <w:rFonts w:ascii="Arial" w:hAnsi="Arial" w:cs="Arial"/>
          <w:sz w:val="22"/>
        </w:rPr>
        <w:t xml:space="preserve"> i bar</w:t>
      </w:r>
      <w:r>
        <w:rPr>
          <w:rFonts w:ascii="Arial" w:hAnsi="Arial" w:cs="Arial"/>
          <w:sz w:val="22"/>
        </w:rPr>
        <w:t>nehagane og</w:t>
      </w:r>
      <w:r w:rsidR="00E809FF">
        <w:rPr>
          <w:rFonts w:ascii="Arial" w:hAnsi="Arial" w:cs="Arial"/>
          <w:sz w:val="22"/>
        </w:rPr>
        <w:t xml:space="preserve"> skulane. Det var nyttig for meg å </w:t>
      </w:r>
      <w:r w:rsidR="007B2CD6">
        <w:rPr>
          <w:rFonts w:ascii="Arial" w:hAnsi="Arial" w:cs="Arial"/>
          <w:sz w:val="22"/>
        </w:rPr>
        <w:t>bli</w:t>
      </w:r>
      <w:r w:rsidR="00E809FF">
        <w:rPr>
          <w:rFonts w:ascii="Arial" w:hAnsi="Arial" w:cs="Arial"/>
          <w:sz w:val="22"/>
        </w:rPr>
        <w:t xml:space="preserve"> litt kjent med dei og barnehagane og skulane</w:t>
      </w:r>
      <w:r w:rsidR="00756925">
        <w:rPr>
          <w:rFonts w:ascii="Arial" w:hAnsi="Arial" w:cs="Arial"/>
          <w:sz w:val="22"/>
        </w:rPr>
        <w:t xml:space="preserve"> i kommunen dykkar</w:t>
      </w:r>
      <w:r w:rsidR="00E809FF">
        <w:rPr>
          <w:rFonts w:ascii="Arial" w:hAnsi="Arial" w:cs="Arial"/>
          <w:sz w:val="22"/>
        </w:rPr>
        <w:t>.</w:t>
      </w:r>
    </w:p>
    <w:p w:rsidR="005D6CB4" w:rsidRDefault="00E809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 er mange som jobbar for at b</w:t>
      </w:r>
      <w:r w:rsidR="0075692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rna og ungdomane våre skal ha det bra</w:t>
      </w:r>
      <w:r w:rsidR="00E5251E">
        <w:rPr>
          <w:rFonts w:ascii="Arial" w:hAnsi="Arial" w:cs="Arial"/>
          <w:sz w:val="22"/>
        </w:rPr>
        <w:t xml:space="preserve"> saman med kvarandre</w:t>
      </w:r>
      <w:r>
        <w:rPr>
          <w:rFonts w:ascii="Arial" w:hAnsi="Arial" w:cs="Arial"/>
          <w:sz w:val="22"/>
        </w:rPr>
        <w:t>. Dei fleste har det heldigvis bra i barnehagen og i skulen, men av og til lukkast vi likevel ikkje. For dei barna og familiane det gjeld, er dette ein utruleg vanskeleg situasjon å ver</w:t>
      </w:r>
      <w:r w:rsidR="00022F5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i. </w:t>
      </w:r>
      <w:r w:rsidR="005D6CB4">
        <w:rPr>
          <w:rFonts w:ascii="Arial" w:hAnsi="Arial" w:cs="Arial"/>
          <w:sz w:val="22"/>
        </w:rPr>
        <w:t>Av ulike grunn</w:t>
      </w:r>
      <w:r w:rsidR="007B2CD6">
        <w:rPr>
          <w:rFonts w:ascii="Arial" w:hAnsi="Arial" w:cs="Arial"/>
          <w:sz w:val="22"/>
        </w:rPr>
        <w:t>a</w:t>
      </w:r>
      <w:r w:rsidR="005D6CB4">
        <w:rPr>
          <w:rFonts w:ascii="Arial" w:hAnsi="Arial" w:cs="Arial"/>
          <w:sz w:val="22"/>
        </w:rPr>
        <w:t>r kan det ver</w:t>
      </w:r>
      <w:r w:rsidR="00022F52">
        <w:rPr>
          <w:rFonts w:ascii="Arial" w:hAnsi="Arial" w:cs="Arial"/>
          <w:sz w:val="22"/>
        </w:rPr>
        <w:t>e</w:t>
      </w:r>
      <w:r w:rsidR="005D6CB4">
        <w:rPr>
          <w:rFonts w:ascii="Arial" w:hAnsi="Arial" w:cs="Arial"/>
          <w:sz w:val="22"/>
        </w:rPr>
        <w:t xml:space="preserve"> vanskeleg å snakk</w:t>
      </w:r>
      <w:r w:rsidR="00022F52">
        <w:rPr>
          <w:rFonts w:ascii="Arial" w:hAnsi="Arial" w:cs="Arial"/>
          <w:sz w:val="22"/>
        </w:rPr>
        <w:t>e</w:t>
      </w:r>
      <w:r w:rsidR="005D6CB4">
        <w:rPr>
          <w:rFonts w:ascii="Arial" w:hAnsi="Arial" w:cs="Arial"/>
          <w:sz w:val="22"/>
        </w:rPr>
        <w:t xml:space="preserve"> med barnehagen eller skulen om bekymring</w:t>
      </w:r>
      <w:r w:rsidR="00022F52">
        <w:rPr>
          <w:rFonts w:ascii="Arial" w:hAnsi="Arial" w:cs="Arial"/>
          <w:sz w:val="22"/>
        </w:rPr>
        <w:t>a</w:t>
      </w:r>
      <w:r w:rsidR="005D6CB4">
        <w:rPr>
          <w:rFonts w:ascii="Arial" w:hAnsi="Arial" w:cs="Arial"/>
          <w:sz w:val="22"/>
        </w:rPr>
        <w:t>ne. Men bekymring</w:t>
      </w:r>
      <w:r w:rsidR="00022F5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ne kan vekse seg store, og det er viktig at b</w:t>
      </w:r>
      <w:r w:rsidR="0075692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rna får den </w:t>
      </w:r>
      <w:r w:rsidR="00E5251E">
        <w:rPr>
          <w:rFonts w:ascii="Arial" w:hAnsi="Arial" w:cs="Arial"/>
          <w:sz w:val="22"/>
        </w:rPr>
        <w:t>støtta</w:t>
      </w:r>
      <w:r>
        <w:rPr>
          <w:rFonts w:ascii="Arial" w:hAnsi="Arial" w:cs="Arial"/>
          <w:sz w:val="22"/>
        </w:rPr>
        <w:t xml:space="preserve"> dei treng </w:t>
      </w:r>
      <w:r w:rsidR="005D6CB4">
        <w:rPr>
          <w:rFonts w:ascii="Arial" w:hAnsi="Arial" w:cs="Arial"/>
          <w:sz w:val="22"/>
        </w:rPr>
        <w:t xml:space="preserve">tidlegast mogleg. Viss du er bekymra for barnet </w:t>
      </w:r>
      <w:r w:rsidR="00E5251E">
        <w:rPr>
          <w:rFonts w:ascii="Arial" w:hAnsi="Arial" w:cs="Arial"/>
          <w:sz w:val="22"/>
        </w:rPr>
        <w:t>ditt</w:t>
      </w:r>
      <w:r w:rsidR="00022F52">
        <w:rPr>
          <w:rFonts w:ascii="Arial" w:hAnsi="Arial" w:cs="Arial"/>
          <w:sz w:val="22"/>
        </w:rPr>
        <w:t>,</w:t>
      </w:r>
      <w:r w:rsidR="00E5251E">
        <w:rPr>
          <w:rFonts w:ascii="Arial" w:hAnsi="Arial" w:cs="Arial"/>
          <w:sz w:val="22"/>
        </w:rPr>
        <w:t xml:space="preserve"> vil eg gjerne høyr</w:t>
      </w:r>
      <w:r w:rsidR="00022F52">
        <w:rPr>
          <w:rFonts w:ascii="Arial" w:hAnsi="Arial" w:cs="Arial"/>
          <w:sz w:val="22"/>
        </w:rPr>
        <w:t>e</w:t>
      </w:r>
      <w:r w:rsidR="00E5251E">
        <w:rPr>
          <w:rFonts w:ascii="Arial" w:hAnsi="Arial" w:cs="Arial"/>
          <w:sz w:val="22"/>
        </w:rPr>
        <w:t xml:space="preserve"> fr</w:t>
      </w:r>
      <w:r w:rsidR="007B2CD6">
        <w:rPr>
          <w:rFonts w:ascii="Arial" w:hAnsi="Arial" w:cs="Arial"/>
          <w:sz w:val="22"/>
        </w:rPr>
        <w:t>å</w:t>
      </w:r>
      <w:r w:rsidR="00E5251E">
        <w:rPr>
          <w:rFonts w:ascii="Arial" w:hAnsi="Arial" w:cs="Arial"/>
          <w:sz w:val="22"/>
        </w:rPr>
        <w:t xml:space="preserve"> deg</w:t>
      </w:r>
      <w:r w:rsidR="005D6CB4">
        <w:rPr>
          <w:rFonts w:ascii="Arial" w:hAnsi="Arial" w:cs="Arial"/>
          <w:sz w:val="22"/>
        </w:rPr>
        <w:t>. Eg skal lytt</w:t>
      </w:r>
      <w:r w:rsidR="00022F52">
        <w:rPr>
          <w:rFonts w:ascii="Arial" w:hAnsi="Arial" w:cs="Arial"/>
          <w:sz w:val="22"/>
        </w:rPr>
        <w:t>e</w:t>
      </w:r>
      <w:r w:rsidR="005D6CB4">
        <w:rPr>
          <w:rFonts w:ascii="Arial" w:hAnsi="Arial" w:cs="Arial"/>
          <w:sz w:val="22"/>
        </w:rPr>
        <w:t xml:space="preserve"> og prøv</w:t>
      </w:r>
      <w:r w:rsidR="00022F52">
        <w:rPr>
          <w:rFonts w:ascii="Arial" w:hAnsi="Arial" w:cs="Arial"/>
          <w:sz w:val="22"/>
        </w:rPr>
        <w:t>e</w:t>
      </w:r>
      <w:r w:rsidR="005D6CB4">
        <w:rPr>
          <w:rFonts w:ascii="Arial" w:hAnsi="Arial" w:cs="Arial"/>
          <w:sz w:val="22"/>
        </w:rPr>
        <w:t xml:space="preserve"> å forstå situasjonen til barnet ditt, og gje deg råd viss du ynskjer det. </w:t>
      </w:r>
    </w:p>
    <w:p w:rsidR="005D6CB4" w:rsidRDefault="005D6C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 kan ringe meg, sende SMS eller e-post. Eg har t</w:t>
      </w:r>
      <w:r w:rsidR="007B2CD6">
        <w:rPr>
          <w:rFonts w:ascii="Arial" w:hAnsi="Arial" w:cs="Arial"/>
          <w:sz w:val="22"/>
        </w:rPr>
        <w:t>eie</w:t>
      </w:r>
      <w:r>
        <w:rPr>
          <w:rFonts w:ascii="Arial" w:hAnsi="Arial" w:cs="Arial"/>
          <w:sz w:val="22"/>
        </w:rPr>
        <w:t>plikt og vil ikkje fortelj</w:t>
      </w:r>
      <w:r w:rsidR="00022F5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det du fortel til andre, men mindre du sjølv ynskjer det. </w:t>
      </w:r>
    </w:p>
    <w:p w:rsidR="007B2CD6" w:rsidRDefault="007B2C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 helsing Erik Songe-Møller</w:t>
      </w:r>
    </w:p>
    <w:p w:rsidR="00022F52" w:rsidRDefault="00022F52" w:rsidP="00022F52">
      <w:pPr>
        <w:pStyle w:val="Ingenmellomrom"/>
      </w:pPr>
      <w:r>
        <w:t>Aust Agder fylkeskommune</w:t>
      </w:r>
    </w:p>
    <w:p w:rsidR="005D6CB4" w:rsidRDefault="005D6CB4" w:rsidP="00022F52">
      <w:pPr>
        <w:pStyle w:val="Ingenmellomrom"/>
      </w:pPr>
      <w:r>
        <w:t>Telefon: 94847720</w:t>
      </w:r>
    </w:p>
    <w:p w:rsidR="005D6CB4" w:rsidRDefault="005D6CB4" w:rsidP="00022F52">
      <w:pPr>
        <w:pStyle w:val="Ingenmellomrom"/>
      </w:pPr>
      <w:r>
        <w:t xml:space="preserve">E-post: </w:t>
      </w:r>
      <w:hyperlink r:id="rId4" w:history="1">
        <w:r w:rsidR="00CB6ACC" w:rsidRPr="00622A16">
          <w:rPr>
            <w:rStyle w:val="Hyperkobling"/>
          </w:rPr>
          <w:t>erik.songe</w:t>
        </w:r>
        <w:r w:rsidR="0064102E">
          <w:rPr>
            <w:rStyle w:val="Hyperkobling"/>
          </w:rPr>
          <w:t>-</w:t>
        </w:r>
        <w:r w:rsidR="00CB6ACC" w:rsidRPr="00622A16">
          <w:rPr>
            <w:rStyle w:val="Hyperkobling"/>
          </w:rPr>
          <w:t>moller@</w:t>
        </w:r>
      </w:hyperlink>
      <w:r w:rsidR="0064102E">
        <w:rPr>
          <w:rStyle w:val="Hyperkobling"/>
        </w:rPr>
        <w:t>austagderfk.no</w:t>
      </w:r>
    </w:p>
    <w:p w:rsidR="00CB6ACC" w:rsidRDefault="00CB6ACC" w:rsidP="00022F52">
      <w:pPr>
        <w:pStyle w:val="Ingenmellomrom"/>
      </w:pPr>
    </w:p>
    <w:p w:rsidR="00CB6ACC" w:rsidRPr="0038201C" w:rsidRDefault="00CB6ACC" w:rsidP="00022F52">
      <w:pPr>
        <w:pStyle w:val="Ingenmellomrom"/>
      </w:pPr>
      <w:r>
        <w:rPr>
          <w:noProof/>
          <w:lang w:val="nn-NO" w:eastAsia="nn-NO"/>
        </w:rPr>
        <w:drawing>
          <wp:inline distT="0" distB="0" distL="0" distR="0" wp14:anchorId="4B9BB8BE" wp14:editId="505420E4">
            <wp:extent cx="2730500" cy="2642270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530" cy="265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ACC" w:rsidRPr="0038201C" w:rsidSect="002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F"/>
    <w:rsid w:val="00022F52"/>
    <w:rsid w:val="00202A93"/>
    <w:rsid w:val="002460A2"/>
    <w:rsid w:val="0038201C"/>
    <w:rsid w:val="005D6CB4"/>
    <w:rsid w:val="00614BB6"/>
    <w:rsid w:val="0064102E"/>
    <w:rsid w:val="00756925"/>
    <w:rsid w:val="00760154"/>
    <w:rsid w:val="007B2CD6"/>
    <w:rsid w:val="007D763E"/>
    <w:rsid w:val="00B40B72"/>
    <w:rsid w:val="00CB6ACC"/>
    <w:rsid w:val="00E5251E"/>
    <w:rsid w:val="00E809FF"/>
    <w:rsid w:val="00E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0A78-832E-41BB-BD13-23D346E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4BB6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22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ik.songe.mol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Songe-Møller, Erik</dc:creator>
  <cp:keywords/>
  <dc:description/>
  <cp:lastModifiedBy>Eivind Andre Moe</cp:lastModifiedBy>
  <cp:revision>2</cp:revision>
  <dcterms:created xsi:type="dcterms:W3CDTF">2019-02-25T09:22:00Z</dcterms:created>
  <dcterms:modified xsi:type="dcterms:W3CDTF">2019-02-25T09:22:00Z</dcterms:modified>
</cp:coreProperties>
</file>