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24" w:rsidRDefault="00FF2C46">
      <w:pPr>
        <w:rPr>
          <w:rFonts w:ascii="Comfortaa" w:eastAsia="Comfortaa" w:hAnsi="Comfortaa" w:cs="Comfortaa"/>
          <w:sz w:val="36"/>
          <w:szCs w:val="36"/>
        </w:rPr>
      </w:pPr>
      <w:bookmarkStart w:id="0" w:name="_GoBack"/>
      <w:bookmarkEnd w:id="0"/>
      <w:r>
        <w:rPr>
          <w:rFonts w:ascii="Comfortaa" w:eastAsia="Comfortaa" w:hAnsi="Comfortaa" w:cs="Comfortaa"/>
          <w:sz w:val="36"/>
          <w:szCs w:val="36"/>
        </w:rPr>
        <w:t xml:space="preserve">Vekeplan 1. klasse </w:t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</w:r>
      <w:r>
        <w:rPr>
          <w:rFonts w:ascii="Comfortaa" w:eastAsia="Comfortaa" w:hAnsi="Comfortaa" w:cs="Comfortaa"/>
          <w:sz w:val="36"/>
          <w:szCs w:val="36"/>
        </w:rPr>
        <w:tab/>
        <w:t>Veke: 8</w:t>
      </w:r>
    </w:p>
    <w:p w:rsidR="00F30524" w:rsidRDefault="00F30524">
      <w:pPr>
        <w:rPr>
          <w:rFonts w:ascii="Comfortaa" w:eastAsia="Comfortaa" w:hAnsi="Comfortaa" w:cs="Comfortaa"/>
        </w:rPr>
      </w:pPr>
    </w:p>
    <w:tbl>
      <w:tblPr>
        <w:tblStyle w:val="a"/>
        <w:tblW w:w="1006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770"/>
        <w:gridCol w:w="6330"/>
      </w:tblGrid>
      <w:tr w:rsidR="00F30524">
        <w:trPr>
          <w:trHeight w:val="96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norsk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Repetisjon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Eg kan lesa og skriva bokstavane i alfabetet. </w:t>
            </w:r>
          </w:p>
        </w:tc>
      </w:tr>
      <w:tr w:rsidR="00F3052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matematikk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Tala 11-20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Eg kan kjenne att og skrive tal frå 0-20.</w:t>
            </w:r>
          </w:p>
          <w:p w:rsidR="00F30524" w:rsidRDefault="00FF2C46">
            <w:pPr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Eg veit kor einer- og tierplassen er.</w:t>
            </w:r>
          </w:p>
        </w:tc>
      </w:tr>
      <w:tr w:rsidR="00F30524">
        <w:trPr>
          <w:trHeight w:val="8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engelsk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body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Eg kan nokre kroppsdelar på engelsk.</w:t>
            </w:r>
          </w:p>
        </w:tc>
      </w:tr>
      <w:tr w:rsidR="00F3052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Mål i sosial kompetanse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Å vente på tur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Eg ventar til det er min tur å snakke i samling.  </w:t>
            </w:r>
          </w:p>
        </w:tc>
      </w:tr>
      <w:tr w:rsidR="00F30524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Tema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Fastlavn 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Eg veit kvifor me feirer fastlavn</w:t>
            </w:r>
          </w:p>
        </w:tc>
      </w:tr>
    </w:tbl>
    <w:p w:rsidR="00F30524" w:rsidRDefault="00F30524">
      <w:pPr>
        <w:rPr>
          <w:rFonts w:ascii="Comfortaa" w:eastAsia="Comfortaa" w:hAnsi="Comfortaa" w:cs="Comfortaa"/>
          <w:b/>
          <w:sz w:val="28"/>
          <w:szCs w:val="28"/>
        </w:rPr>
      </w:pPr>
    </w:p>
    <w:p w:rsidR="00F30524" w:rsidRDefault="00FF2C46">
      <w:pPr>
        <w:rPr>
          <w:rFonts w:ascii="Comfortaa" w:eastAsia="Comfortaa" w:hAnsi="Comfortaa" w:cs="Comfortaa"/>
          <w:b/>
          <w:sz w:val="36"/>
          <w:szCs w:val="36"/>
        </w:rPr>
      </w:pPr>
      <w:r>
        <w:rPr>
          <w:rFonts w:ascii="Comfortaa" w:eastAsia="Comfortaa" w:hAnsi="Comfortaa" w:cs="Comfortaa"/>
          <w:b/>
          <w:sz w:val="28"/>
          <w:szCs w:val="28"/>
        </w:rPr>
        <w:t>Ark - Bokstavsekk: Eleven skal kvar dag spore oppå bokstavane med fingeren og seie bokstavlyden.</w:t>
      </w:r>
    </w:p>
    <w:tbl>
      <w:tblPr>
        <w:tblStyle w:val="a0"/>
        <w:tblW w:w="1032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F30524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 xml:space="preserve">Tysdag: </w:t>
            </w:r>
          </w:p>
          <w:p w:rsidR="00F30524" w:rsidRDefault="00FF2C46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b s. 24.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lesa bokstavlyden!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Les 3 gonger på nivå 1, 2 og 3 saman med ein vaksen. Dei som kan alle lydane og kan lesa, les alle tre nivåa.</w:t>
            </w:r>
          </w:p>
          <w:p w:rsidR="00F30524" w:rsidRDefault="00FF2C46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Chromebook: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Gjer oppgåver knytta til bokstavane m og a på Salto øverom 1 </w:t>
            </w:r>
          </w:p>
          <w:p w:rsidR="00F30524" w:rsidRDefault="00FF2C46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(stjernemerka). Jobb med desse oppgåvene i 10-15 min. til saman.</w:t>
            </w:r>
          </w:p>
        </w:tc>
      </w:tr>
      <w:tr w:rsidR="00F30524"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Onsdag: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(Uteskule 1A)</w:t>
            </w:r>
          </w:p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Norsk: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Lesebok b s. 25.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lesa bokstavlyden!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Les 3 gonger på nivå 1, 2 og 3 saman med ein vaksen. Dei som kan alle lydane og kan lesa, les alle tre nivåa.</w:t>
            </w:r>
          </w:p>
          <w:p w:rsidR="00F30524" w:rsidRDefault="00FF2C46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Matematikk: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Jobb minst 15 minutt på DragonBox-Pro med kodene: </w:t>
            </w:r>
          </w:p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/>
              </w:rPr>
              <w:drawing>
                <wp:inline distT="114300" distB="114300" distL="114300" distR="114300">
                  <wp:extent cx="1357313" cy="427759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3" cy="427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/>
              </w:rPr>
              <w:drawing>
                <wp:inline distT="114300" distB="114300" distL="114300" distR="114300">
                  <wp:extent cx="1290821" cy="414338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21" cy="414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b-NO"/>
              </w:rPr>
              <w:drawing>
                <wp:inline distT="114300" distB="114300" distL="114300" distR="114300">
                  <wp:extent cx="1312946" cy="4619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946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524">
        <w:trPr>
          <w:trHeight w:val="1720"/>
        </w:trPr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Torsda</w:t>
            </w: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g:</w:t>
            </w:r>
          </w:p>
          <w:p w:rsidR="00F30524" w:rsidRDefault="00FF2C46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Norsk: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Lesebok b s. 26.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Hugs å lesa bokstavlyden!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Les 3 gonger på nivå 1, 2 og 3 saman med ein vaksen. Dei som kan alle lydane og kan lesa, les alle tre nivåa.</w:t>
            </w:r>
          </w:p>
          <w:p w:rsidR="00F30524" w:rsidRDefault="00FF2C46">
            <w:pPr>
              <w:widowControl w:val="0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Bokstavboka: 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Skriv minst 3 setningar om kva som skjer på biletet. Dersom det vart for vanskel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eg å skriva setning, skriv minst 5 ord. Me forventar ikkje at elevane skriv alle orda riktig. Det er viktig å ha fokus på skrivegleda. </w:t>
            </w:r>
          </w:p>
        </w:tc>
      </w:tr>
      <w:tr w:rsidR="00F30524">
        <w:trPr>
          <w:trHeight w:val="1080"/>
        </w:trPr>
        <w:tc>
          <w:tcPr>
            <w:tcW w:w="10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  <w:u w:val="single"/>
              </w:rPr>
              <w:t>Fredag: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(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Uteskule 1B)</w:t>
            </w:r>
          </w:p>
          <w:p w:rsidR="00F30524" w:rsidRDefault="00FF2C46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Norsk: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Lesebok b s. 27.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Hugs å lese bokstavlyden!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Les 3 gonger på nivå 1, 2 og 3 saman med ein vaksen. Dei som kan alle lydane og kan lesa, les alle tre nivåa. </w:t>
            </w:r>
          </w:p>
        </w:tc>
      </w:tr>
    </w:tbl>
    <w:p w:rsidR="00F30524" w:rsidRDefault="00FF2C46">
      <w:pPr>
        <w:spacing w:line="360" w:lineRule="auto"/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 xml:space="preserve">Informasjon: </w:t>
      </w:r>
    </w:p>
    <w:p w:rsidR="00F30524" w:rsidRDefault="00FF2C46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lastRenderedPageBreak/>
        <w:t xml:space="preserve">Me skal feire fastelavn med karneval </w:t>
      </w:r>
      <w:r>
        <w:rPr>
          <w:rFonts w:ascii="Comfortaa" w:eastAsia="Comfortaa" w:hAnsi="Comfortaa" w:cs="Comfortaa"/>
          <w:b/>
          <w:sz w:val="24"/>
          <w:szCs w:val="24"/>
        </w:rPr>
        <w:t>fredag 21. februar</w:t>
      </w:r>
      <w:r>
        <w:rPr>
          <w:rFonts w:ascii="Comfortaa" w:eastAsia="Comfortaa" w:hAnsi="Comfortaa" w:cs="Comfortaa"/>
          <w:sz w:val="24"/>
          <w:szCs w:val="24"/>
        </w:rPr>
        <w:t>. Elevane kjem utkledd på skulen denne dagen.</w:t>
      </w:r>
    </w:p>
    <w:p w:rsidR="00F30524" w:rsidRDefault="00FF2C46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På grunn av tunge og fulle sekkar ber me elevane legge igjen penalhuset heime, desse blir uansett lite brukt på skulen. Då blir det betre plass til matboks, skiftetøy, chromebook osv. </w:t>
      </w:r>
    </w:p>
    <w:p w:rsidR="00F30524" w:rsidRDefault="00FF2C46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Ta med Chromebooken tilbake til skulen kvar dag. Hugs å lade den heime.</w:t>
      </w:r>
      <w:r>
        <w:rPr>
          <w:rFonts w:ascii="Comfortaa" w:eastAsia="Comfortaa" w:hAnsi="Comfortaa" w:cs="Comfortaa"/>
          <w:b/>
          <w:sz w:val="24"/>
          <w:szCs w:val="24"/>
        </w:rPr>
        <w:t xml:space="preserve"> Hugs at ladaren skal liggje heim.</w:t>
      </w:r>
    </w:p>
    <w:p w:rsidR="00F30524" w:rsidRDefault="00FF2C46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Elevane skal delta i “mattematchen” frå 3. februar til 3. april. Dei kan og spela i ferien.</w:t>
      </w:r>
    </w:p>
    <w:p w:rsidR="00F30524" w:rsidRDefault="00FF2C46">
      <w:pPr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Kodane nedanfor er til Dragonbox kapittel 8 (tala 11-20). Elevane kan bruke desse på heimebrukaren sin. </w:t>
      </w:r>
    </w:p>
    <w:p w:rsidR="00F30524" w:rsidRDefault="00FF2C46">
      <w:pPr>
        <w:spacing w:line="36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4"/>
          <w:szCs w:val="24"/>
          <w:lang w:val="nb-NO"/>
        </w:rPr>
        <w:drawing>
          <wp:inline distT="114300" distB="114300" distL="114300" distR="114300">
            <wp:extent cx="4738688" cy="2115962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2115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0524" w:rsidRDefault="00FF2C46">
      <w:pPr>
        <w:spacing w:line="480" w:lineRule="auto"/>
        <w:ind w:left="720"/>
      </w:pPr>
      <w:r>
        <w:rPr>
          <w:rFonts w:ascii="Comfortaa" w:eastAsia="Comfortaa" w:hAnsi="Comfortaa" w:cs="Comfortaa"/>
          <w:sz w:val="28"/>
          <w:szCs w:val="28"/>
        </w:rPr>
        <w:t xml:space="preserve"> Helsing Kristiane og </w:t>
      </w:r>
      <w:r>
        <w:rPr>
          <w:rFonts w:ascii="Comfortaa" w:eastAsia="Comfortaa" w:hAnsi="Comfortaa" w:cs="Comfortaa"/>
          <w:sz w:val="28"/>
          <w:szCs w:val="28"/>
        </w:rPr>
        <w:t xml:space="preserve">Silje </w:t>
      </w:r>
    </w:p>
    <w:p w:rsidR="00F30524" w:rsidRDefault="00F30524"/>
    <w:sectPr w:rsidR="00F3052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72CAA"/>
    <w:multiLevelType w:val="multilevel"/>
    <w:tmpl w:val="81A8A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24"/>
    <w:rsid w:val="00F30524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05F8-2EE2-4F3D-B057-F7B1DB32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Tytlandsvik</dc:creator>
  <cp:lastModifiedBy>Irene Tytlandsvik</cp:lastModifiedBy>
  <cp:revision>2</cp:revision>
  <dcterms:created xsi:type="dcterms:W3CDTF">2020-02-16T11:54:00Z</dcterms:created>
  <dcterms:modified xsi:type="dcterms:W3CDTF">2020-02-16T11:54:00Z</dcterms:modified>
</cp:coreProperties>
</file>