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741"/>
        <w:gridCol w:w="3350"/>
        <w:gridCol w:w="1007"/>
        <w:gridCol w:w="2957"/>
        <w:gridCol w:w="1007"/>
      </w:tblGrid>
      <w:tr w:rsidR="00327124" w:rsidRPr="007A3475" w14:paraId="44573518" w14:textId="77777777" w:rsidTr="00192F18">
        <w:tc>
          <w:tcPr>
            <w:tcW w:w="704" w:type="dxa"/>
          </w:tcPr>
          <w:p w14:paraId="0B1087A3" w14:textId="77777777" w:rsidR="00192F18" w:rsidRPr="007A3475" w:rsidRDefault="00192F18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Trinn</w:t>
            </w:r>
          </w:p>
        </w:tc>
        <w:tc>
          <w:tcPr>
            <w:tcW w:w="2920" w:type="dxa"/>
          </w:tcPr>
          <w:p w14:paraId="1430258D" w14:textId="77777777" w:rsidR="00192F18" w:rsidRPr="007A3475" w:rsidRDefault="00192F18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Medlem</w:t>
            </w:r>
          </w:p>
        </w:tc>
        <w:tc>
          <w:tcPr>
            <w:tcW w:w="1812" w:type="dxa"/>
          </w:tcPr>
          <w:p w14:paraId="161D4195" w14:textId="77777777" w:rsidR="00192F18" w:rsidRPr="007A3475" w:rsidRDefault="00192F18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Tilstede</w:t>
            </w:r>
          </w:p>
        </w:tc>
        <w:tc>
          <w:tcPr>
            <w:tcW w:w="1813" w:type="dxa"/>
          </w:tcPr>
          <w:p w14:paraId="7B699CCF" w14:textId="77777777" w:rsidR="00192F18" w:rsidRPr="007A3475" w:rsidRDefault="00192F18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Vara</w:t>
            </w:r>
          </w:p>
        </w:tc>
        <w:tc>
          <w:tcPr>
            <w:tcW w:w="1813" w:type="dxa"/>
          </w:tcPr>
          <w:p w14:paraId="1DB1AD6F" w14:textId="77777777" w:rsidR="00192F18" w:rsidRPr="007A3475" w:rsidRDefault="00192F18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Tilstede</w:t>
            </w:r>
          </w:p>
        </w:tc>
      </w:tr>
      <w:tr w:rsidR="00327124" w:rsidRPr="007A3475" w14:paraId="3DAD373D" w14:textId="77777777" w:rsidTr="00192F18">
        <w:tc>
          <w:tcPr>
            <w:tcW w:w="704" w:type="dxa"/>
          </w:tcPr>
          <w:p w14:paraId="609CB548" w14:textId="77777777" w:rsidR="00192F18" w:rsidRPr="007A3475" w:rsidRDefault="008F01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SFO</w:t>
            </w:r>
          </w:p>
        </w:tc>
        <w:tc>
          <w:tcPr>
            <w:tcW w:w="2920" w:type="dxa"/>
          </w:tcPr>
          <w:p w14:paraId="76E363A5" w14:textId="77777777" w:rsidR="00192F18" w:rsidRPr="007A3475" w:rsidRDefault="00C64E66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Nils Harald Leversund (nestleder) nilsemaen@gmail.com</w:t>
            </w:r>
          </w:p>
        </w:tc>
        <w:tc>
          <w:tcPr>
            <w:tcW w:w="1812" w:type="dxa"/>
          </w:tcPr>
          <w:p w14:paraId="0C729EA4" w14:textId="14AA6DD2" w:rsidR="00192F18" w:rsidRPr="007A3475" w:rsidRDefault="00DF4407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x</w:t>
            </w:r>
          </w:p>
        </w:tc>
        <w:tc>
          <w:tcPr>
            <w:tcW w:w="1813" w:type="dxa"/>
          </w:tcPr>
          <w:p w14:paraId="243CAA0F" w14:textId="77777777" w:rsidR="00192F18" w:rsidRPr="007A3475" w:rsidRDefault="00C64E66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Audun Bredal Halvorsen (B)</w:t>
            </w:r>
            <w:r w:rsidR="00860E14" w:rsidRPr="007A3475">
              <w:rPr>
                <w:sz w:val="32"/>
                <w:szCs w:val="32"/>
              </w:rPr>
              <w:t xml:space="preserve"> (Ny)</w:t>
            </w:r>
          </w:p>
        </w:tc>
        <w:tc>
          <w:tcPr>
            <w:tcW w:w="1813" w:type="dxa"/>
          </w:tcPr>
          <w:p w14:paraId="4654C8EE" w14:textId="77777777" w:rsidR="00192F18" w:rsidRPr="007A3475" w:rsidRDefault="00192F18">
            <w:pPr>
              <w:rPr>
                <w:sz w:val="32"/>
                <w:szCs w:val="32"/>
              </w:rPr>
            </w:pPr>
          </w:p>
        </w:tc>
      </w:tr>
      <w:tr w:rsidR="00327124" w:rsidRPr="007A3475" w14:paraId="7414A77B" w14:textId="77777777" w:rsidTr="00766179">
        <w:trPr>
          <w:trHeight w:val="559"/>
        </w:trPr>
        <w:tc>
          <w:tcPr>
            <w:tcW w:w="704" w:type="dxa"/>
          </w:tcPr>
          <w:p w14:paraId="392D04C3" w14:textId="77777777" w:rsidR="00192F18" w:rsidRPr="007A3475" w:rsidRDefault="008F01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1</w:t>
            </w:r>
          </w:p>
        </w:tc>
        <w:tc>
          <w:tcPr>
            <w:tcW w:w="2920" w:type="dxa"/>
          </w:tcPr>
          <w:p w14:paraId="0F1C925F" w14:textId="77777777" w:rsidR="00192F18" w:rsidRPr="007A3475" w:rsidRDefault="00466D46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Sissel Sørheim (A) (Ny)</w:t>
            </w:r>
          </w:p>
          <w:p w14:paraId="5627FEB5" w14:textId="77777777" w:rsidR="00466D46" w:rsidRPr="007A3475" w:rsidRDefault="00466D46">
            <w:pPr>
              <w:rPr>
                <w:sz w:val="32"/>
                <w:szCs w:val="32"/>
              </w:rPr>
            </w:pPr>
          </w:p>
        </w:tc>
        <w:tc>
          <w:tcPr>
            <w:tcW w:w="1812" w:type="dxa"/>
          </w:tcPr>
          <w:p w14:paraId="5763486F" w14:textId="08469DAC" w:rsidR="00192F18" w:rsidRPr="007A3475" w:rsidRDefault="00E967AC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x</w:t>
            </w:r>
          </w:p>
        </w:tc>
        <w:tc>
          <w:tcPr>
            <w:tcW w:w="1813" w:type="dxa"/>
          </w:tcPr>
          <w:p w14:paraId="16DEACA2" w14:textId="77777777" w:rsidR="00327124" w:rsidRPr="007A3475" w:rsidRDefault="00142478">
            <w:pPr>
              <w:rPr>
                <w:sz w:val="32"/>
                <w:szCs w:val="32"/>
                <w:lang w:val="da-DK"/>
              </w:rPr>
            </w:pPr>
            <w:r w:rsidRPr="007A3475">
              <w:rPr>
                <w:sz w:val="32"/>
                <w:szCs w:val="32"/>
                <w:lang w:val="da-DK"/>
              </w:rPr>
              <w:t xml:space="preserve">Trine Ragde </w:t>
            </w:r>
          </w:p>
          <w:p w14:paraId="77918250" w14:textId="77777777" w:rsidR="00142478" w:rsidRPr="007A3475" w:rsidRDefault="00142478">
            <w:pPr>
              <w:rPr>
                <w:sz w:val="32"/>
                <w:szCs w:val="32"/>
                <w:lang w:val="da-DK"/>
              </w:rPr>
            </w:pPr>
            <w:r w:rsidRPr="007A3475">
              <w:rPr>
                <w:sz w:val="32"/>
                <w:szCs w:val="32"/>
                <w:lang w:val="da-DK"/>
              </w:rPr>
              <w:t>Trineragde@yahoo.no</w:t>
            </w:r>
          </w:p>
        </w:tc>
        <w:tc>
          <w:tcPr>
            <w:tcW w:w="1813" w:type="dxa"/>
          </w:tcPr>
          <w:p w14:paraId="2441317F" w14:textId="77777777" w:rsidR="00192F18" w:rsidRPr="007A3475" w:rsidRDefault="00192F18">
            <w:pPr>
              <w:rPr>
                <w:sz w:val="32"/>
                <w:szCs w:val="32"/>
                <w:lang w:val="da-DK"/>
              </w:rPr>
            </w:pPr>
          </w:p>
        </w:tc>
      </w:tr>
      <w:tr w:rsidR="00327124" w:rsidRPr="007A3475" w14:paraId="6F797C2D" w14:textId="77777777" w:rsidTr="00192F18">
        <w:tc>
          <w:tcPr>
            <w:tcW w:w="704" w:type="dxa"/>
          </w:tcPr>
          <w:p w14:paraId="576A0B6C" w14:textId="77777777" w:rsidR="00192F18" w:rsidRPr="007A3475" w:rsidRDefault="008F01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2</w:t>
            </w:r>
          </w:p>
        </w:tc>
        <w:tc>
          <w:tcPr>
            <w:tcW w:w="2920" w:type="dxa"/>
          </w:tcPr>
          <w:p w14:paraId="1A452440" w14:textId="77777777" w:rsidR="00505C67" w:rsidRPr="007A3475" w:rsidRDefault="00505C67" w:rsidP="00505C67">
            <w:pPr>
              <w:rPr>
                <w:sz w:val="32"/>
                <w:szCs w:val="32"/>
                <w:lang w:val="de-DE"/>
              </w:rPr>
            </w:pPr>
            <w:proofErr w:type="spellStart"/>
            <w:r w:rsidRPr="007A3475">
              <w:rPr>
                <w:sz w:val="32"/>
                <w:szCs w:val="32"/>
                <w:lang w:val="de-DE"/>
              </w:rPr>
              <w:t>Ingunn</w:t>
            </w:r>
            <w:proofErr w:type="spellEnd"/>
            <w:r w:rsidRPr="007A3475">
              <w:rPr>
                <w:sz w:val="32"/>
                <w:szCs w:val="32"/>
                <w:lang w:val="de-DE"/>
              </w:rPr>
              <w:t xml:space="preserve"> Reed Anda (A)</w:t>
            </w:r>
          </w:p>
          <w:p w14:paraId="698C61F2" w14:textId="77777777" w:rsidR="00192F18" w:rsidRPr="007A3475" w:rsidRDefault="00505C67" w:rsidP="00505C67">
            <w:pPr>
              <w:rPr>
                <w:sz w:val="32"/>
                <w:szCs w:val="32"/>
                <w:lang w:val="de-DE"/>
              </w:rPr>
            </w:pPr>
            <w:r w:rsidRPr="007A3475">
              <w:rPr>
                <w:sz w:val="32"/>
                <w:szCs w:val="32"/>
                <w:lang w:val="de-DE"/>
              </w:rPr>
              <w:t>ingunnreedanda@gmail.com</w:t>
            </w:r>
          </w:p>
        </w:tc>
        <w:tc>
          <w:tcPr>
            <w:tcW w:w="1812" w:type="dxa"/>
          </w:tcPr>
          <w:p w14:paraId="499671AE" w14:textId="7BE813EC" w:rsidR="00192F18" w:rsidRPr="007A3475" w:rsidRDefault="00192F18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813" w:type="dxa"/>
          </w:tcPr>
          <w:p w14:paraId="2B940837" w14:textId="77777777" w:rsidR="00327124" w:rsidRPr="007A3475" w:rsidRDefault="00A142CE">
            <w:pPr>
              <w:rPr>
                <w:sz w:val="32"/>
                <w:szCs w:val="32"/>
                <w:lang w:val="de-DE"/>
              </w:rPr>
            </w:pPr>
            <w:r w:rsidRPr="007A3475">
              <w:rPr>
                <w:sz w:val="32"/>
                <w:szCs w:val="32"/>
                <w:lang w:val="de-DE"/>
              </w:rPr>
              <w:t xml:space="preserve">Merete Jensen </w:t>
            </w:r>
            <w:proofErr w:type="spellStart"/>
            <w:r w:rsidRPr="007A3475">
              <w:rPr>
                <w:sz w:val="32"/>
                <w:szCs w:val="32"/>
                <w:lang w:val="de-DE"/>
              </w:rPr>
              <w:t>Sunnarvik</w:t>
            </w:r>
            <w:proofErr w:type="spellEnd"/>
            <w:r w:rsidR="00F13AC4" w:rsidRPr="007A3475">
              <w:rPr>
                <w:sz w:val="32"/>
                <w:szCs w:val="32"/>
                <w:lang w:val="de-DE"/>
              </w:rPr>
              <w:t xml:space="preserve"> </w:t>
            </w:r>
            <w:r w:rsidR="00A24959" w:rsidRPr="007A3475">
              <w:rPr>
                <w:sz w:val="32"/>
                <w:szCs w:val="32"/>
                <w:lang w:val="de-DE"/>
              </w:rPr>
              <w:t>(Ny)</w:t>
            </w:r>
          </w:p>
          <w:p w14:paraId="690BDDF3" w14:textId="77777777" w:rsidR="00707D36" w:rsidRPr="007A3475" w:rsidRDefault="00707D36">
            <w:pPr>
              <w:rPr>
                <w:sz w:val="32"/>
                <w:szCs w:val="32"/>
                <w:lang w:val="de-DE"/>
              </w:rPr>
            </w:pPr>
            <w:r w:rsidRPr="007A3475">
              <w:rPr>
                <w:sz w:val="32"/>
                <w:szCs w:val="32"/>
                <w:lang w:val="de-DE"/>
              </w:rPr>
              <w:t>Merete.jensen</w:t>
            </w:r>
            <w:r w:rsidR="00766179" w:rsidRPr="007A3475">
              <w:rPr>
                <w:sz w:val="32"/>
                <w:szCs w:val="32"/>
                <w:lang w:val="de-DE"/>
              </w:rPr>
              <w:t>@gmail.com</w:t>
            </w:r>
          </w:p>
        </w:tc>
        <w:tc>
          <w:tcPr>
            <w:tcW w:w="1813" w:type="dxa"/>
          </w:tcPr>
          <w:p w14:paraId="074EA76C" w14:textId="348D00CC" w:rsidR="00192F18" w:rsidRPr="007A3475" w:rsidRDefault="002B30F0">
            <w:pPr>
              <w:rPr>
                <w:sz w:val="32"/>
                <w:szCs w:val="32"/>
                <w:lang w:val="de-DE"/>
              </w:rPr>
            </w:pPr>
            <w:r w:rsidRPr="007A3475">
              <w:rPr>
                <w:sz w:val="32"/>
                <w:szCs w:val="32"/>
                <w:lang w:val="de-DE"/>
              </w:rPr>
              <w:t>x</w:t>
            </w:r>
          </w:p>
        </w:tc>
      </w:tr>
      <w:tr w:rsidR="00327124" w:rsidRPr="007A3475" w14:paraId="226A6758" w14:textId="77777777" w:rsidTr="00192F18">
        <w:tc>
          <w:tcPr>
            <w:tcW w:w="704" w:type="dxa"/>
          </w:tcPr>
          <w:p w14:paraId="229DAF0E" w14:textId="77777777" w:rsidR="00192F18" w:rsidRPr="007A3475" w:rsidRDefault="008F01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3</w:t>
            </w:r>
          </w:p>
        </w:tc>
        <w:tc>
          <w:tcPr>
            <w:tcW w:w="2920" w:type="dxa"/>
          </w:tcPr>
          <w:p w14:paraId="1651645C" w14:textId="77777777" w:rsidR="00192F18" w:rsidRPr="007A3475" w:rsidRDefault="00327124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 xml:space="preserve">Torhild </w:t>
            </w:r>
            <w:proofErr w:type="spellStart"/>
            <w:r w:rsidRPr="007A3475">
              <w:rPr>
                <w:sz w:val="32"/>
                <w:szCs w:val="32"/>
              </w:rPr>
              <w:t>Nystøl</w:t>
            </w:r>
            <w:proofErr w:type="spellEnd"/>
            <w:r w:rsidRPr="007A3475">
              <w:rPr>
                <w:sz w:val="32"/>
                <w:szCs w:val="32"/>
              </w:rPr>
              <w:t xml:space="preserve"> Berntsen (B)</w:t>
            </w:r>
          </w:p>
          <w:p w14:paraId="4B83E0B5" w14:textId="77777777" w:rsidR="00327124" w:rsidRPr="007A3475" w:rsidRDefault="00327124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Torhild.n.berntsen@gmail.com</w:t>
            </w:r>
          </w:p>
        </w:tc>
        <w:tc>
          <w:tcPr>
            <w:tcW w:w="1812" w:type="dxa"/>
          </w:tcPr>
          <w:p w14:paraId="1D505DF1" w14:textId="59115C9F" w:rsidR="00192F18" w:rsidRPr="007A3475" w:rsidRDefault="00C21265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x</w:t>
            </w:r>
          </w:p>
        </w:tc>
        <w:tc>
          <w:tcPr>
            <w:tcW w:w="1813" w:type="dxa"/>
          </w:tcPr>
          <w:p w14:paraId="2F30A664" w14:textId="77777777" w:rsidR="00192F18" w:rsidRPr="007A3475" w:rsidRDefault="00327124">
            <w:pPr>
              <w:rPr>
                <w:sz w:val="32"/>
                <w:szCs w:val="32"/>
                <w:lang w:val="sv-SE"/>
              </w:rPr>
            </w:pPr>
            <w:r w:rsidRPr="007A3475">
              <w:rPr>
                <w:sz w:val="32"/>
                <w:szCs w:val="32"/>
                <w:lang w:val="sv-SE"/>
              </w:rPr>
              <w:t>Laila Karin Olsen Meberg (A)</w:t>
            </w:r>
          </w:p>
          <w:p w14:paraId="786C1ADF" w14:textId="77777777" w:rsidR="00327124" w:rsidRPr="007A3475" w:rsidRDefault="00327124">
            <w:pPr>
              <w:rPr>
                <w:sz w:val="32"/>
                <w:szCs w:val="32"/>
                <w:lang w:val="sv-SE"/>
              </w:rPr>
            </w:pPr>
            <w:r w:rsidRPr="007A3475">
              <w:rPr>
                <w:sz w:val="32"/>
                <w:szCs w:val="32"/>
                <w:lang w:val="sv-SE"/>
              </w:rPr>
              <w:t>lailakolsen@hotmail.com</w:t>
            </w:r>
          </w:p>
        </w:tc>
        <w:tc>
          <w:tcPr>
            <w:tcW w:w="1813" w:type="dxa"/>
          </w:tcPr>
          <w:p w14:paraId="664FE754" w14:textId="77777777" w:rsidR="00192F18" w:rsidRPr="007A3475" w:rsidRDefault="00192F18">
            <w:pPr>
              <w:rPr>
                <w:sz w:val="32"/>
                <w:szCs w:val="32"/>
                <w:lang w:val="sv-SE"/>
              </w:rPr>
            </w:pPr>
          </w:p>
        </w:tc>
      </w:tr>
      <w:tr w:rsidR="00327124" w:rsidRPr="007A3475" w14:paraId="51B5A04E" w14:textId="77777777" w:rsidTr="001140E2">
        <w:trPr>
          <w:trHeight w:val="851"/>
        </w:trPr>
        <w:tc>
          <w:tcPr>
            <w:tcW w:w="704" w:type="dxa"/>
          </w:tcPr>
          <w:p w14:paraId="670B6F09" w14:textId="77777777" w:rsidR="00192F18" w:rsidRPr="007A3475" w:rsidRDefault="008F01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4</w:t>
            </w:r>
          </w:p>
        </w:tc>
        <w:tc>
          <w:tcPr>
            <w:tcW w:w="2920" w:type="dxa"/>
          </w:tcPr>
          <w:p w14:paraId="3CAFA4D4" w14:textId="77777777" w:rsidR="00192F18" w:rsidRPr="007A3475" w:rsidRDefault="00860E14">
            <w:pPr>
              <w:rPr>
                <w:sz w:val="32"/>
                <w:szCs w:val="32"/>
                <w:lang w:val="de-DE"/>
              </w:rPr>
            </w:pPr>
            <w:proofErr w:type="spellStart"/>
            <w:r w:rsidRPr="007A3475">
              <w:rPr>
                <w:sz w:val="32"/>
                <w:szCs w:val="32"/>
                <w:lang w:val="de-DE"/>
              </w:rPr>
              <w:t>Vegard</w:t>
            </w:r>
            <w:proofErr w:type="spellEnd"/>
            <w:r w:rsidRPr="007A3475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7A3475">
              <w:rPr>
                <w:sz w:val="32"/>
                <w:szCs w:val="32"/>
                <w:lang w:val="de-DE"/>
              </w:rPr>
              <w:t>Be</w:t>
            </w:r>
            <w:r w:rsidR="00327124" w:rsidRPr="007A3475">
              <w:rPr>
                <w:sz w:val="32"/>
                <w:szCs w:val="32"/>
                <w:lang w:val="de-DE"/>
              </w:rPr>
              <w:t>ntzen</w:t>
            </w:r>
            <w:proofErr w:type="spellEnd"/>
            <w:r w:rsidR="00327124" w:rsidRPr="007A3475">
              <w:rPr>
                <w:sz w:val="32"/>
                <w:szCs w:val="32"/>
                <w:lang w:val="de-DE"/>
              </w:rPr>
              <w:t xml:space="preserve"> (B) (</w:t>
            </w:r>
            <w:proofErr w:type="spellStart"/>
            <w:r w:rsidR="00327124" w:rsidRPr="007A3475">
              <w:rPr>
                <w:sz w:val="32"/>
                <w:szCs w:val="32"/>
                <w:lang w:val="de-DE"/>
              </w:rPr>
              <w:t>kasserer</w:t>
            </w:r>
            <w:proofErr w:type="spellEnd"/>
            <w:r w:rsidR="00327124" w:rsidRPr="007A3475">
              <w:rPr>
                <w:sz w:val="32"/>
                <w:szCs w:val="32"/>
                <w:lang w:val="de-DE"/>
              </w:rPr>
              <w:t>)</w:t>
            </w:r>
          </w:p>
          <w:p w14:paraId="39533CD2" w14:textId="77777777" w:rsidR="00286743" w:rsidRPr="007A3475" w:rsidRDefault="00286743">
            <w:pPr>
              <w:rPr>
                <w:sz w:val="32"/>
                <w:szCs w:val="32"/>
                <w:lang w:val="de-DE"/>
              </w:rPr>
            </w:pPr>
            <w:r w:rsidRPr="007A3475">
              <w:rPr>
                <w:sz w:val="32"/>
                <w:szCs w:val="32"/>
                <w:lang w:val="de-DE"/>
              </w:rPr>
              <w:t>Vegard.bentzen@shell.com</w:t>
            </w:r>
          </w:p>
        </w:tc>
        <w:tc>
          <w:tcPr>
            <w:tcW w:w="1812" w:type="dxa"/>
          </w:tcPr>
          <w:p w14:paraId="49511C08" w14:textId="206464C2" w:rsidR="00192F18" w:rsidRPr="007A3475" w:rsidRDefault="00192F18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813" w:type="dxa"/>
          </w:tcPr>
          <w:p w14:paraId="47AD2D48" w14:textId="77777777" w:rsidR="00192F18" w:rsidRPr="007A3475" w:rsidRDefault="00327124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Tove Stenberg Vold (A)</w:t>
            </w:r>
            <w:r w:rsidR="00860E14" w:rsidRPr="007A3475">
              <w:rPr>
                <w:sz w:val="32"/>
                <w:szCs w:val="32"/>
              </w:rPr>
              <w:t xml:space="preserve"> (Ny)</w:t>
            </w:r>
          </w:p>
          <w:p w14:paraId="59AEFCD8" w14:textId="63A43189" w:rsidR="00327124" w:rsidRPr="007A3475" w:rsidRDefault="00B502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Tove.vold</w:t>
            </w:r>
            <w:r w:rsidR="00327124" w:rsidRPr="007A3475">
              <w:rPr>
                <w:sz w:val="32"/>
                <w:szCs w:val="32"/>
              </w:rPr>
              <w:t>@gmail.com</w:t>
            </w:r>
          </w:p>
        </w:tc>
        <w:tc>
          <w:tcPr>
            <w:tcW w:w="1813" w:type="dxa"/>
          </w:tcPr>
          <w:p w14:paraId="2926D492" w14:textId="035E7956" w:rsidR="00192F18" w:rsidRPr="007A3475" w:rsidRDefault="008E46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327124" w:rsidRPr="007A3475" w14:paraId="71934A48" w14:textId="77777777" w:rsidTr="00192F18">
        <w:tc>
          <w:tcPr>
            <w:tcW w:w="704" w:type="dxa"/>
          </w:tcPr>
          <w:p w14:paraId="3FD3C42D" w14:textId="77777777" w:rsidR="00192F18" w:rsidRPr="007A3475" w:rsidRDefault="008F01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5</w:t>
            </w:r>
          </w:p>
        </w:tc>
        <w:tc>
          <w:tcPr>
            <w:tcW w:w="2920" w:type="dxa"/>
          </w:tcPr>
          <w:p w14:paraId="3A19C525" w14:textId="77777777" w:rsidR="00192F18" w:rsidRPr="007A3475" w:rsidRDefault="00821153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 xml:space="preserve">Jorunn </w:t>
            </w:r>
            <w:proofErr w:type="spellStart"/>
            <w:r w:rsidRPr="007A3475">
              <w:rPr>
                <w:sz w:val="32"/>
                <w:szCs w:val="32"/>
              </w:rPr>
              <w:t>Skjøld</w:t>
            </w:r>
            <w:proofErr w:type="spellEnd"/>
            <w:r w:rsidRPr="007A3475">
              <w:rPr>
                <w:sz w:val="32"/>
                <w:szCs w:val="32"/>
              </w:rPr>
              <w:t xml:space="preserve"> (B) (leder)</w:t>
            </w:r>
          </w:p>
          <w:p w14:paraId="09ACEB45" w14:textId="77777777" w:rsidR="00821153" w:rsidRPr="007A3475" w:rsidRDefault="00821153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jorunnskjold@live.no</w:t>
            </w:r>
          </w:p>
        </w:tc>
        <w:tc>
          <w:tcPr>
            <w:tcW w:w="1812" w:type="dxa"/>
          </w:tcPr>
          <w:p w14:paraId="49CA6CD7" w14:textId="658A5E0A" w:rsidR="00192F18" w:rsidRPr="007A3475" w:rsidRDefault="00E967AC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x</w:t>
            </w:r>
          </w:p>
        </w:tc>
        <w:tc>
          <w:tcPr>
            <w:tcW w:w="1813" w:type="dxa"/>
          </w:tcPr>
          <w:p w14:paraId="75BE457A" w14:textId="77777777" w:rsidR="00192F18" w:rsidRPr="007A3475" w:rsidRDefault="00821153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Anne Turid Vestbakke (A)</w:t>
            </w:r>
          </w:p>
          <w:p w14:paraId="1F7C3D34" w14:textId="77777777" w:rsidR="00821153" w:rsidRPr="007A3475" w:rsidRDefault="00821153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atlv@vestbakke.com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7C44AC4F" w14:textId="77777777" w:rsidR="00192F18" w:rsidRPr="007A3475" w:rsidRDefault="00192F18">
            <w:pPr>
              <w:rPr>
                <w:sz w:val="32"/>
                <w:szCs w:val="32"/>
              </w:rPr>
            </w:pPr>
          </w:p>
        </w:tc>
      </w:tr>
      <w:tr w:rsidR="00327124" w:rsidRPr="00600C12" w14:paraId="7E4D551A" w14:textId="77777777" w:rsidTr="00192F18">
        <w:tc>
          <w:tcPr>
            <w:tcW w:w="704" w:type="dxa"/>
          </w:tcPr>
          <w:p w14:paraId="3A95A877" w14:textId="77777777" w:rsidR="00192F18" w:rsidRPr="007A3475" w:rsidRDefault="008F01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6</w:t>
            </w:r>
          </w:p>
        </w:tc>
        <w:tc>
          <w:tcPr>
            <w:tcW w:w="2920" w:type="dxa"/>
          </w:tcPr>
          <w:p w14:paraId="1A6C9DE5" w14:textId="77777777" w:rsidR="00192F18" w:rsidRPr="007A3475" w:rsidRDefault="00821153">
            <w:pPr>
              <w:rPr>
                <w:sz w:val="32"/>
                <w:szCs w:val="32"/>
                <w:lang w:val="sv-SE"/>
              </w:rPr>
            </w:pPr>
            <w:r w:rsidRPr="007A3475">
              <w:rPr>
                <w:sz w:val="32"/>
                <w:szCs w:val="32"/>
                <w:lang w:val="sv-SE"/>
              </w:rPr>
              <w:t>Ingrid Dirdal (B)</w:t>
            </w:r>
          </w:p>
          <w:p w14:paraId="53F22AAA" w14:textId="77777777" w:rsidR="00821153" w:rsidRPr="007A3475" w:rsidRDefault="00821153">
            <w:pPr>
              <w:rPr>
                <w:sz w:val="32"/>
                <w:szCs w:val="32"/>
                <w:lang w:val="sv-SE"/>
              </w:rPr>
            </w:pPr>
            <w:r w:rsidRPr="007A3475">
              <w:rPr>
                <w:sz w:val="32"/>
                <w:szCs w:val="32"/>
                <w:lang w:val="sv-SE"/>
              </w:rPr>
              <w:t>Ingrid.dirdal@lyse.net</w:t>
            </w:r>
          </w:p>
        </w:tc>
        <w:tc>
          <w:tcPr>
            <w:tcW w:w="1812" w:type="dxa"/>
          </w:tcPr>
          <w:p w14:paraId="0C5B98BF" w14:textId="5A0D160B" w:rsidR="00192F18" w:rsidRPr="007A3475" w:rsidRDefault="00EC2CC2">
            <w:pPr>
              <w:rPr>
                <w:sz w:val="32"/>
                <w:szCs w:val="32"/>
                <w:lang w:val="sv-SE"/>
              </w:rPr>
            </w:pPr>
            <w:r w:rsidRPr="007A3475">
              <w:rPr>
                <w:sz w:val="32"/>
                <w:szCs w:val="32"/>
                <w:lang w:val="sv-SE"/>
              </w:rPr>
              <w:t>x</w:t>
            </w:r>
          </w:p>
        </w:tc>
        <w:tc>
          <w:tcPr>
            <w:tcW w:w="1813" w:type="dxa"/>
          </w:tcPr>
          <w:p w14:paraId="30FF9AD3" w14:textId="77777777" w:rsidR="00192F18" w:rsidRPr="007A3475" w:rsidRDefault="00821153">
            <w:pPr>
              <w:rPr>
                <w:sz w:val="32"/>
                <w:szCs w:val="32"/>
                <w:lang w:val="sv-SE"/>
              </w:rPr>
            </w:pPr>
            <w:r w:rsidRPr="007A3475">
              <w:rPr>
                <w:sz w:val="32"/>
                <w:szCs w:val="32"/>
                <w:lang w:val="sv-SE"/>
              </w:rPr>
              <w:t>Knut Braut</w:t>
            </w:r>
          </w:p>
          <w:p w14:paraId="58E35669" w14:textId="77777777" w:rsidR="00821153" w:rsidRPr="007A3475" w:rsidRDefault="00821153">
            <w:pPr>
              <w:rPr>
                <w:sz w:val="32"/>
                <w:szCs w:val="32"/>
                <w:lang w:val="sv-SE"/>
              </w:rPr>
            </w:pPr>
            <w:r w:rsidRPr="007A3475">
              <w:rPr>
                <w:sz w:val="32"/>
                <w:szCs w:val="32"/>
                <w:lang w:val="sv-SE"/>
              </w:rPr>
              <w:t>Knut.braut@gmail.com</w:t>
            </w:r>
          </w:p>
        </w:tc>
        <w:tc>
          <w:tcPr>
            <w:tcW w:w="1813" w:type="dxa"/>
          </w:tcPr>
          <w:p w14:paraId="2476D81B" w14:textId="3A64FE8F" w:rsidR="00192F18" w:rsidRPr="007A3475" w:rsidRDefault="00192F18">
            <w:pPr>
              <w:rPr>
                <w:sz w:val="32"/>
                <w:szCs w:val="32"/>
                <w:lang w:val="sv-SE"/>
              </w:rPr>
            </w:pPr>
          </w:p>
        </w:tc>
      </w:tr>
      <w:tr w:rsidR="00192F18" w:rsidRPr="00600C12" w14:paraId="3EE72013" w14:textId="77777777" w:rsidTr="00192F1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14:paraId="77C6C9B7" w14:textId="77777777" w:rsidR="00192F18" w:rsidRPr="007A3475" w:rsidRDefault="008F01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7</w:t>
            </w:r>
          </w:p>
        </w:tc>
        <w:tc>
          <w:tcPr>
            <w:tcW w:w="2920" w:type="dxa"/>
          </w:tcPr>
          <w:p w14:paraId="20357AAD" w14:textId="77777777" w:rsidR="00192F18" w:rsidRPr="007A3475" w:rsidRDefault="00C64E66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Vibeke</w:t>
            </w:r>
            <w:r w:rsidR="00327124" w:rsidRPr="007A3475">
              <w:rPr>
                <w:sz w:val="32"/>
                <w:szCs w:val="32"/>
              </w:rPr>
              <w:t xml:space="preserve"> Haugan</w:t>
            </w:r>
            <w:r w:rsidRPr="007A3475">
              <w:rPr>
                <w:sz w:val="32"/>
                <w:szCs w:val="32"/>
              </w:rPr>
              <w:t xml:space="preserve"> Landmark</w:t>
            </w:r>
            <w:r w:rsidR="00327124" w:rsidRPr="007A3475">
              <w:rPr>
                <w:sz w:val="32"/>
                <w:szCs w:val="32"/>
              </w:rPr>
              <w:t xml:space="preserve"> (B) (Sekretær)</w:t>
            </w:r>
          </w:p>
          <w:p w14:paraId="3EB008CD" w14:textId="77777777" w:rsidR="00821153" w:rsidRPr="007A3475" w:rsidRDefault="00821153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Vibeke.landmark@lyse.net</w:t>
            </w:r>
          </w:p>
        </w:tc>
        <w:tc>
          <w:tcPr>
            <w:tcW w:w="1812" w:type="dxa"/>
          </w:tcPr>
          <w:p w14:paraId="024E8508" w14:textId="32F469C4" w:rsidR="00192F18" w:rsidRPr="007A3475" w:rsidRDefault="00E967AC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x</w:t>
            </w:r>
          </w:p>
        </w:tc>
        <w:tc>
          <w:tcPr>
            <w:tcW w:w="1813" w:type="dxa"/>
          </w:tcPr>
          <w:p w14:paraId="19522E3E" w14:textId="77777777" w:rsidR="00192F18" w:rsidRPr="007A3475" w:rsidRDefault="00C64E66">
            <w:pPr>
              <w:rPr>
                <w:sz w:val="32"/>
                <w:szCs w:val="32"/>
                <w:lang w:val="en-GB"/>
              </w:rPr>
            </w:pPr>
            <w:r w:rsidRPr="007A3475">
              <w:rPr>
                <w:sz w:val="32"/>
                <w:szCs w:val="32"/>
                <w:lang w:val="en-GB"/>
              </w:rPr>
              <w:t xml:space="preserve">Line Ø. </w:t>
            </w:r>
            <w:proofErr w:type="spellStart"/>
            <w:r w:rsidRPr="007A3475">
              <w:rPr>
                <w:sz w:val="32"/>
                <w:szCs w:val="32"/>
                <w:lang w:val="en-GB"/>
              </w:rPr>
              <w:t>Njaa</w:t>
            </w:r>
            <w:proofErr w:type="spellEnd"/>
          </w:p>
          <w:p w14:paraId="00C4CC0F" w14:textId="77777777" w:rsidR="00821153" w:rsidRPr="007A3475" w:rsidRDefault="00821153">
            <w:pPr>
              <w:rPr>
                <w:sz w:val="32"/>
                <w:szCs w:val="32"/>
                <w:lang w:val="en-GB"/>
              </w:rPr>
            </w:pPr>
            <w:r w:rsidRPr="007A3475">
              <w:rPr>
                <w:sz w:val="32"/>
                <w:szCs w:val="32"/>
                <w:lang w:val="en-GB"/>
              </w:rPr>
              <w:t>linoe@statoil.com</w:t>
            </w:r>
          </w:p>
        </w:tc>
        <w:tc>
          <w:tcPr>
            <w:tcW w:w="1813" w:type="dxa"/>
          </w:tcPr>
          <w:p w14:paraId="18D5032A" w14:textId="77777777" w:rsidR="00192F18" w:rsidRPr="007A3475" w:rsidRDefault="00192F18">
            <w:pPr>
              <w:rPr>
                <w:sz w:val="32"/>
                <w:szCs w:val="32"/>
                <w:lang w:val="en-GB"/>
              </w:rPr>
            </w:pPr>
          </w:p>
        </w:tc>
      </w:tr>
      <w:tr w:rsidR="00192F18" w:rsidRPr="00600C12" w14:paraId="6BE92F5F" w14:textId="77777777" w:rsidTr="00192F1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14:paraId="43C658A0" w14:textId="77777777" w:rsidR="00192F18" w:rsidRPr="007A3475" w:rsidRDefault="00192F1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920" w:type="dxa"/>
          </w:tcPr>
          <w:p w14:paraId="2B42BA82" w14:textId="77777777" w:rsidR="00192F18" w:rsidRPr="007A3475" w:rsidRDefault="00192F1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812" w:type="dxa"/>
          </w:tcPr>
          <w:p w14:paraId="39F9D289" w14:textId="77777777" w:rsidR="00192F18" w:rsidRPr="007A3475" w:rsidRDefault="00192F1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813" w:type="dxa"/>
          </w:tcPr>
          <w:p w14:paraId="400EAC49" w14:textId="77777777" w:rsidR="00192F18" w:rsidRPr="007A3475" w:rsidRDefault="00192F1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813" w:type="dxa"/>
          </w:tcPr>
          <w:p w14:paraId="0DF4302F" w14:textId="77777777" w:rsidR="00192F18" w:rsidRPr="007A3475" w:rsidRDefault="00192F18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6BCB4778" w14:textId="77777777" w:rsidR="005526DA" w:rsidRPr="007A3475" w:rsidRDefault="005526DA">
      <w:pPr>
        <w:rPr>
          <w:sz w:val="32"/>
          <w:szCs w:val="32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8"/>
        <w:gridCol w:w="6280"/>
        <w:gridCol w:w="2114"/>
      </w:tblGrid>
      <w:tr w:rsidR="00192F18" w:rsidRPr="007A3475" w14:paraId="013C137B" w14:textId="77777777" w:rsidTr="71DB4818">
        <w:tc>
          <w:tcPr>
            <w:tcW w:w="704" w:type="dxa"/>
          </w:tcPr>
          <w:p w14:paraId="7081BF73" w14:textId="77777777" w:rsidR="00192F18" w:rsidRPr="007A3475" w:rsidRDefault="00192F1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521" w:type="dxa"/>
          </w:tcPr>
          <w:p w14:paraId="3C9A9E88" w14:textId="77777777" w:rsidR="00192F18" w:rsidRPr="007A3475" w:rsidRDefault="00192F18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SAK</w:t>
            </w:r>
          </w:p>
        </w:tc>
        <w:tc>
          <w:tcPr>
            <w:tcW w:w="1837" w:type="dxa"/>
          </w:tcPr>
          <w:p w14:paraId="12C095B6" w14:textId="77777777" w:rsidR="00192F18" w:rsidRPr="007A3475" w:rsidRDefault="00187359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Ansvarlig</w:t>
            </w:r>
          </w:p>
        </w:tc>
      </w:tr>
      <w:tr w:rsidR="005B417B" w:rsidRPr="007A3475" w14:paraId="3DCE74FC" w14:textId="77777777" w:rsidTr="00A97504">
        <w:trPr>
          <w:trHeight w:val="852"/>
        </w:trPr>
        <w:tc>
          <w:tcPr>
            <w:tcW w:w="704" w:type="dxa"/>
          </w:tcPr>
          <w:p w14:paraId="42B6418F" w14:textId="77777777" w:rsidR="005B417B" w:rsidRPr="007A3475" w:rsidRDefault="005B417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6521" w:type="dxa"/>
          </w:tcPr>
          <w:p w14:paraId="64FDD38E" w14:textId="29A33D19" w:rsidR="005B417B" w:rsidRPr="007A3475" w:rsidRDefault="005B417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Åpning og godkjenning av ag</w:t>
            </w:r>
            <w:r w:rsidR="00A54387" w:rsidRPr="007A3475">
              <w:rPr>
                <w:sz w:val="32"/>
                <w:szCs w:val="32"/>
              </w:rPr>
              <w:t xml:space="preserve">enda. </w:t>
            </w:r>
          </w:p>
          <w:p w14:paraId="78A9C8CC" w14:textId="77777777" w:rsidR="005B417B" w:rsidRPr="007A3475" w:rsidRDefault="005B417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Ok.</w:t>
            </w:r>
          </w:p>
        </w:tc>
        <w:tc>
          <w:tcPr>
            <w:tcW w:w="1837" w:type="dxa"/>
          </w:tcPr>
          <w:p w14:paraId="24892EA0" w14:textId="77777777" w:rsidR="005B417B" w:rsidRPr="007A3475" w:rsidRDefault="005B417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Jorunn</w:t>
            </w:r>
          </w:p>
        </w:tc>
      </w:tr>
      <w:tr w:rsidR="005B417B" w14:paraId="70DEE33D" w14:textId="77777777" w:rsidTr="007A3475">
        <w:trPr>
          <w:trHeight w:val="2990"/>
        </w:trPr>
        <w:tc>
          <w:tcPr>
            <w:tcW w:w="704" w:type="dxa"/>
          </w:tcPr>
          <w:p w14:paraId="346ABE9D" w14:textId="77777777" w:rsidR="005B417B" w:rsidRDefault="005B417B" w:rsidP="00146601">
            <w:r>
              <w:t>2</w:t>
            </w:r>
          </w:p>
        </w:tc>
        <w:tc>
          <w:tcPr>
            <w:tcW w:w="6521" w:type="dxa"/>
          </w:tcPr>
          <w:p w14:paraId="1FC17BAB" w14:textId="69DDAB24" w:rsidR="002528DD" w:rsidRPr="006637EE" w:rsidRDefault="005B417B" w:rsidP="00747291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8"/>
                <w:szCs w:val="28"/>
              </w:rPr>
            </w:pPr>
            <w:r w:rsidRPr="008D63B2">
              <w:rPr>
                <w:rFonts w:ascii="Times" w:hAnsi="Times" w:cs="Times"/>
                <w:i/>
                <w:iCs/>
                <w:color w:val="1D2026"/>
                <w:sz w:val="32"/>
                <w:szCs w:val="32"/>
              </w:rPr>
              <w:t xml:space="preserve"> </w:t>
            </w:r>
            <w:r w:rsidRPr="006637EE">
              <w:rPr>
                <w:rFonts w:ascii="Times" w:hAnsi="Times" w:cs="Times"/>
                <w:i/>
                <w:iCs/>
                <w:color w:val="1D2026"/>
                <w:sz w:val="28"/>
                <w:szCs w:val="28"/>
              </w:rPr>
              <w:t>INFO FRA SKOLEN:</w:t>
            </w:r>
          </w:p>
          <w:p w14:paraId="5CB2097D" w14:textId="77777777" w:rsidR="002528DD" w:rsidRPr="008D63B2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32"/>
                <w:szCs w:val="32"/>
              </w:rPr>
            </w:pPr>
          </w:p>
          <w:p w14:paraId="3522ED5B" w14:textId="77777777" w:rsidR="002528DD" w:rsidRPr="008D63B2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32"/>
                <w:szCs w:val="32"/>
              </w:rPr>
            </w:pPr>
          </w:p>
          <w:p w14:paraId="17F899F2" w14:textId="77777777" w:rsidR="002528DD" w:rsidRPr="008D63B2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32"/>
                <w:szCs w:val="32"/>
              </w:rPr>
            </w:pPr>
            <w:r w:rsidRPr="008D63B2">
              <w:rPr>
                <w:rFonts w:ascii="Times" w:hAnsi="Times" w:cs="Symbol"/>
                <w:color w:val="1D2026"/>
                <w:sz w:val="32"/>
                <w:szCs w:val="32"/>
              </w:rPr>
              <w:t></w:t>
            </w:r>
            <w:r w:rsidRPr="008D63B2">
              <w:rPr>
                <w:rFonts w:ascii="Times" w:hAnsi="Times" w:cs="Times"/>
                <w:color w:val="1D2026"/>
                <w:sz w:val="32"/>
                <w:szCs w:val="32"/>
              </w:rPr>
              <w:t xml:space="preserve">         Revidering av </w:t>
            </w:r>
            <w:r w:rsidRPr="008D63B2">
              <w:rPr>
                <w:rFonts w:ascii="Times" w:hAnsi="Times" w:cs="Times"/>
                <w:color w:val="1D2026"/>
                <w:sz w:val="32"/>
                <w:szCs w:val="32"/>
                <w:u w:val="single"/>
              </w:rPr>
              <w:t>ordensreglement</w:t>
            </w:r>
            <w:r w:rsidRPr="008D63B2">
              <w:rPr>
                <w:rFonts w:ascii="Times" w:hAnsi="Times" w:cs="Times"/>
                <w:color w:val="1D2026"/>
                <w:sz w:val="32"/>
                <w:szCs w:val="32"/>
              </w:rPr>
              <w:t xml:space="preserve"> og </w:t>
            </w:r>
            <w:r w:rsidRPr="008D63B2">
              <w:rPr>
                <w:rFonts w:ascii="Times" w:hAnsi="Times" w:cs="Times"/>
                <w:color w:val="1D2026"/>
                <w:sz w:val="32"/>
                <w:szCs w:val="32"/>
                <w:u w:val="single"/>
              </w:rPr>
              <w:t>handlingsplan mot mobbing</w:t>
            </w:r>
            <w:r w:rsidRPr="008D63B2">
              <w:rPr>
                <w:rFonts w:ascii="Times" w:hAnsi="Times" w:cs="Times"/>
                <w:color w:val="1D2026"/>
                <w:sz w:val="32"/>
                <w:szCs w:val="32"/>
              </w:rPr>
              <w:t xml:space="preserve"> skal endelig vedtas i SU onsdag 7. juni.</w:t>
            </w:r>
          </w:p>
          <w:p w14:paraId="3736A33E" w14:textId="77777777" w:rsidR="002528DD" w:rsidRPr="008D63B2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32"/>
                <w:szCs w:val="32"/>
              </w:rPr>
            </w:pPr>
          </w:p>
          <w:p w14:paraId="4621628E" w14:textId="77777777" w:rsidR="002528DD" w:rsidRPr="008D63B2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32"/>
                <w:szCs w:val="32"/>
              </w:rPr>
            </w:pPr>
          </w:p>
          <w:p w14:paraId="09CEC40C" w14:textId="77777777" w:rsidR="002528DD" w:rsidRPr="008D63B2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32"/>
                <w:szCs w:val="32"/>
              </w:rPr>
            </w:pPr>
            <w:r w:rsidRPr="008D63B2">
              <w:rPr>
                <w:rFonts w:ascii="Times" w:hAnsi="Times" w:cs="Times"/>
                <w:color w:val="1D2026"/>
                <w:sz w:val="32"/>
                <w:szCs w:val="32"/>
              </w:rPr>
              <w:t>Ny mobbelov er trolig klar til skolestart 1.8.2017.Regjeringen foreslår et nytt kapittel 9 om skolemiljø i Opplæringsloven. Skolene har plikt til å sikre et trygt og godt skolemiljø for den enkelte eleven. Kapitlet inneholder blant annet aktivitetsplikt og økt ansvar og krav til alle som jobber i skolen. Dette må gjenspeiles i vår handlingsplan mot mobbing og i våre ordensregler.</w:t>
            </w:r>
          </w:p>
          <w:p w14:paraId="263F05B0" w14:textId="6327E173" w:rsidR="003B1473" w:rsidRPr="00747291" w:rsidRDefault="003B1473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5B4984F5" w14:textId="77777777" w:rsidR="003B1473" w:rsidRPr="00747291" w:rsidRDefault="003B1473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377F18B1" w14:textId="2FBB8143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  <w:r w:rsidRPr="00747291">
              <w:rPr>
                <w:rFonts w:ascii="Times" w:hAnsi="Times" w:cs="Symbol"/>
                <w:color w:val="1D2026"/>
                <w:sz w:val="32"/>
                <w:szCs w:val="32"/>
              </w:rPr>
              <w:t></w:t>
            </w:r>
            <w:r w:rsidRPr="00747291">
              <w:rPr>
                <w:rFonts w:ascii="Times" w:hAnsi="Times" w:cs="Times"/>
                <w:color w:val="1D2026"/>
                <w:sz w:val="18"/>
                <w:szCs w:val="18"/>
              </w:rPr>
              <w:t xml:space="preserve">         </w:t>
            </w:r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 xml:space="preserve">Digital satsing i </w:t>
            </w:r>
            <w:proofErr w:type="spellStart"/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>Sandnesskolen</w:t>
            </w:r>
            <w:proofErr w:type="spellEnd"/>
            <w:r w:rsidR="00586E97">
              <w:rPr>
                <w:rFonts w:ascii="Times" w:hAnsi="Times" w:cs="Times"/>
                <w:color w:val="1D2026"/>
                <w:sz w:val="32"/>
                <w:szCs w:val="32"/>
              </w:rPr>
              <w:t>. Alle elevene i grunnskolen skal få hvert sitt nettbrett. Politikerne er veldig positive til det og kommer nok til å si ja.</w:t>
            </w:r>
          </w:p>
          <w:p w14:paraId="21E2FDFE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1C36BBE3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7AD2B94B" w14:textId="57DE66DE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  <w:r w:rsidRPr="00747291">
              <w:rPr>
                <w:rFonts w:ascii="Times" w:hAnsi="Times" w:cs="Symbol"/>
                <w:color w:val="1D2026"/>
                <w:sz w:val="32"/>
                <w:szCs w:val="32"/>
              </w:rPr>
              <w:t></w:t>
            </w:r>
            <w:r w:rsidRPr="00747291">
              <w:rPr>
                <w:rFonts w:ascii="Times" w:hAnsi="Times" w:cs="Times"/>
                <w:color w:val="1D2026"/>
                <w:sz w:val="18"/>
                <w:szCs w:val="18"/>
              </w:rPr>
              <w:t xml:space="preserve">         </w:t>
            </w:r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 xml:space="preserve">«Alle elevene er våre!» - felles strategi for </w:t>
            </w:r>
            <w:r w:rsidR="00586E97">
              <w:rPr>
                <w:rFonts w:ascii="Times" w:hAnsi="Times" w:cs="Times"/>
                <w:color w:val="1D2026"/>
                <w:sz w:val="32"/>
                <w:szCs w:val="32"/>
              </w:rPr>
              <w:t xml:space="preserve">  </w:t>
            </w:r>
            <w:proofErr w:type="spellStart"/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>Sandnesskolen</w:t>
            </w:r>
            <w:proofErr w:type="spellEnd"/>
          </w:p>
          <w:p w14:paraId="011B7D8B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16ABE463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5B6567DB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  <w:r w:rsidRPr="00747291">
              <w:rPr>
                <w:rFonts w:ascii="Times" w:hAnsi="Times" w:cs="Symbol"/>
                <w:color w:val="1D2026"/>
                <w:sz w:val="32"/>
                <w:szCs w:val="32"/>
              </w:rPr>
              <w:t></w:t>
            </w:r>
            <w:r w:rsidRPr="00747291">
              <w:rPr>
                <w:rFonts w:ascii="Times" w:hAnsi="Times" w:cs="Times"/>
                <w:color w:val="1D2026"/>
                <w:sz w:val="18"/>
                <w:szCs w:val="18"/>
              </w:rPr>
              <w:t xml:space="preserve">         </w:t>
            </w:r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>Medarbeiderundersøkelsen 2017</w:t>
            </w:r>
          </w:p>
          <w:p w14:paraId="5C4E233F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3CAB1296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09F4D126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  <w:r w:rsidRPr="00747291">
              <w:rPr>
                <w:rFonts w:ascii="Times" w:hAnsi="Times" w:cs="Symbol"/>
                <w:color w:val="1D2026"/>
                <w:sz w:val="32"/>
                <w:szCs w:val="32"/>
              </w:rPr>
              <w:t></w:t>
            </w:r>
            <w:r w:rsidRPr="00747291">
              <w:rPr>
                <w:rFonts w:ascii="Times" w:hAnsi="Times" w:cs="Times"/>
                <w:color w:val="1D2026"/>
                <w:sz w:val="18"/>
                <w:szCs w:val="18"/>
              </w:rPr>
              <w:t xml:space="preserve">         </w:t>
            </w:r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>Forberedelser neste skoleår</w:t>
            </w:r>
          </w:p>
          <w:p w14:paraId="10084B51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293E11DB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4D3FD793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  <w:r w:rsidRPr="00747291">
              <w:rPr>
                <w:rFonts w:ascii="Times" w:hAnsi="Times" w:cs="Symbol"/>
                <w:color w:val="1D2026"/>
                <w:sz w:val="32"/>
                <w:szCs w:val="32"/>
              </w:rPr>
              <w:t></w:t>
            </w:r>
            <w:r w:rsidRPr="00747291">
              <w:rPr>
                <w:rFonts w:ascii="Times" w:hAnsi="Times" w:cs="Times"/>
                <w:color w:val="1D2026"/>
                <w:sz w:val="18"/>
                <w:szCs w:val="18"/>
              </w:rPr>
              <w:t xml:space="preserve">         </w:t>
            </w:r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>Utviklingsmål 2017-2018</w:t>
            </w:r>
          </w:p>
          <w:p w14:paraId="253DF427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54CC3629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3946B35D" w14:textId="1231ECD4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  <w:r w:rsidRPr="00747291">
              <w:rPr>
                <w:rFonts w:ascii="Times" w:hAnsi="Times" w:cs="Symbol"/>
                <w:color w:val="1D2026"/>
                <w:sz w:val="32"/>
                <w:szCs w:val="32"/>
              </w:rPr>
              <w:lastRenderedPageBreak/>
              <w:t></w:t>
            </w:r>
            <w:r w:rsidRPr="00747291">
              <w:rPr>
                <w:rFonts w:ascii="Times" w:hAnsi="Times" w:cs="Times"/>
                <w:color w:val="1D2026"/>
                <w:sz w:val="18"/>
                <w:szCs w:val="18"/>
              </w:rPr>
              <w:t xml:space="preserve">         </w:t>
            </w:r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>Leksetid 2017-2018</w:t>
            </w:r>
            <w:r w:rsidR="00586E97">
              <w:rPr>
                <w:rFonts w:ascii="Times" w:hAnsi="Times" w:cs="Times"/>
                <w:color w:val="1D2026"/>
                <w:sz w:val="32"/>
                <w:szCs w:val="32"/>
              </w:rPr>
              <w:t xml:space="preserve"> Blir for 4.trinn</w:t>
            </w:r>
          </w:p>
          <w:p w14:paraId="685BC2E9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23515377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01FBC883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  <w:r w:rsidRPr="00747291">
              <w:rPr>
                <w:rFonts w:ascii="Times" w:hAnsi="Times" w:cs="Symbol"/>
                <w:color w:val="1D2026"/>
                <w:sz w:val="32"/>
                <w:szCs w:val="32"/>
              </w:rPr>
              <w:t></w:t>
            </w:r>
            <w:r w:rsidRPr="00747291">
              <w:rPr>
                <w:rFonts w:ascii="Times" w:hAnsi="Times" w:cs="Times"/>
                <w:color w:val="1D2026"/>
                <w:sz w:val="18"/>
                <w:szCs w:val="18"/>
              </w:rPr>
              <w:t xml:space="preserve">         </w:t>
            </w:r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>Grusbanen nedenfor skolen får trolig kunstgress i løpet av høsten 2017</w:t>
            </w:r>
          </w:p>
          <w:p w14:paraId="3347F99F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6B400CCC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1337DC42" w14:textId="093C303F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  <w:r w:rsidRPr="00747291">
              <w:rPr>
                <w:rFonts w:ascii="Times" w:hAnsi="Times" w:cs="Symbol"/>
                <w:color w:val="1D2026"/>
                <w:sz w:val="32"/>
                <w:szCs w:val="32"/>
              </w:rPr>
              <w:t></w:t>
            </w:r>
            <w:r w:rsidRPr="00747291">
              <w:rPr>
                <w:rFonts w:ascii="Times" w:hAnsi="Times" w:cs="Times"/>
                <w:color w:val="1D2026"/>
                <w:sz w:val="18"/>
                <w:szCs w:val="18"/>
              </w:rPr>
              <w:t xml:space="preserve">         </w:t>
            </w:r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 xml:space="preserve">Besøksdag for 1. trinn 19. </w:t>
            </w:r>
            <w:r w:rsidR="00586E97" w:rsidRPr="00747291">
              <w:rPr>
                <w:rFonts w:ascii="Times" w:hAnsi="Times" w:cs="Times"/>
                <w:color w:val="1D2026"/>
                <w:sz w:val="32"/>
                <w:szCs w:val="32"/>
              </w:rPr>
              <w:t>M</w:t>
            </w:r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>ai</w:t>
            </w:r>
            <w:r w:rsidR="00586E97">
              <w:rPr>
                <w:rFonts w:ascii="Times" w:hAnsi="Times" w:cs="Times"/>
                <w:color w:val="1D2026"/>
                <w:sz w:val="32"/>
                <w:szCs w:val="32"/>
              </w:rPr>
              <w:t xml:space="preserve"> gikk veldig bra</w:t>
            </w:r>
          </w:p>
          <w:p w14:paraId="6109840D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451BC9C7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5618B614" w14:textId="06F91AB9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  <w:r w:rsidRPr="00747291">
              <w:rPr>
                <w:rFonts w:ascii="Times" w:hAnsi="Times" w:cs="Symbol"/>
                <w:color w:val="1D2026"/>
                <w:sz w:val="32"/>
                <w:szCs w:val="32"/>
              </w:rPr>
              <w:t></w:t>
            </w:r>
            <w:r w:rsidRPr="00747291">
              <w:rPr>
                <w:rFonts w:ascii="Times" w:hAnsi="Times" w:cs="Times"/>
                <w:color w:val="1D2026"/>
                <w:sz w:val="18"/>
                <w:szCs w:val="18"/>
              </w:rPr>
              <w:t xml:space="preserve">         </w:t>
            </w:r>
            <w:r w:rsidRPr="00747291">
              <w:rPr>
                <w:rFonts w:ascii="Times" w:hAnsi="Times" w:cs="Times"/>
                <w:color w:val="1D2026"/>
                <w:sz w:val="32"/>
                <w:szCs w:val="32"/>
              </w:rPr>
              <w:t xml:space="preserve">Mottak av Soma-elever 23. mai – </w:t>
            </w:r>
            <w:r w:rsidR="00586E97">
              <w:rPr>
                <w:rFonts w:ascii="Times" w:hAnsi="Times" w:cs="Times"/>
                <w:color w:val="1D2026"/>
                <w:sz w:val="32"/>
                <w:szCs w:val="32"/>
              </w:rPr>
              <w:t>Gikk veldig bra.</w:t>
            </w:r>
          </w:p>
          <w:p w14:paraId="0D0DEE7E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6A83075A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3FBDEEA6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</w:p>
          <w:p w14:paraId="74791FCE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  <w:r w:rsidRPr="00747291">
              <w:rPr>
                <w:rFonts w:ascii="Times" w:hAnsi="Times" w:cs="Helvetica"/>
                <w:color w:val="1D2026"/>
                <w:sz w:val="21"/>
                <w:szCs w:val="21"/>
              </w:rPr>
              <w:t> </w:t>
            </w:r>
          </w:p>
          <w:p w14:paraId="65C6294E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7E2B7EC2" w14:textId="3BC99FB1" w:rsidR="002528DD" w:rsidRPr="00747291" w:rsidRDefault="008D63B2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  <w:r>
              <w:rPr>
                <w:rFonts w:ascii="Times" w:hAnsi="Times" w:cs="Times"/>
                <w:color w:val="1D2026"/>
                <w:sz w:val="32"/>
                <w:szCs w:val="32"/>
              </w:rPr>
              <w:t>Skolen sendte</w:t>
            </w:r>
            <w:r w:rsidR="002528DD" w:rsidRPr="00747291">
              <w:rPr>
                <w:rFonts w:ascii="Times" w:hAnsi="Times" w:cs="Times"/>
                <w:color w:val="1D2026"/>
                <w:sz w:val="32"/>
                <w:szCs w:val="32"/>
              </w:rPr>
              <w:t xml:space="preserve"> sommerbrev med kabal for neste skoleår fredag </w:t>
            </w:r>
            <w:r>
              <w:rPr>
                <w:rFonts w:ascii="Times" w:hAnsi="Times" w:cs="Times"/>
                <w:color w:val="1D2026"/>
                <w:sz w:val="32"/>
                <w:szCs w:val="32"/>
              </w:rPr>
              <w:t xml:space="preserve">den </w:t>
            </w:r>
            <w:r w:rsidR="002528DD" w:rsidRPr="00747291">
              <w:rPr>
                <w:rFonts w:ascii="Times" w:hAnsi="Times" w:cs="Times"/>
                <w:color w:val="1D2026"/>
                <w:sz w:val="32"/>
                <w:szCs w:val="32"/>
              </w:rPr>
              <w:t>19. mai.</w:t>
            </w:r>
          </w:p>
          <w:p w14:paraId="65AAC81E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27FF7966" w14:textId="6FD27A36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</w:p>
          <w:p w14:paraId="0EE0FDF9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687BEA9C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74E44281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</w:p>
          <w:p w14:paraId="73D834EA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  <w:r w:rsidRPr="00747291">
              <w:rPr>
                <w:rFonts w:ascii="Times" w:hAnsi="Times" w:cs="Helvetica"/>
                <w:i/>
                <w:iCs/>
                <w:color w:val="1D2026"/>
                <w:sz w:val="21"/>
                <w:szCs w:val="21"/>
              </w:rPr>
              <w:t> </w:t>
            </w:r>
          </w:p>
          <w:p w14:paraId="4872DE22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79C09231" w14:textId="77777777" w:rsidR="002528DD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</w:p>
          <w:p w14:paraId="51E9C308" w14:textId="6BB56BD1" w:rsidR="005B417B" w:rsidRPr="00747291" w:rsidRDefault="002528DD" w:rsidP="002528DD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  <w:r w:rsidRPr="00747291">
              <w:rPr>
                <w:rFonts w:ascii="Times" w:hAnsi="Times" w:cs="Helvetica"/>
                <w:color w:val="1D2026"/>
                <w:sz w:val="21"/>
                <w:szCs w:val="21"/>
              </w:rPr>
              <w:t> </w:t>
            </w:r>
          </w:p>
          <w:p w14:paraId="3D163831" w14:textId="6796C86C" w:rsidR="005B417B" w:rsidRPr="00747291" w:rsidRDefault="005B417B" w:rsidP="00A54387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</w:p>
          <w:p w14:paraId="18767F87" w14:textId="77777777" w:rsidR="005B417B" w:rsidRPr="00747291" w:rsidRDefault="005B417B" w:rsidP="00146601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15071BB6" w14:textId="77777777" w:rsidR="005B417B" w:rsidRPr="00747291" w:rsidRDefault="005B417B" w:rsidP="00146601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4CBEDB66" w14:textId="77777777" w:rsidR="005B417B" w:rsidRPr="00747291" w:rsidRDefault="005B417B" w:rsidP="00146601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9"/>
                <w:szCs w:val="29"/>
              </w:rPr>
            </w:pPr>
          </w:p>
          <w:p w14:paraId="50F3C06E" w14:textId="77777777" w:rsidR="005B417B" w:rsidRPr="00747291" w:rsidRDefault="005B417B" w:rsidP="00146601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  <w:r w:rsidRPr="00747291">
              <w:rPr>
                <w:rFonts w:ascii="Times" w:hAnsi="Times" w:cs="Helvetica"/>
                <w:color w:val="1D2026"/>
                <w:sz w:val="21"/>
                <w:szCs w:val="21"/>
              </w:rPr>
              <w:t> </w:t>
            </w:r>
          </w:p>
          <w:p w14:paraId="322A16C6" w14:textId="77777777" w:rsidR="005B417B" w:rsidRPr="00747291" w:rsidRDefault="005B417B" w:rsidP="00146601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  <w:p w14:paraId="13B88977" w14:textId="77777777" w:rsidR="005B417B" w:rsidRPr="00747291" w:rsidRDefault="005B417B" w:rsidP="00146601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21"/>
                <w:szCs w:val="21"/>
              </w:rPr>
            </w:pPr>
          </w:p>
        </w:tc>
        <w:tc>
          <w:tcPr>
            <w:tcW w:w="1837" w:type="dxa"/>
          </w:tcPr>
          <w:p w14:paraId="297E6469" w14:textId="79874F9E" w:rsidR="005B417B" w:rsidRPr="00A97504" w:rsidRDefault="00A97504" w:rsidP="00146601">
            <w:pPr>
              <w:rPr>
                <w:sz w:val="32"/>
                <w:szCs w:val="32"/>
              </w:rPr>
            </w:pPr>
            <w:r w:rsidRPr="00A97504">
              <w:rPr>
                <w:sz w:val="32"/>
                <w:szCs w:val="32"/>
              </w:rPr>
              <w:lastRenderedPageBreak/>
              <w:t>Tor</w:t>
            </w:r>
          </w:p>
        </w:tc>
      </w:tr>
      <w:tr w:rsidR="005B417B" w:rsidRPr="007A3475" w14:paraId="7F6A0238" w14:textId="77777777" w:rsidTr="00146601">
        <w:tc>
          <w:tcPr>
            <w:tcW w:w="704" w:type="dxa"/>
          </w:tcPr>
          <w:p w14:paraId="31C085DC" w14:textId="2E7E7FE6" w:rsidR="005B417B" w:rsidRPr="007A3475" w:rsidRDefault="005B417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6521" w:type="dxa"/>
          </w:tcPr>
          <w:p w14:paraId="41DC1593" w14:textId="5DB3B3E5" w:rsidR="005B417B" w:rsidRPr="007A3475" w:rsidRDefault="005B417B" w:rsidP="00146601">
            <w:pPr>
              <w:rPr>
                <w:rFonts w:ascii="Times" w:hAnsi="Times"/>
                <w:sz w:val="32"/>
                <w:szCs w:val="32"/>
              </w:rPr>
            </w:pPr>
            <w:r w:rsidRPr="007A3475">
              <w:rPr>
                <w:rFonts w:ascii="Times" w:hAnsi="Times" w:cstheme="minorHAnsi"/>
                <w:b/>
                <w:sz w:val="32"/>
                <w:szCs w:val="32"/>
              </w:rPr>
              <w:t>Status 17. Mai komiteen</w:t>
            </w:r>
            <w:r w:rsidRPr="007A3475">
              <w:rPr>
                <w:rFonts w:ascii="Times" w:hAnsi="Times" w:cstheme="minorHAnsi"/>
                <w:sz w:val="32"/>
                <w:szCs w:val="32"/>
              </w:rPr>
              <w:t xml:space="preserve">: </w:t>
            </w:r>
            <w:r w:rsidR="00747291" w:rsidRPr="007A3475">
              <w:rPr>
                <w:rFonts w:ascii="Times" w:hAnsi="Times" w:cstheme="minorHAnsi"/>
                <w:sz w:val="32"/>
                <w:szCs w:val="32"/>
              </w:rPr>
              <w:t>Alt gikk greit på 17. Mai. Fikk ett mindre overskudd dette år</w:t>
            </w:r>
            <w:r w:rsidR="004E50F3">
              <w:rPr>
                <w:rFonts w:ascii="Times" w:hAnsi="Times" w:cstheme="minorHAnsi"/>
                <w:sz w:val="32"/>
                <w:szCs w:val="32"/>
              </w:rPr>
              <w:t>et enn i fjor. Ble solgt l</w:t>
            </w:r>
            <w:r w:rsidR="00747291" w:rsidRPr="007A3475">
              <w:rPr>
                <w:rFonts w:ascii="Times" w:hAnsi="Times" w:cstheme="minorHAnsi"/>
                <w:sz w:val="32"/>
                <w:szCs w:val="32"/>
              </w:rPr>
              <w:t xml:space="preserve">ite kaker og det ble tomt for lodd etter en time. </w:t>
            </w:r>
            <w:r w:rsidR="004E50F3">
              <w:rPr>
                <w:rFonts w:ascii="Times" w:hAnsi="Times" w:cstheme="minorHAnsi"/>
                <w:sz w:val="32"/>
                <w:szCs w:val="32"/>
              </w:rPr>
              <w:t xml:space="preserve">Var mindre folk også dette året på skolen. </w:t>
            </w:r>
            <w:r w:rsidR="00747291" w:rsidRPr="007A3475">
              <w:rPr>
                <w:rFonts w:ascii="Times" w:hAnsi="Times" w:cstheme="minorHAnsi"/>
                <w:sz w:val="32"/>
                <w:szCs w:val="32"/>
              </w:rPr>
              <w:t xml:space="preserve">Hadde flere pølseutsalg i år og fikk positive tilbakemeldinger på dette. Det er skrevet ett langt oppsummerings skriv til neste års komite. Dette blir lagret på </w:t>
            </w:r>
            <w:proofErr w:type="spellStart"/>
            <w:r w:rsidR="00747291" w:rsidRPr="007A3475">
              <w:rPr>
                <w:rFonts w:ascii="Times" w:hAnsi="Times" w:cstheme="minorHAnsi"/>
                <w:sz w:val="32"/>
                <w:szCs w:val="32"/>
              </w:rPr>
              <w:t>dropbox</w:t>
            </w:r>
            <w:proofErr w:type="spellEnd"/>
            <w:r w:rsidR="00747291" w:rsidRPr="007A3475">
              <w:rPr>
                <w:rFonts w:ascii="Times" w:hAnsi="Times" w:cstheme="minorHAnsi"/>
                <w:sz w:val="32"/>
                <w:szCs w:val="32"/>
              </w:rPr>
              <w:t>.</w:t>
            </w:r>
          </w:p>
        </w:tc>
        <w:tc>
          <w:tcPr>
            <w:tcW w:w="1837" w:type="dxa"/>
          </w:tcPr>
          <w:p w14:paraId="33347B46" w14:textId="77777777" w:rsidR="005B417B" w:rsidRPr="007A3475" w:rsidRDefault="005B417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Jorunn/Vibeke</w:t>
            </w:r>
          </w:p>
        </w:tc>
      </w:tr>
      <w:tr w:rsidR="005B417B" w:rsidRPr="007A3475" w14:paraId="09BE2CA6" w14:textId="77777777" w:rsidTr="00146601">
        <w:trPr>
          <w:trHeight w:val="306"/>
        </w:trPr>
        <w:tc>
          <w:tcPr>
            <w:tcW w:w="704" w:type="dxa"/>
          </w:tcPr>
          <w:p w14:paraId="20E41DB9" w14:textId="77777777" w:rsidR="005B417B" w:rsidRPr="007A3475" w:rsidRDefault="005B417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6521" w:type="dxa"/>
          </w:tcPr>
          <w:p w14:paraId="5CEB57FF" w14:textId="58F8A10C" w:rsidR="005B417B" w:rsidRDefault="00DE56D0" w:rsidP="00A54387">
            <w:pPr>
              <w:rPr>
                <w:rFonts w:ascii="Times" w:hAnsi="Times" w:cstheme="minorHAnsi"/>
                <w:b/>
                <w:sz w:val="32"/>
                <w:szCs w:val="32"/>
              </w:rPr>
            </w:pPr>
            <w:r>
              <w:rPr>
                <w:rFonts w:ascii="Times" w:hAnsi="Times" w:cstheme="minorHAnsi"/>
                <w:b/>
                <w:sz w:val="32"/>
                <w:szCs w:val="32"/>
              </w:rPr>
              <w:t>Evaluering av FAU-året 2016/2017</w:t>
            </w:r>
          </w:p>
          <w:p w14:paraId="554739E7" w14:textId="740B595F" w:rsidR="00DE56D0" w:rsidRPr="00854160" w:rsidRDefault="00DE56D0" w:rsidP="00A54387">
            <w:pPr>
              <w:rPr>
                <w:rFonts w:ascii="Times" w:hAnsi="Times" w:cstheme="minorHAnsi"/>
                <w:sz w:val="32"/>
                <w:szCs w:val="32"/>
              </w:rPr>
            </w:pPr>
            <w:bookmarkStart w:id="0" w:name="_GoBack"/>
            <w:proofErr w:type="spellStart"/>
            <w:r w:rsidRPr="00854160">
              <w:rPr>
                <w:rFonts w:ascii="Times" w:hAnsi="Times" w:cstheme="minorHAnsi"/>
                <w:sz w:val="32"/>
                <w:szCs w:val="32"/>
              </w:rPr>
              <w:t>Fau</w:t>
            </w:r>
            <w:proofErr w:type="spellEnd"/>
            <w:r w:rsidRPr="00854160">
              <w:rPr>
                <w:rFonts w:ascii="Times" w:hAnsi="Times" w:cstheme="minorHAnsi"/>
                <w:sz w:val="32"/>
                <w:szCs w:val="32"/>
              </w:rPr>
              <w:t xml:space="preserve"> har samarbeidet godt og vært aktive i flere saker.</w:t>
            </w:r>
          </w:p>
          <w:p w14:paraId="72708DD1" w14:textId="5CA3BB25" w:rsidR="00DE56D0" w:rsidRPr="00854160" w:rsidRDefault="00DE56D0" w:rsidP="00A54387">
            <w:pPr>
              <w:rPr>
                <w:rFonts w:ascii="Times" w:hAnsi="Times" w:cstheme="minorHAnsi"/>
                <w:sz w:val="32"/>
                <w:szCs w:val="32"/>
              </w:rPr>
            </w:pPr>
            <w:r w:rsidRPr="00854160">
              <w:rPr>
                <w:rFonts w:ascii="Times" w:hAnsi="Times" w:cstheme="minorHAnsi"/>
                <w:sz w:val="32"/>
                <w:szCs w:val="32"/>
              </w:rPr>
              <w:t xml:space="preserve">*Vi har vært en pådriver for utbedring av bussveien Aksel </w:t>
            </w:r>
            <w:proofErr w:type="spellStart"/>
            <w:r w:rsidRPr="00854160">
              <w:rPr>
                <w:rFonts w:ascii="Times" w:hAnsi="Times" w:cstheme="minorHAnsi"/>
                <w:sz w:val="32"/>
                <w:szCs w:val="32"/>
              </w:rPr>
              <w:t>Eggebøs</w:t>
            </w:r>
            <w:proofErr w:type="spellEnd"/>
            <w:r w:rsidRPr="00854160">
              <w:rPr>
                <w:rFonts w:ascii="Times" w:hAnsi="Times" w:cstheme="minorHAnsi"/>
                <w:sz w:val="32"/>
                <w:szCs w:val="32"/>
              </w:rPr>
              <w:t xml:space="preserve"> vei/</w:t>
            </w:r>
            <w:proofErr w:type="spellStart"/>
            <w:r w:rsidRPr="00854160">
              <w:rPr>
                <w:rFonts w:ascii="Times" w:hAnsi="Times" w:cstheme="minorHAnsi"/>
                <w:sz w:val="32"/>
                <w:szCs w:val="32"/>
              </w:rPr>
              <w:t>Solaveien</w:t>
            </w:r>
            <w:proofErr w:type="spellEnd"/>
            <w:r w:rsidRPr="00854160">
              <w:rPr>
                <w:rFonts w:ascii="Times" w:hAnsi="Times" w:cstheme="minorHAnsi"/>
                <w:sz w:val="32"/>
                <w:szCs w:val="32"/>
              </w:rPr>
              <w:t>, og er fornøyd med at det nå er fattet vedtak om utbedring av veien. Utbedringen skal starte i 2017.</w:t>
            </w:r>
          </w:p>
          <w:p w14:paraId="104F6A16" w14:textId="5D8C1FE5" w:rsidR="00DE56D0" w:rsidRPr="00854160" w:rsidRDefault="000D1223" w:rsidP="00A54387">
            <w:pPr>
              <w:rPr>
                <w:rFonts w:ascii="Times" w:hAnsi="Times" w:cstheme="minorHAnsi"/>
                <w:sz w:val="32"/>
                <w:szCs w:val="32"/>
              </w:rPr>
            </w:pPr>
            <w:r w:rsidRPr="00854160">
              <w:rPr>
                <w:rFonts w:ascii="Times" w:hAnsi="Times" w:cstheme="minorHAnsi"/>
                <w:sz w:val="32"/>
                <w:szCs w:val="32"/>
              </w:rPr>
              <w:t>*Vi har vært tett på</w:t>
            </w:r>
            <w:r w:rsidR="00DE56D0" w:rsidRPr="00854160">
              <w:rPr>
                <w:rFonts w:ascii="Times" w:hAnsi="Times" w:cstheme="minorHAnsi"/>
                <w:sz w:val="32"/>
                <w:szCs w:val="32"/>
              </w:rPr>
              <w:t xml:space="preserve"> politikerne i Sandnes i forbindelse med </w:t>
            </w:r>
            <w:r w:rsidRPr="00854160">
              <w:rPr>
                <w:rFonts w:ascii="Times" w:hAnsi="Times" w:cstheme="minorHAnsi"/>
                <w:sz w:val="32"/>
                <w:szCs w:val="32"/>
              </w:rPr>
              <w:t xml:space="preserve">utarbeiding av Skolebehovsplan og Økonomiplan. Målet har vært utvidelse av skolen. </w:t>
            </w:r>
            <w:proofErr w:type="spellStart"/>
            <w:r w:rsidRPr="00854160">
              <w:rPr>
                <w:rFonts w:ascii="Times" w:hAnsi="Times" w:cstheme="minorHAnsi"/>
                <w:sz w:val="32"/>
                <w:szCs w:val="32"/>
              </w:rPr>
              <w:t>Smeaheia</w:t>
            </w:r>
            <w:proofErr w:type="spellEnd"/>
            <w:r w:rsidRPr="00854160">
              <w:rPr>
                <w:rFonts w:ascii="Times" w:hAnsi="Times" w:cstheme="minorHAnsi"/>
                <w:sz w:val="32"/>
                <w:szCs w:val="32"/>
              </w:rPr>
              <w:t xml:space="preserve"> skole er tydeligere på det politiske kartet, men vi er ikke i havn og dette arbeidet må videreføres.</w:t>
            </w:r>
          </w:p>
          <w:p w14:paraId="63B06EED" w14:textId="7813FF85" w:rsidR="00C03E68" w:rsidRPr="00854160" w:rsidRDefault="00C03E68" w:rsidP="00A54387">
            <w:pPr>
              <w:rPr>
                <w:rFonts w:ascii="Times" w:hAnsi="Times" w:cstheme="minorHAnsi"/>
                <w:sz w:val="32"/>
                <w:szCs w:val="32"/>
              </w:rPr>
            </w:pPr>
            <w:r w:rsidRPr="00854160">
              <w:rPr>
                <w:rFonts w:ascii="Times" w:hAnsi="Times" w:cstheme="minorHAnsi"/>
                <w:sz w:val="32"/>
                <w:szCs w:val="32"/>
              </w:rPr>
              <w:t>*Reflekskonkurransen har fungert bra, og vi opplever å ha funnet en ramme som fungerer bra for både skole og foreldre.</w:t>
            </w:r>
          </w:p>
          <w:p w14:paraId="323E8887" w14:textId="591B0703" w:rsidR="00C03E68" w:rsidRPr="00854160" w:rsidRDefault="00C03E68" w:rsidP="00A54387">
            <w:pPr>
              <w:rPr>
                <w:rFonts w:ascii="Times" w:hAnsi="Times" w:cstheme="minorHAnsi"/>
                <w:sz w:val="32"/>
                <w:szCs w:val="32"/>
              </w:rPr>
            </w:pPr>
            <w:r w:rsidRPr="00854160">
              <w:rPr>
                <w:rFonts w:ascii="Times" w:hAnsi="Times" w:cstheme="minorHAnsi"/>
                <w:sz w:val="32"/>
                <w:szCs w:val="32"/>
              </w:rPr>
              <w:t xml:space="preserve">*Vi har avholdt </w:t>
            </w:r>
            <w:r w:rsidR="00BD3336" w:rsidRPr="00854160">
              <w:rPr>
                <w:rFonts w:ascii="Times" w:hAnsi="Times" w:cstheme="minorHAnsi"/>
                <w:sz w:val="32"/>
                <w:szCs w:val="32"/>
              </w:rPr>
              <w:t>informasjons</w:t>
            </w:r>
            <w:r w:rsidRPr="00854160">
              <w:rPr>
                <w:rFonts w:ascii="Times" w:hAnsi="Times" w:cstheme="minorHAnsi"/>
                <w:sz w:val="32"/>
                <w:szCs w:val="32"/>
              </w:rPr>
              <w:t>møte for alle foreldrekontakter</w:t>
            </w:r>
            <w:r w:rsidR="00BD3336" w:rsidRPr="00854160">
              <w:rPr>
                <w:rFonts w:ascii="Times" w:hAnsi="Times" w:cstheme="minorHAnsi"/>
                <w:sz w:val="32"/>
                <w:szCs w:val="32"/>
              </w:rPr>
              <w:t xml:space="preserve"> i starten av skoleåret. Positive tilbakemeldinger på «klassekontaktperm» og mulighet for erfaringsutveksling. *FAU har i</w:t>
            </w:r>
            <w:r w:rsidR="00600C12" w:rsidRPr="00854160">
              <w:rPr>
                <w:rFonts w:ascii="Times" w:hAnsi="Times" w:cstheme="minorHAnsi"/>
                <w:sz w:val="32"/>
                <w:szCs w:val="32"/>
              </w:rPr>
              <w:t>nvitert til dialogmøte med foreldr</w:t>
            </w:r>
            <w:r w:rsidR="00BD3336" w:rsidRPr="00854160">
              <w:rPr>
                <w:rFonts w:ascii="Times" w:hAnsi="Times" w:cstheme="minorHAnsi"/>
                <w:sz w:val="32"/>
                <w:szCs w:val="32"/>
              </w:rPr>
              <w:t>ekontakter i enkelte saker, og opplevd dette som nyttig og positivt.</w:t>
            </w:r>
          </w:p>
          <w:p w14:paraId="3C8C13B4" w14:textId="731BC855" w:rsidR="00BD3336" w:rsidRPr="00854160" w:rsidRDefault="00BD3336" w:rsidP="00A54387">
            <w:pPr>
              <w:rPr>
                <w:rFonts w:ascii="Times" w:hAnsi="Times" w:cstheme="minorHAnsi"/>
                <w:sz w:val="32"/>
                <w:szCs w:val="32"/>
              </w:rPr>
            </w:pPr>
            <w:r w:rsidRPr="00854160">
              <w:rPr>
                <w:rFonts w:ascii="Times" w:hAnsi="Times" w:cstheme="minorHAnsi"/>
                <w:sz w:val="32"/>
                <w:szCs w:val="32"/>
              </w:rPr>
              <w:t>*Vi har arrangert foredrag med Pål Roland, og er svært fornøyd med innhold og oppslutning.</w:t>
            </w:r>
          </w:p>
          <w:p w14:paraId="0BE14B3C" w14:textId="42F9E60E" w:rsidR="00BD3336" w:rsidRPr="00854160" w:rsidRDefault="00BD3336" w:rsidP="00A54387">
            <w:pPr>
              <w:rPr>
                <w:rFonts w:ascii="Times" w:hAnsi="Times" w:cstheme="minorHAnsi"/>
                <w:sz w:val="32"/>
                <w:szCs w:val="32"/>
              </w:rPr>
            </w:pPr>
            <w:r w:rsidRPr="00854160">
              <w:rPr>
                <w:rFonts w:ascii="Times" w:hAnsi="Times" w:cstheme="minorHAnsi"/>
                <w:sz w:val="32"/>
                <w:szCs w:val="32"/>
              </w:rPr>
              <w:t>*</w:t>
            </w:r>
            <w:r w:rsidR="00137885" w:rsidRPr="00854160">
              <w:rPr>
                <w:rFonts w:ascii="Times" w:hAnsi="Times" w:cstheme="minorHAnsi"/>
                <w:sz w:val="32"/>
                <w:szCs w:val="32"/>
              </w:rPr>
              <w:t>FAU mener at Sandnes kommune tilbyr for lite tid i svømmehall</w:t>
            </w:r>
            <w:r w:rsidR="00E240E5" w:rsidRPr="00854160">
              <w:rPr>
                <w:rFonts w:ascii="Times" w:hAnsi="Times" w:cstheme="minorHAnsi"/>
                <w:sz w:val="32"/>
                <w:szCs w:val="32"/>
              </w:rPr>
              <w:t xml:space="preserve">. </w:t>
            </w:r>
            <w:proofErr w:type="spellStart"/>
            <w:r w:rsidR="00E240E5" w:rsidRPr="00854160">
              <w:rPr>
                <w:rFonts w:ascii="Times" w:hAnsi="Times" w:cstheme="minorHAnsi"/>
                <w:sz w:val="32"/>
                <w:szCs w:val="32"/>
              </w:rPr>
              <w:t>Fau</w:t>
            </w:r>
            <w:proofErr w:type="spellEnd"/>
            <w:r w:rsidR="00E240E5" w:rsidRPr="00854160">
              <w:rPr>
                <w:rFonts w:ascii="Times" w:hAnsi="Times" w:cstheme="minorHAnsi"/>
                <w:sz w:val="32"/>
                <w:szCs w:val="32"/>
              </w:rPr>
              <w:t xml:space="preserve"> på </w:t>
            </w:r>
            <w:proofErr w:type="spellStart"/>
            <w:r w:rsidR="00E240E5" w:rsidRPr="00854160">
              <w:rPr>
                <w:rFonts w:ascii="Times" w:hAnsi="Times" w:cstheme="minorHAnsi"/>
                <w:sz w:val="32"/>
                <w:szCs w:val="32"/>
              </w:rPr>
              <w:t>Smeaheia</w:t>
            </w:r>
            <w:proofErr w:type="spellEnd"/>
            <w:r w:rsidR="00E240E5" w:rsidRPr="00854160">
              <w:rPr>
                <w:rFonts w:ascii="Times" w:hAnsi="Times" w:cstheme="minorHAnsi"/>
                <w:sz w:val="32"/>
                <w:szCs w:val="32"/>
              </w:rPr>
              <w:t xml:space="preserve"> skole ønsker å jobbe for flere timer til svømmeundervisning i svømmehall. Slik tidsbruken er nå har vi ikke tillit til at målene i kunnskapsløftet innfris. Vi mener at dette er en </w:t>
            </w:r>
            <w:r w:rsidR="00600C12" w:rsidRPr="00854160">
              <w:rPr>
                <w:rFonts w:ascii="Times" w:hAnsi="Times" w:cstheme="minorHAnsi"/>
                <w:sz w:val="32"/>
                <w:szCs w:val="32"/>
              </w:rPr>
              <w:t>utfordring for flere skoler</w:t>
            </w:r>
            <w:r w:rsidR="00E240E5" w:rsidRPr="00854160">
              <w:rPr>
                <w:rFonts w:ascii="Times" w:hAnsi="Times" w:cstheme="minorHAnsi"/>
                <w:sz w:val="32"/>
                <w:szCs w:val="32"/>
              </w:rPr>
              <w:t xml:space="preserve"> i kommunen, og ønsker å løfte saken politisk. Første skritt er KFU. Denne saken videreføres av nytt FAU</w:t>
            </w:r>
          </w:p>
          <w:p w14:paraId="1E6FA0E0" w14:textId="37A9351B" w:rsidR="00E240E5" w:rsidRPr="00854160" w:rsidRDefault="00E240E5" w:rsidP="00A54387">
            <w:pPr>
              <w:rPr>
                <w:rFonts w:ascii="Times" w:hAnsi="Times" w:cstheme="minorHAnsi"/>
                <w:sz w:val="32"/>
                <w:szCs w:val="32"/>
              </w:rPr>
            </w:pPr>
            <w:r w:rsidRPr="00854160">
              <w:rPr>
                <w:rFonts w:ascii="Times" w:hAnsi="Times" w:cstheme="minorHAnsi"/>
                <w:sz w:val="32"/>
                <w:szCs w:val="32"/>
              </w:rPr>
              <w:lastRenderedPageBreak/>
              <w:t>*Vi har løftet enkeltsaker for trinn og hatt fin dialog med rektor rundt disse.</w:t>
            </w:r>
          </w:p>
          <w:p w14:paraId="05CC323C" w14:textId="371AF366" w:rsidR="00FB69C3" w:rsidRPr="00854160" w:rsidRDefault="00FB69C3" w:rsidP="00A54387">
            <w:pPr>
              <w:rPr>
                <w:rFonts w:ascii="Times" w:hAnsi="Times" w:cstheme="minorHAnsi"/>
                <w:sz w:val="32"/>
                <w:szCs w:val="32"/>
              </w:rPr>
            </w:pPr>
            <w:r w:rsidRPr="00854160">
              <w:rPr>
                <w:rFonts w:ascii="Times" w:hAnsi="Times" w:cstheme="minorHAnsi"/>
                <w:sz w:val="32"/>
                <w:szCs w:val="32"/>
              </w:rPr>
              <w:t>Hva kan bli bedre?</w:t>
            </w:r>
          </w:p>
          <w:p w14:paraId="1FF8506C" w14:textId="7CA2E7E3" w:rsidR="00FB69C3" w:rsidRPr="00854160" w:rsidRDefault="00FB69C3" w:rsidP="00A54387">
            <w:pPr>
              <w:rPr>
                <w:rFonts w:ascii="Times" w:hAnsi="Times" w:cstheme="minorHAnsi"/>
                <w:sz w:val="32"/>
                <w:szCs w:val="32"/>
              </w:rPr>
            </w:pPr>
            <w:r w:rsidRPr="00854160">
              <w:rPr>
                <w:rFonts w:ascii="Times" w:hAnsi="Times" w:cstheme="minorHAnsi"/>
                <w:sz w:val="32"/>
                <w:szCs w:val="32"/>
              </w:rPr>
              <w:t>*mer aktivitet på hjemmesiden</w:t>
            </w:r>
          </w:p>
          <w:p w14:paraId="10A6F896" w14:textId="6F3E7423" w:rsidR="00FB69C3" w:rsidRPr="00854160" w:rsidRDefault="00FB69C3" w:rsidP="00A54387">
            <w:pPr>
              <w:rPr>
                <w:rFonts w:ascii="Times" w:hAnsi="Times" w:cstheme="minorHAnsi"/>
                <w:sz w:val="32"/>
                <w:szCs w:val="32"/>
              </w:rPr>
            </w:pPr>
            <w:r w:rsidRPr="00854160">
              <w:rPr>
                <w:rFonts w:ascii="Times" w:hAnsi="Times" w:cstheme="minorHAnsi"/>
                <w:sz w:val="32"/>
                <w:szCs w:val="32"/>
              </w:rPr>
              <w:t>*budsjett og status økonomi. Bør ligge inne som fast sak</w:t>
            </w:r>
          </w:p>
          <w:p w14:paraId="49FA4F5C" w14:textId="22C364F3" w:rsidR="00EF1972" w:rsidRPr="00854160" w:rsidRDefault="00EF1972" w:rsidP="00A54387">
            <w:pPr>
              <w:rPr>
                <w:rFonts w:ascii="Times" w:hAnsi="Times" w:cstheme="minorHAnsi"/>
                <w:sz w:val="32"/>
                <w:szCs w:val="32"/>
              </w:rPr>
            </w:pPr>
          </w:p>
          <w:p w14:paraId="3D0480AA" w14:textId="21D248EF" w:rsidR="00EF1972" w:rsidRPr="00854160" w:rsidRDefault="00EF1972" w:rsidP="00A54387">
            <w:pPr>
              <w:rPr>
                <w:rFonts w:ascii="Times" w:hAnsi="Times" w:cstheme="minorHAnsi"/>
                <w:sz w:val="32"/>
                <w:szCs w:val="32"/>
              </w:rPr>
            </w:pPr>
            <w:r w:rsidRPr="00854160">
              <w:rPr>
                <w:rFonts w:ascii="Times" w:hAnsi="Times" w:cstheme="minorHAnsi"/>
                <w:sz w:val="32"/>
                <w:szCs w:val="32"/>
              </w:rPr>
              <w:t>Jorunn, Vibeke, Ingrid og Vegard takker for seg, og ønsker nye representanter lykke til med arbeidet.</w:t>
            </w:r>
          </w:p>
          <w:bookmarkEnd w:id="0"/>
          <w:p w14:paraId="2A93D948" w14:textId="77777777" w:rsidR="00FB69C3" w:rsidRPr="00DE56D0" w:rsidRDefault="00FB69C3" w:rsidP="00A54387">
            <w:pPr>
              <w:rPr>
                <w:rFonts w:ascii="Times" w:hAnsi="Times" w:cstheme="minorHAnsi"/>
                <w:sz w:val="24"/>
                <w:szCs w:val="24"/>
              </w:rPr>
            </w:pPr>
          </w:p>
          <w:p w14:paraId="4B9BC21B" w14:textId="0F7D315C" w:rsidR="005B417B" w:rsidRPr="007A3475" w:rsidRDefault="00754C77" w:rsidP="00146601">
            <w:pPr>
              <w:rPr>
                <w:rFonts w:ascii="Times" w:hAnsi="Times"/>
                <w:color w:val="000000" w:themeColor="text1"/>
                <w:sz w:val="32"/>
                <w:szCs w:val="32"/>
              </w:rPr>
            </w:pPr>
            <w:r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Evaluering til FAU om åre</w:t>
            </w:r>
            <w:r w:rsidR="00CA5DA2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t</w:t>
            </w:r>
            <w:r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som har gått.</w:t>
            </w:r>
            <w:r w:rsidR="00CA5DA2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FAU har vært veldig aktive, flere politiske saker med b</w:t>
            </w:r>
            <w:r w:rsidR="001E1B3C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yst</w:t>
            </w:r>
            <w:r w:rsidR="00104DAA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yret. Jorunn har vært en god leder. Refleks konkurranse</w:t>
            </w:r>
            <w:r w:rsidR="00CA5DA2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ble </w:t>
            </w:r>
            <w:proofErr w:type="spellStart"/>
            <w:r w:rsidR="00CA5DA2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gjennomgatt</w:t>
            </w:r>
            <w:proofErr w:type="spellEnd"/>
            <w:r w:rsidR="00104DAA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. Info møte med klasse kontakter på høsten er veldig nyttig. FAU har påvirket </w:t>
            </w:r>
            <w:r w:rsidR="00CA5DA2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kommunen angående utbedring av Aksel </w:t>
            </w:r>
            <w:proofErr w:type="spellStart"/>
            <w:r w:rsidR="00CA5DA2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Eggebøsvei</w:t>
            </w:r>
            <w:proofErr w:type="spellEnd"/>
            <w:r w:rsidR="00CA5DA2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. FAU har s</w:t>
            </w:r>
            <w:r w:rsidR="00104DAA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att press på kommunen angående kapasiteten til </w:t>
            </w:r>
            <w:proofErr w:type="spellStart"/>
            <w:r w:rsidR="00104DAA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Smeaheia</w:t>
            </w:r>
            <w:proofErr w:type="spellEnd"/>
            <w:r w:rsidR="00104DAA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.</w:t>
            </w:r>
            <w:r w:rsidR="00CA5DA2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Pål Roland holdt ett veldig bra foredrag</w:t>
            </w:r>
            <w:r w:rsidR="006C018E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.</w:t>
            </w:r>
            <w:r w:rsidR="00CA5DA2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Diverse enkelt saker pr. t</w:t>
            </w:r>
            <w:r w:rsidR="00973DD9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rinn. </w:t>
            </w:r>
            <w:r w:rsidR="00CA5DA2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FAU mener det er for få svømme</w:t>
            </w:r>
            <w:r w:rsidR="00973DD9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timer i Sandnes skolene – skal løfte dette kommunalt.</w:t>
            </w:r>
            <w:r w:rsidR="008F4426"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37" w:type="dxa"/>
          </w:tcPr>
          <w:p w14:paraId="317251F0" w14:textId="77777777" w:rsidR="005B417B" w:rsidRPr="007A3475" w:rsidRDefault="005B417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lastRenderedPageBreak/>
              <w:t>Jorunn</w:t>
            </w:r>
          </w:p>
        </w:tc>
      </w:tr>
      <w:tr w:rsidR="005B417B" w:rsidRPr="007A3475" w14:paraId="68474DAD" w14:textId="77777777" w:rsidTr="00146601">
        <w:tc>
          <w:tcPr>
            <w:tcW w:w="704" w:type="dxa"/>
          </w:tcPr>
          <w:p w14:paraId="5FC38237" w14:textId="77777777" w:rsidR="005B417B" w:rsidRPr="007A3475" w:rsidRDefault="005B417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6521" w:type="dxa"/>
          </w:tcPr>
          <w:p w14:paraId="6B1DE330" w14:textId="1A6467E7" w:rsidR="005B417B" w:rsidRPr="007A3475" w:rsidRDefault="006F231B" w:rsidP="00146601">
            <w:pPr>
              <w:rPr>
                <w:rFonts w:ascii="Times" w:hAnsi="Times"/>
                <w:bCs/>
                <w:sz w:val="32"/>
                <w:szCs w:val="32"/>
              </w:rPr>
            </w:pPr>
            <w:r w:rsidRPr="007A3475">
              <w:rPr>
                <w:rFonts w:ascii="Times" w:hAnsi="Times"/>
                <w:bCs/>
                <w:sz w:val="32"/>
                <w:szCs w:val="32"/>
              </w:rPr>
              <w:t>Økonomi:</w:t>
            </w:r>
            <w:r w:rsidR="00D30063" w:rsidRPr="007A3475">
              <w:rPr>
                <w:rFonts w:ascii="Times" w:hAnsi="Times"/>
                <w:bCs/>
                <w:sz w:val="32"/>
                <w:szCs w:val="32"/>
              </w:rPr>
              <w:t xml:space="preserve"> V</w:t>
            </w:r>
            <w:r w:rsidR="00CA5DA2" w:rsidRPr="007A3475">
              <w:rPr>
                <w:rFonts w:ascii="Times" w:hAnsi="Times"/>
                <w:bCs/>
                <w:sz w:val="32"/>
                <w:szCs w:val="32"/>
              </w:rPr>
              <w:t>egard v</w:t>
            </w:r>
            <w:r w:rsidR="00D30063" w:rsidRPr="007A3475">
              <w:rPr>
                <w:rFonts w:ascii="Times" w:hAnsi="Times"/>
                <w:bCs/>
                <w:sz w:val="32"/>
                <w:szCs w:val="32"/>
              </w:rPr>
              <w:t>ar ikke tilstede. Neste FAU/kasserer har en dialog med V</w:t>
            </w:r>
            <w:r w:rsidR="00EF1972">
              <w:rPr>
                <w:rFonts w:ascii="Times" w:hAnsi="Times"/>
                <w:bCs/>
                <w:sz w:val="32"/>
                <w:szCs w:val="32"/>
              </w:rPr>
              <w:t>egard.</w:t>
            </w:r>
          </w:p>
          <w:p w14:paraId="74A1A318" w14:textId="1130196F" w:rsidR="005B417B" w:rsidRPr="007A3475" w:rsidRDefault="005B417B" w:rsidP="00146601">
            <w:pPr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1837" w:type="dxa"/>
          </w:tcPr>
          <w:p w14:paraId="77FAB6E4" w14:textId="6D96CEB7" w:rsidR="005B417B" w:rsidRPr="007A3475" w:rsidRDefault="00EF1DAA" w:rsidP="00146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Jorunn</w:t>
            </w:r>
          </w:p>
        </w:tc>
      </w:tr>
      <w:tr w:rsidR="006F231B" w:rsidRPr="007A3475" w14:paraId="56CCE2F3" w14:textId="77777777" w:rsidTr="00146601">
        <w:trPr>
          <w:trHeight w:val="306"/>
        </w:trPr>
        <w:tc>
          <w:tcPr>
            <w:tcW w:w="704" w:type="dxa"/>
          </w:tcPr>
          <w:p w14:paraId="127BC1A3" w14:textId="3BFD7556" w:rsidR="006F231B" w:rsidRPr="007A3475" w:rsidRDefault="006F231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14:paraId="00135CA3" w14:textId="77777777" w:rsidR="00FB69C3" w:rsidRDefault="00FB69C3" w:rsidP="00146601">
            <w:pPr>
              <w:rPr>
                <w:rFonts w:ascii="Times" w:hAnsi="Times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>Konstituering av FAU</w:t>
            </w:r>
            <w:r w:rsidR="006F231B" w:rsidRPr="007A3475">
              <w:rPr>
                <w:rFonts w:ascii="Times" w:hAnsi="Times"/>
                <w:b/>
                <w:sz w:val="32"/>
                <w:szCs w:val="32"/>
              </w:rPr>
              <w:t xml:space="preserve"> skoleåret 17/18:</w:t>
            </w:r>
          </w:p>
          <w:p w14:paraId="52B8C07D" w14:textId="402C32C3" w:rsidR="006F231B" w:rsidRDefault="00FB69C3" w:rsidP="00146601">
            <w:pPr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 xml:space="preserve">Leder: </w:t>
            </w:r>
            <w:r w:rsidR="006F231B" w:rsidRPr="007A3475">
              <w:rPr>
                <w:rFonts w:ascii="Times" w:hAnsi="Times"/>
                <w:b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Tove Stenberg Vold</w:t>
            </w:r>
          </w:p>
          <w:p w14:paraId="7AA43C14" w14:textId="7BA83083" w:rsidR="00FB69C3" w:rsidRDefault="00FB69C3" w:rsidP="00146601">
            <w:pPr>
              <w:rPr>
                <w:rFonts w:ascii="Times" w:hAnsi="Times"/>
                <w:sz w:val="32"/>
                <w:szCs w:val="32"/>
              </w:rPr>
            </w:pPr>
            <w:r w:rsidRPr="00D75401">
              <w:rPr>
                <w:rFonts w:ascii="Times" w:hAnsi="Times"/>
                <w:b/>
                <w:sz w:val="32"/>
                <w:szCs w:val="32"/>
              </w:rPr>
              <w:t>Nestleder:</w:t>
            </w:r>
            <w:r>
              <w:rPr>
                <w:rFonts w:ascii="Times" w:hAnsi="Times"/>
                <w:sz w:val="32"/>
                <w:szCs w:val="32"/>
              </w:rPr>
              <w:t xml:space="preserve"> Ingunn Reed Anda</w:t>
            </w:r>
          </w:p>
          <w:p w14:paraId="7E5A025B" w14:textId="12E2C327" w:rsidR="00FB69C3" w:rsidRDefault="00FB69C3" w:rsidP="00146601">
            <w:pPr>
              <w:rPr>
                <w:rFonts w:ascii="Times" w:hAnsi="Times"/>
                <w:sz w:val="32"/>
                <w:szCs w:val="32"/>
              </w:rPr>
            </w:pPr>
            <w:r w:rsidRPr="00D75401">
              <w:rPr>
                <w:rFonts w:ascii="Times" w:hAnsi="Times"/>
                <w:b/>
                <w:sz w:val="32"/>
                <w:szCs w:val="32"/>
              </w:rPr>
              <w:t>Sekretær:</w:t>
            </w:r>
            <w:r>
              <w:rPr>
                <w:rFonts w:ascii="Times" w:hAnsi="Times"/>
                <w:sz w:val="32"/>
                <w:szCs w:val="32"/>
              </w:rPr>
              <w:t xml:space="preserve"> Torhild Berntsen</w:t>
            </w:r>
          </w:p>
          <w:p w14:paraId="20655D53" w14:textId="3474C149" w:rsidR="00FB69C3" w:rsidRDefault="00FB69C3" w:rsidP="00146601">
            <w:pPr>
              <w:rPr>
                <w:rFonts w:ascii="Times" w:hAnsi="Times"/>
                <w:sz w:val="32"/>
                <w:szCs w:val="32"/>
              </w:rPr>
            </w:pPr>
            <w:r w:rsidRPr="00D75401">
              <w:rPr>
                <w:rFonts w:ascii="Times" w:hAnsi="Times"/>
                <w:b/>
                <w:sz w:val="32"/>
                <w:szCs w:val="32"/>
              </w:rPr>
              <w:t>Kasserer:</w:t>
            </w:r>
            <w:r>
              <w:rPr>
                <w:rFonts w:ascii="Times" w:hAnsi="Times"/>
                <w:sz w:val="32"/>
                <w:szCs w:val="32"/>
              </w:rPr>
              <w:t xml:space="preserve"> Knut Braut</w:t>
            </w:r>
          </w:p>
          <w:p w14:paraId="7E27CD94" w14:textId="4E5479E6" w:rsidR="00FB69C3" w:rsidRDefault="00FB69C3" w:rsidP="00146601">
            <w:pPr>
              <w:rPr>
                <w:rFonts w:ascii="Times" w:hAnsi="Times"/>
                <w:sz w:val="32"/>
                <w:szCs w:val="32"/>
              </w:rPr>
            </w:pPr>
            <w:r w:rsidRPr="00D75401">
              <w:rPr>
                <w:rFonts w:ascii="Times" w:hAnsi="Times"/>
                <w:b/>
                <w:sz w:val="32"/>
                <w:szCs w:val="32"/>
              </w:rPr>
              <w:t>Klubbkveldkontakt:</w:t>
            </w:r>
            <w:r>
              <w:rPr>
                <w:rFonts w:ascii="Times" w:hAnsi="Times"/>
                <w:sz w:val="32"/>
                <w:szCs w:val="32"/>
              </w:rPr>
              <w:t xml:space="preserve"> Anne Turid Vestbakke</w:t>
            </w:r>
          </w:p>
          <w:p w14:paraId="19D541AD" w14:textId="57AEDDD2" w:rsidR="00FB69C3" w:rsidRDefault="00FB69C3" w:rsidP="00146601">
            <w:pPr>
              <w:rPr>
                <w:rFonts w:ascii="Times" w:hAnsi="Times"/>
                <w:sz w:val="32"/>
                <w:szCs w:val="32"/>
              </w:rPr>
            </w:pPr>
            <w:r w:rsidRPr="00D75401">
              <w:rPr>
                <w:rFonts w:ascii="Times" w:hAnsi="Times"/>
                <w:b/>
                <w:sz w:val="32"/>
                <w:szCs w:val="32"/>
              </w:rPr>
              <w:t>SU-representanter:</w:t>
            </w:r>
            <w:r>
              <w:rPr>
                <w:rFonts w:ascii="Times" w:hAnsi="Times"/>
                <w:sz w:val="32"/>
                <w:szCs w:val="32"/>
              </w:rPr>
              <w:t xml:space="preserve"> Tove Stenberg Vold og </w:t>
            </w:r>
            <w:r w:rsidR="00D75401">
              <w:rPr>
                <w:rFonts w:ascii="Times" w:hAnsi="Times"/>
                <w:sz w:val="32"/>
                <w:szCs w:val="32"/>
              </w:rPr>
              <w:t xml:space="preserve">     </w:t>
            </w:r>
            <w:r>
              <w:rPr>
                <w:rFonts w:ascii="Times" w:hAnsi="Times"/>
                <w:sz w:val="32"/>
                <w:szCs w:val="32"/>
              </w:rPr>
              <w:t xml:space="preserve">Jorunn </w:t>
            </w:r>
            <w:proofErr w:type="spellStart"/>
            <w:r>
              <w:rPr>
                <w:rFonts w:ascii="Times" w:hAnsi="Times"/>
                <w:sz w:val="32"/>
                <w:szCs w:val="32"/>
              </w:rPr>
              <w:t>Skjøld</w:t>
            </w:r>
            <w:proofErr w:type="spellEnd"/>
          </w:p>
          <w:p w14:paraId="5C362465" w14:textId="1A59E895" w:rsidR="006F231B" w:rsidRPr="007A3475" w:rsidRDefault="00FB69C3" w:rsidP="00146601">
            <w:pPr>
              <w:rPr>
                <w:rFonts w:ascii="Times" w:hAnsi="Times"/>
                <w:sz w:val="32"/>
                <w:szCs w:val="32"/>
              </w:rPr>
            </w:pPr>
            <w:r w:rsidRPr="00D75401">
              <w:rPr>
                <w:rFonts w:ascii="Times" w:hAnsi="Times"/>
                <w:b/>
                <w:sz w:val="32"/>
                <w:szCs w:val="32"/>
              </w:rPr>
              <w:t>SMU-representant:</w:t>
            </w:r>
            <w:r w:rsidR="007F491A">
              <w:rPr>
                <w:rFonts w:ascii="Times" w:hAnsi="Times"/>
                <w:sz w:val="32"/>
                <w:szCs w:val="32"/>
              </w:rPr>
              <w:t xml:space="preserve"> Sissel Sørheim</w:t>
            </w:r>
          </w:p>
        </w:tc>
        <w:tc>
          <w:tcPr>
            <w:tcW w:w="1837" w:type="dxa"/>
          </w:tcPr>
          <w:p w14:paraId="241F109B" w14:textId="29E8B02D" w:rsidR="006F231B" w:rsidRPr="007A3475" w:rsidRDefault="006F231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Jorunn</w:t>
            </w:r>
          </w:p>
        </w:tc>
      </w:tr>
      <w:tr w:rsidR="006F231B" w:rsidRPr="007A3475" w14:paraId="44DFDA58" w14:textId="77777777" w:rsidTr="00146601">
        <w:trPr>
          <w:trHeight w:val="3353"/>
        </w:trPr>
        <w:tc>
          <w:tcPr>
            <w:tcW w:w="704" w:type="dxa"/>
          </w:tcPr>
          <w:p w14:paraId="0D2B598D" w14:textId="3FE12962" w:rsidR="006F231B" w:rsidRPr="007A3475" w:rsidRDefault="006F231B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6521" w:type="dxa"/>
          </w:tcPr>
          <w:p w14:paraId="53171E75" w14:textId="4D571DBB" w:rsidR="006F231B" w:rsidRDefault="007F491A" w:rsidP="00146601">
            <w:pPr>
              <w:rPr>
                <w:rFonts w:ascii="Times" w:hAnsi="Times"/>
                <w:b/>
                <w:sz w:val="32"/>
                <w:szCs w:val="32"/>
              </w:rPr>
            </w:pPr>
            <w:r w:rsidRPr="007F491A">
              <w:rPr>
                <w:rFonts w:ascii="Times" w:hAnsi="Times"/>
                <w:b/>
                <w:sz w:val="32"/>
                <w:szCs w:val="32"/>
              </w:rPr>
              <w:t>Møtedatoer for FAU 2017/2018</w:t>
            </w:r>
          </w:p>
          <w:p w14:paraId="221C69D3" w14:textId="46560850" w:rsidR="007F491A" w:rsidRPr="007F491A" w:rsidRDefault="00EE095F" w:rsidP="00146601">
            <w:pPr>
              <w:rPr>
                <w:rFonts w:ascii="Times" w:hAnsi="Times"/>
                <w:b/>
                <w:sz w:val="32"/>
                <w:szCs w:val="32"/>
              </w:rPr>
            </w:pPr>
            <w:r w:rsidRPr="00C86159">
              <w:rPr>
                <w:color w:val="000000"/>
                <w:sz w:val="27"/>
                <w:szCs w:val="27"/>
              </w:rPr>
              <w:t xml:space="preserve">05.09.17 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C86159">
              <w:rPr>
                <w:color w:val="000000"/>
                <w:sz w:val="27"/>
                <w:szCs w:val="27"/>
              </w:rPr>
              <w:t>03.10.17</w:t>
            </w:r>
            <w:r>
              <w:rPr>
                <w:color w:val="000000"/>
                <w:sz w:val="27"/>
                <w:szCs w:val="27"/>
              </w:rPr>
              <w:t>,</w:t>
            </w:r>
            <w:r w:rsidRPr="00C86159">
              <w:rPr>
                <w:color w:val="000000"/>
                <w:sz w:val="27"/>
                <w:szCs w:val="27"/>
              </w:rPr>
              <w:t xml:space="preserve"> 07.11.17</w:t>
            </w:r>
            <w:r>
              <w:rPr>
                <w:color w:val="000000"/>
                <w:sz w:val="27"/>
                <w:szCs w:val="27"/>
              </w:rPr>
              <w:t>,</w:t>
            </w:r>
            <w:r w:rsidRPr="00C86159">
              <w:rPr>
                <w:color w:val="000000"/>
                <w:sz w:val="27"/>
                <w:szCs w:val="27"/>
              </w:rPr>
              <w:t xml:space="preserve"> 05.12.17</w:t>
            </w:r>
            <w:r>
              <w:rPr>
                <w:color w:val="000000"/>
                <w:sz w:val="27"/>
                <w:szCs w:val="27"/>
              </w:rPr>
              <w:t>,</w:t>
            </w:r>
            <w:r w:rsidRPr="00C86159">
              <w:rPr>
                <w:color w:val="000000"/>
                <w:sz w:val="27"/>
                <w:szCs w:val="27"/>
              </w:rPr>
              <w:t xml:space="preserve"> 09.01.18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C8615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06.02.18, </w:t>
            </w:r>
            <w:r w:rsidRPr="00C86159">
              <w:rPr>
                <w:color w:val="000000"/>
                <w:sz w:val="27"/>
                <w:szCs w:val="27"/>
              </w:rPr>
              <w:t>06.03.18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C86159">
              <w:rPr>
                <w:color w:val="000000"/>
                <w:sz w:val="27"/>
                <w:szCs w:val="27"/>
              </w:rPr>
              <w:t xml:space="preserve"> 10.04.18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C86159">
              <w:rPr>
                <w:color w:val="000000"/>
                <w:sz w:val="27"/>
                <w:szCs w:val="27"/>
              </w:rPr>
              <w:t>08.05.18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C86159">
              <w:rPr>
                <w:color w:val="000000"/>
                <w:sz w:val="27"/>
                <w:szCs w:val="27"/>
              </w:rPr>
              <w:t xml:space="preserve"> 05.06.18</w:t>
            </w:r>
          </w:p>
          <w:p w14:paraId="0FEB7B1B" w14:textId="77777777" w:rsidR="00586E97" w:rsidRPr="007A3475" w:rsidRDefault="00586E97" w:rsidP="00586E97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32"/>
                <w:szCs w:val="32"/>
              </w:rPr>
            </w:pPr>
          </w:p>
          <w:p w14:paraId="5351379E" w14:textId="77777777" w:rsidR="00076EE7" w:rsidRPr="007A3475" w:rsidRDefault="00076EE7" w:rsidP="00146601">
            <w:pPr>
              <w:rPr>
                <w:rFonts w:ascii="Times" w:hAnsi="Times"/>
                <w:sz w:val="32"/>
                <w:szCs w:val="32"/>
              </w:rPr>
            </w:pPr>
          </w:p>
          <w:p w14:paraId="7E4042F4" w14:textId="77777777" w:rsidR="006F231B" w:rsidRPr="007A3475" w:rsidRDefault="006F231B" w:rsidP="00146601">
            <w:pPr>
              <w:rPr>
                <w:rFonts w:ascii="Times" w:hAnsi="Times"/>
                <w:sz w:val="32"/>
                <w:szCs w:val="32"/>
              </w:rPr>
            </w:pPr>
          </w:p>
          <w:p w14:paraId="02559470" w14:textId="77777777" w:rsidR="006F231B" w:rsidRPr="007A3475" w:rsidRDefault="006F231B" w:rsidP="00146601">
            <w:pPr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1837" w:type="dxa"/>
          </w:tcPr>
          <w:p w14:paraId="282C41AA" w14:textId="5B4A5EA4" w:rsidR="006F231B" w:rsidRPr="007A3475" w:rsidRDefault="00586E97" w:rsidP="00146601">
            <w:pPr>
              <w:rPr>
                <w:sz w:val="32"/>
                <w:szCs w:val="32"/>
              </w:rPr>
            </w:pPr>
            <w:r w:rsidRPr="007A3475">
              <w:rPr>
                <w:sz w:val="32"/>
                <w:szCs w:val="32"/>
              </w:rPr>
              <w:t>Jorunn</w:t>
            </w:r>
          </w:p>
        </w:tc>
      </w:tr>
      <w:tr w:rsidR="006F231B" w:rsidRPr="007A3475" w14:paraId="707F9C43" w14:textId="77777777" w:rsidTr="00146601">
        <w:tc>
          <w:tcPr>
            <w:tcW w:w="704" w:type="dxa"/>
          </w:tcPr>
          <w:p w14:paraId="5AC84CAA" w14:textId="73252B34" w:rsidR="006F231B" w:rsidRPr="007A3475" w:rsidRDefault="00EE095F" w:rsidP="00146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14:paraId="414B4011" w14:textId="5F548580" w:rsidR="00EE095F" w:rsidRPr="00EE095F" w:rsidRDefault="00EE095F" w:rsidP="00EE095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32"/>
                <w:szCs w:val="32"/>
              </w:rPr>
            </w:pPr>
            <w:r w:rsidRPr="007A3475">
              <w:rPr>
                <w:rFonts w:ascii="Times" w:hAnsi="Times"/>
                <w:b/>
                <w:sz w:val="32"/>
                <w:szCs w:val="32"/>
              </w:rPr>
              <w:t>Eventuelt:</w:t>
            </w:r>
          </w:p>
          <w:p w14:paraId="2A1BD6A2" w14:textId="0AECC002" w:rsidR="00EE095F" w:rsidRPr="007A3475" w:rsidRDefault="00EE095F" w:rsidP="00EE095F">
            <w:pPr>
              <w:rPr>
                <w:rFonts w:ascii="Times" w:hAnsi="Times"/>
                <w:sz w:val="32"/>
                <w:szCs w:val="32"/>
              </w:rPr>
            </w:pPr>
          </w:p>
          <w:p w14:paraId="0905CE96" w14:textId="7AEDBA4E" w:rsidR="00EE095F" w:rsidRPr="007A3475" w:rsidRDefault="00EE095F" w:rsidP="00EE095F">
            <w:pPr>
              <w:rPr>
                <w:rFonts w:ascii="Times" w:hAnsi="Times"/>
                <w:color w:val="000000" w:themeColor="text1"/>
                <w:sz w:val="32"/>
                <w:szCs w:val="32"/>
              </w:rPr>
            </w:pPr>
            <w:r w:rsidRPr="00EE095F">
              <w:rPr>
                <w:rFonts w:ascii="Times" w:hAnsi="Times"/>
                <w:b/>
                <w:color w:val="000000" w:themeColor="text1"/>
                <w:sz w:val="32"/>
                <w:szCs w:val="32"/>
              </w:rPr>
              <w:t>Maling av bingen</w:t>
            </w:r>
            <w:r w:rsidR="007A6B40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bør gjøres nå i sommer. 1. k</w:t>
            </w:r>
            <w:r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la</w:t>
            </w:r>
            <w:r>
              <w:rPr>
                <w:rFonts w:ascii="Times" w:hAnsi="Times"/>
                <w:color w:val="000000" w:themeColor="text1"/>
                <w:sz w:val="32"/>
                <w:szCs w:val="32"/>
              </w:rPr>
              <w:t>sse v/Sissel tar initiativ</w:t>
            </w:r>
            <w:r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 xml:space="preserve"> via </w:t>
            </w:r>
            <w:proofErr w:type="spellStart"/>
            <w:r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Spond</w:t>
            </w:r>
            <w:proofErr w:type="spellEnd"/>
            <w:r w:rsidRPr="007A3475">
              <w:rPr>
                <w:rFonts w:ascii="Times" w:hAnsi="Times"/>
                <w:color w:val="000000" w:themeColor="text1"/>
                <w:sz w:val="32"/>
                <w:szCs w:val="32"/>
              </w:rPr>
              <w:t>. Dette blir en dugnad for 1.trinn.</w:t>
            </w:r>
          </w:p>
          <w:p w14:paraId="104373DF" w14:textId="0CF7ACB3" w:rsidR="00EE095F" w:rsidRPr="007A3475" w:rsidRDefault="00EE095F" w:rsidP="00EE095F">
            <w:pPr>
              <w:rPr>
                <w:rFonts w:ascii="Times" w:hAnsi="Times"/>
                <w:color w:val="000000" w:themeColor="text1"/>
                <w:sz w:val="32"/>
                <w:szCs w:val="32"/>
              </w:rPr>
            </w:pPr>
          </w:p>
          <w:p w14:paraId="06C0E9FD" w14:textId="581A07A7" w:rsidR="00EE095F" w:rsidRPr="007A6B40" w:rsidRDefault="00EE095F" w:rsidP="00EE095F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/>
                <w:color w:val="1D2026"/>
                <w:sz w:val="32"/>
                <w:szCs w:val="32"/>
              </w:rPr>
            </w:pPr>
            <w:r w:rsidRPr="007A6B40">
              <w:rPr>
                <w:rFonts w:ascii="Times" w:hAnsi="Times" w:cs="Helvetica"/>
                <w:b/>
                <w:color w:val="1D2026"/>
                <w:sz w:val="32"/>
                <w:szCs w:val="32"/>
              </w:rPr>
              <w:t>Tildeling av ressurser til neste års 2.trinn</w:t>
            </w:r>
          </w:p>
          <w:p w14:paraId="79A48342" w14:textId="69DAD365" w:rsidR="00EE095F" w:rsidRPr="007A3475" w:rsidRDefault="00EE095F" w:rsidP="00EE095F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32"/>
                <w:szCs w:val="32"/>
              </w:rPr>
            </w:pPr>
            <w:r>
              <w:rPr>
                <w:rFonts w:ascii="Times" w:hAnsi="Times" w:cs="Helvetica"/>
                <w:color w:val="1D2026"/>
                <w:sz w:val="32"/>
                <w:szCs w:val="32"/>
              </w:rPr>
              <w:t>-Spørsmål fra 1.trinn vedrørende ressurser til neste års 2.trinn. Trinnet får 2 klasser med 30 elever i hver</w:t>
            </w:r>
            <w:r w:rsidR="007A6B40">
              <w:rPr>
                <w:rFonts w:ascii="Times" w:hAnsi="Times" w:cs="Helvetica"/>
                <w:color w:val="1D2026"/>
                <w:sz w:val="32"/>
                <w:szCs w:val="32"/>
              </w:rPr>
              <w:t>. Tor bekrefter at trinnet får like mange timer som i 1.klasse slik de var forespeilt.</w:t>
            </w:r>
          </w:p>
          <w:p w14:paraId="31DD3653" w14:textId="77777777" w:rsidR="00EE095F" w:rsidRPr="007A3475" w:rsidRDefault="00EE095F" w:rsidP="00EE095F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32"/>
                <w:szCs w:val="32"/>
              </w:rPr>
            </w:pPr>
          </w:p>
          <w:p w14:paraId="5B72FE3A" w14:textId="77777777" w:rsidR="007A6B40" w:rsidRDefault="00EE095F" w:rsidP="00EE095F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32"/>
                <w:szCs w:val="32"/>
              </w:rPr>
            </w:pPr>
            <w:r w:rsidRPr="007A6B40">
              <w:rPr>
                <w:rFonts w:ascii="Times" w:hAnsi="Times" w:cs="Helvetica"/>
                <w:b/>
                <w:color w:val="1D2026"/>
                <w:sz w:val="32"/>
                <w:szCs w:val="32"/>
              </w:rPr>
              <w:t>Dugnad på skolen før 17.mai</w:t>
            </w:r>
            <w:r w:rsidRPr="007A3475">
              <w:rPr>
                <w:rFonts w:ascii="Times" w:hAnsi="Times" w:cs="Helvetica"/>
                <w:color w:val="1D2026"/>
                <w:sz w:val="32"/>
                <w:szCs w:val="32"/>
              </w:rPr>
              <w:t>.</w:t>
            </w:r>
          </w:p>
          <w:p w14:paraId="0E79D676" w14:textId="75358CAB" w:rsidR="00EE095F" w:rsidRPr="007A3475" w:rsidRDefault="007A6B40" w:rsidP="00EE095F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1D2026"/>
                <w:sz w:val="32"/>
                <w:szCs w:val="32"/>
              </w:rPr>
            </w:pPr>
            <w:r>
              <w:rPr>
                <w:rFonts w:ascii="Times" w:hAnsi="Times" w:cs="Helvetica"/>
                <w:color w:val="1D2026"/>
                <w:sz w:val="32"/>
                <w:szCs w:val="32"/>
              </w:rPr>
              <w:t xml:space="preserve"> Kan FAU</w:t>
            </w:r>
            <w:r w:rsidR="00EE095F" w:rsidRPr="007A3475">
              <w:rPr>
                <w:rFonts w:ascii="Times" w:hAnsi="Times" w:cs="Helvetica"/>
                <w:color w:val="1D2026"/>
                <w:sz w:val="32"/>
                <w:szCs w:val="32"/>
              </w:rPr>
              <w:t xml:space="preserve"> arrangere en dugnad før 17.mai?</w:t>
            </w:r>
            <w:r>
              <w:rPr>
                <w:rFonts w:ascii="Times" w:hAnsi="Times" w:cs="Helvetica"/>
                <w:color w:val="1D2026"/>
                <w:sz w:val="32"/>
                <w:szCs w:val="32"/>
              </w:rPr>
              <w:t xml:space="preserve"> Forespørselen kom fra et trinn på skolen. Drøftes i neste års FAU. </w:t>
            </w:r>
          </w:p>
          <w:p w14:paraId="513208C6" w14:textId="77777777" w:rsidR="006F231B" w:rsidRPr="007A3475" w:rsidRDefault="006F231B" w:rsidP="0014660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1837" w:type="dxa"/>
          </w:tcPr>
          <w:p w14:paraId="078766CE" w14:textId="77777777" w:rsidR="006F231B" w:rsidRPr="007A3475" w:rsidRDefault="006F231B" w:rsidP="00146601">
            <w:pPr>
              <w:rPr>
                <w:sz w:val="32"/>
                <w:szCs w:val="32"/>
              </w:rPr>
            </w:pPr>
          </w:p>
        </w:tc>
      </w:tr>
      <w:tr w:rsidR="006F231B" w:rsidRPr="007A3475" w14:paraId="1E18F216" w14:textId="77777777" w:rsidTr="00146601">
        <w:tc>
          <w:tcPr>
            <w:tcW w:w="704" w:type="dxa"/>
          </w:tcPr>
          <w:p w14:paraId="6A9AB5B7" w14:textId="77777777" w:rsidR="006F231B" w:rsidRPr="007A3475" w:rsidRDefault="006F231B" w:rsidP="0014660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C3A2597" w14:textId="77777777" w:rsidR="006F231B" w:rsidRPr="007A3475" w:rsidRDefault="006F231B" w:rsidP="00146601">
            <w:pPr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1837" w:type="dxa"/>
          </w:tcPr>
          <w:p w14:paraId="6DC0F236" w14:textId="77777777" w:rsidR="006F231B" w:rsidRPr="007A3475" w:rsidRDefault="006F231B" w:rsidP="00146601">
            <w:pPr>
              <w:rPr>
                <w:sz w:val="32"/>
                <w:szCs w:val="32"/>
              </w:rPr>
            </w:pPr>
          </w:p>
        </w:tc>
      </w:tr>
      <w:tr w:rsidR="006F231B" w:rsidRPr="007A3475" w14:paraId="2915EDEF" w14:textId="77777777" w:rsidTr="00146601">
        <w:tc>
          <w:tcPr>
            <w:tcW w:w="704" w:type="dxa"/>
          </w:tcPr>
          <w:p w14:paraId="3E0C0232" w14:textId="77777777" w:rsidR="006F231B" w:rsidRPr="007A3475" w:rsidRDefault="006F231B" w:rsidP="0014660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DBD0796" w14:textId="77777777" w:rsidR="006F231B" w:rsidRPr="007A3475" w:rsidRDefault="006F231B" w:rsidP="00146601">
            <w:pPr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1837" w:type="dxa"/>
          </w:tcPr>
          <w:p w14:paraId="07D8F404" w14:textId="77777777" w:rsidR="006F231B" w:rsidRPr="007A3475" w:rsidRDefault="006F231B" w:rsidP="00146601">
            <w:pPr>
              <w:rPr>
                <w:sz w:val="32"/>
                <w:szCs w:val="32"/>
              </w:rPr>
            </w:pPr>
          </w:p>
        </w:tc>
      </w:tr>
      <w:tr w:rsidR="006F231B" w:rsidRPr="007A3475" w14:paraId="5ACC1C3E" w14:textId="77777777" w:rsidTr="00146601">
        <w:tc>
          <w:tcPr>
            <w:tcW w:w="704" w:type="dxa"/>
          </w:tcPr>
          <w:p w14:paraId="4955B14E" w14:textId="77777777" w:rsidR="006F231B" w:rsidRPr="007A3475" w:rsidRDefault="006F231B" w:rsidP="00146601">
            <w:pPr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777FE21D" w14:textId="77777777" w:rsidR="006F231B" w:rsidRPr="007A3475" w:rsidRDefault="006F231B" w:rsidP="00146601">
            <w:pPr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1837" w:type="dxa"/>
          </w:tcPr>
          <w:p w14:paraId="00125824" w14:textId="77777777" w:rsidR="006F231B" w:rsidRPr="007A3475" w:rsidRDefault="006F231B" w:rsidP="00146601">
            <w:pPr>
              <w:rPr>
                <w:sz w:val="32"/>
                <w:szCs w:val="32"/>
              </w:rPr>
            </w:pPr>
          </w:p>
        </w:tc>
      </w:tr>
    </w:tbl>
    <w:p w14:paraId="63645515" w14:textId="77777777" w:rsidR="005B417B" w:rsidRPr="007A3475" w:rsidRDefault="005B417B" w:rsidP="005B417B">
      <w:pPr>
        <w:rPr>
          <w:sz w:val="32"/>
          <w:szCs w:val="32"/>
        </w:rPr>
      </w:pPr>
    </w:p>
    <w:p w14:paraId="0B734C46" w14:textId="77777777" w:rsidR="00192F18" w:rsidRPr="007A3475" w:rsidRDefault="00192F18">
      <w:pPr>
        <w:rPr>
          <w:sz w:val="32"/>
          <w:szCs w:val="32"/>
        </w:rPr>
      </w:pPr>
    </w:p>
    <w:sectPr w:rsidR="00192F18" w:rsidRPr="007A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C8BB8" w14:textId="77777777" w:rsidR="00AD32CE" w:rsidRDefault="00AD32CE" w:rsidP="00192F18">
      <w:pPr>
        <w:spacing w:after="0" w:line="240" w:lineRule="auto"/>
      </w:pPr>
      <w:r>
        <w:separator/>
      </w:r>
    </w:p>
  </w:endnote>
  <w:endnote w:type="continuationSeparator" w:id="0">
    <w:p w14:paraId="613C44F1" w14:textId="77777777" w:rsidR="00AD32CE" w:rsidRDefault="00AD32CE" w:rsidP="0019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D9AEE" w14:textId="77777777" w:rsidR="00A97504" w:rsidRDefault="00A97504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5D2" w14:textId="77777777" w:rsidR="00A97504" w:rsidRDefault="00A97504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6B60" w14:textId="77777777" w:rsidR="00A97504" w:rsidRDefault="00A9750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3B9CB" w14:textId="77777777" w:rsidR="00AD32CE" w:rsidRDefault="00AD32CE" w:rsidP="00192F18">
      <w:pPr>
        <w:spacing w:after="0" w:line="240" w:lineRule="auto"/>
      </w:pPr>
      <w:r>
        <w:separator/>
      </w:r>
    </w:p>
  </w:footnote>
  <w:footnote w:type="continuationSeparator" w:id="0">
    <w:p w14:paraId="14FEE29F" w14:textId="77777777" w:rsidR="00AD32CE" w:rsidRDefault="00AD32CE" w:rsidP="0019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74424" w14:textId="77777777" w:rsidR="00A97504" w:rsidRDefault="00A97504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A0B7" w14:textId="490A5B27" w:rsidR="00192F18" w:rsidRPr="00A97504" w:rsidRDefault="00A142CE">
    <w:pPr>
      <w:pStyle w:val="Topptekst"/>
      <w:rPr>
        <w:sz w:val="32"/>
        <w:szCs w:val="32"/>
      </w:rPr>
    </w:pPr>
    <w:r w:rsidRPr="00A97504">
      <w:rPr>
        <w:sz w:val="32"/>
        <w:szCs w:val="32"/>
      </w:rPr>
      <w:t>R</w:t>
    </w:r>
    <w:r w:rsidR="00EF6A4A" w:rsidRPr="00A97504">
      <w:rPr>
        <w:sz w:val="32"/>
        <w:szCs w:val="32"/>
      </w:rPr>
      <w:t>eferat FAU-møte 06. juni</w:t>
    </w:r>
    <w:r w:rsidR="002242F1" w:rsidRPr="00A97504">
      <w:rPr>
        <w:sz w:val="32"/>
        <w:szCs w:val="32"/>
      </w:rPr>
      <w:t xml:space="preserve"> </w:t>
    </w:r>
    <w:r w:rsidR="009F43B8" w:rsidRPr="00A97504">
      <w:rPr>
        <w:sz w:val="32"/>
        <w:szCs w:val="32"/>
      </w:rPr>
      <w:t>2017</w:t>
    </w:r>
    <w:r w:rsidR="00192F18" w:rsidRPr="00A97504">
      <w:rPr>
        <w:sz w:val="32"/>
        <w:szCs w:val="32"/>
      </w:rPr>
      <w:t xml:space="preserve"> </w:t>
    </w:r>
    <w:proofErr w:type="spellStart"/>
    <w:r w:rsidR="00192F18" w:rsidRPr="00A97504">
      <w:rPr>
        <w:sz w:val="32"/>
        <w:szCs w:val="32"/>
      </w:rPr>
      <w:t>kl</w:t>
    </w:r>
    <w:proofErr w:type="spellEnd"/>
    <w:r w:rsidR="00192F18" w:rsidRPr="00A97504">
      <w:rPr>
        <w:sz w:val="32"/>
        <w:szCs w:val="32"/>
      </w:rPr>
      <w:t xml:space="preserve"> 19.30</w:t>
    </w:r>
  </w:p>
  <w:p w14:paraId="047C46A1" w14:textId="77777777" w:rsidR="00192F18" w:rsidRPr="00A97504" w:rsidRDefault="00192F18">
    <w:pPr>
      <w:pStyle w:val="Topptekst"/>
      <w:rPr>
        <w:sz w:val="32"/>
        <w:szCs w:val="32"/>
      </w:rPr>
    </w:pPr>
    <w:r w:rsidRPr="00A97504">
      <w:rPr>
        <w:sz w:val="32"/>
        <w:szCs w:val="32"/>
      </w:rPr>
      <w:t>FAU 2016/2017</w:t>
    </w:r>
  </w:p>
  <w:p w14:paraId="5A1A677C" w14:textId="77777777" w:rsidR="009C3F0B" w:rsidRDefault="009C3F0B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67B45" w14:textId="77777777" w:rsidR="00A97504" w:rsidRDefault="00A97504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2EC"/>
    <w:multiLevelType w:val="hybridMultilevel"/>
    <w:tmpl w:val="F654B710"/>
    <w:lvl w:ilvl="0" w:tplc="A21A4AD4">
      <w:start w:val="5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61E3"/>
    <w:multiLevelType w:val="hybridMultilevel"/>
    <w:tmpl w:val="CE74D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18"/>
    <w:rsid w:val="00003620"/>
    <w:rsid w:val="00003A4C"/>
    <w:rsid w:val="00005B30"/>
    <w:rsid w:val="000107FF"/>
    <w:rsid w:val="000128AE"/>
    <w:rsid w:val="00015E49"/>
    <w:rsid w:val="00022335"/>
    <w:rsid w:val="000253B2"/>
    <w:rsid w:val="00031DCF"/>
    <w:rsid w:val="00033C77"/>
    <w:rsid w:val="000343D1"/>
    <w:rsid w:val="00037364"/>
    <w:rsid w:val="00041E2B"/>
    <w:rsid w:val="000519F7"/>
    <w:rsid w:val="0006328B"/>
    <w:rsid w:val="00064A6F"/>
    <w:rsid w:val="00072D44"/>
    <w:rsid w:val="00072F05"/>
    <w:rsid w:val="0007646E"/>
    <w:rsid w:val="0007666C"/>
    <w:rsid w:val="00076EE7"/>
    <w:rsid w:val="00082911"/>
    <w:rsid w:val="0009142B"/>
    <w:rsid w:val="00096DEE"/>
    <w:rsid w:val="00097E1E"/>
    <w:rsid w:val="000A735F"/>
    <w:rsid w:val="000B7D1D"/>
    <w:rsid w:val="000C7BF2"/>
    <w:rsid w:val="000D1223"/>
    <w:rsid w:val="000D5D51"/>
    <w:rsid w:val="000F1B2D"/>
    <w:rsid w:val="000F58AE"/>
    <w:rsid w:val="000F67B5"/>
    <w:rsid w:val="00104DAA"/>
    <w:rsid w:val="00105D68"/>
    <w:rsid w:val="0010718E"/>
    <w:rsid w:val="00112EB1"/>
    <w:rsid w:val="001140E2"/>
    <w:rsid w:val="00122675"/>
    <w:rsid w:val="00126CF6"/>
    <w:rsid w:val="00133CBC"/>
    <w:rsid w:val="001350EA"/>
    <w:rsid w:val="00136E55"/>
    <w:rsid w:val="00137885"/>
    <w:rsid w:val="001420FF"/>
    <w:rsid w:val="00142478"/>
    <w:rsid w:val="001533B9"/>
    <w:rsid w:val="001561E1"/>
    <w:rsid w:val="001571AE"/>
    <w:rsid w:val="00163224"/>
    <w:rsid w:val="001709EB"/>
    <w:rsid w:val="00183FF7"/>
    <w:rsid w:val="00184EAA"/>
    <w:rsid w:val="00187359"/>
    <w:rsid w:val="00187441"/>
    <w:rsid w:val="00192F18"/>
    <w:rsid w:val="00194BB6"/>
    <w:rsid w:val="001A1002"/>
    <w:rsid w:val="001A7E30"/>
    <w:rsid w:val="001B1200"/>
    <w:rsid w:val="001B3D4B"/>
    <w:rsid w:val="001B5540"/>
    <w:rsid w:val="001B7658"/>
    <w:rsid w:val="001C12E1"/>
    <w:rsid w:val="001C28F0"/>
    <w:rsid w:val="001C2C22"/>
    <w:rsid w:val="001C2C74"/>
    <w:rsid w:val="001D3E6E"/>
    <w:rsid w:val="001E1B3C"/>
    <w:rsid w:val="001E2428"/>
    <w:rsid w:val="001E3D57"/>
    <w:rsid w:val="001E5DCB"/>
    <w:rsid w:val="001E6ECE"/>
    <w:rsid w:val="001F014C"/>
    <w:rsid w:val="001F0449"/>
    <w:rsid w:val="001F33E2"/>
    <w:rsid w:val="002107EA"/>
    <w:rsid w:val="0021720A"/>
    <w:rsid w:val="002205DD"/>
    <w:rsid w:val="00222563"/>
    <w:rsid w:val="00223BDE"/>
    <w:rsid w:val="002242F1"/>
    <w:rsid w:val="0023538F"/>
    <w:rsid w:val="00242591"/>
    <w:rsid w:val="002438EC"/>
    <w:rsid w:val="002528DD"/>
    <w:rsid w:val="0025296E"/>
    <w:rsid w:val="00261EFA"/>
    <w:rsid w:val="00263FAD"/>
    <w:rsid w:val="00267A62"/>
    <w:rsid w:val="0027464D"/>
    <w:rsid w:val="00282124"/>
    <w:rsid w:val="00286743"/>
    <w:rsid w:val="00287AA3"/>
    <w:rsid w:val="002922F6"/>
    <w:rsid w:val="002B30F0"/>
    <w:rsid w:val="002B66FC"/>
    <w:rsid w:val="002B6F09"/>
    <w:rsid w:val="002D23D1"/>
    <w:rsid w:val="002E1670"/>
    <w:rsid w:val="002E438F"/>
    <w:rsid w:val="002F5B60"/>
    <w:rsid w:val="00314324"/>
    <w:rsid w:val="00321604"/>
    <w:rsid w:val="00327124"/>
    <w:rsid w:val="00332E00"/>
    <w:rsid w:val="00337B5C"/>
    <w:rsid w:val="00342A42"/>
    <w:rsid w:val="0035365A"/>
    <w:rsid w:val="00364231"/>
    <w:rsid w:val="00370936"/>
    <w:rsid w:val="00376257"/>
    <w:rsid w:val="003922A1"/>
    <w:rsid w:val="003935DB"/>
    <w:rsid w:val="003966DD"/>
    <w:rsid w:val="003A5400"/>
    <w:rsid w:val="003A5DE5"/>
    <w:rsid w:val="003B1473"/>
    <w:rsid w:val="003B4220"/>
    <w:rsid w:val="003C5BF1"/>
    <w:rsid w:val="003C5E28"/>
    <w:rsid w:val="003D07DD"/>
    <w:rsid w:val="003D3AFF"/>
    <w:rsid w:val="003D3CEF"/>
    <w:rsid w:val="003D7767"/>
    <w:rsid w:val="003E40D9"/>
    <w:rsid w:val="003E6F03"/>
    <w:rsid w:val="00401ED7"/>
    <w:rsid w:val="004020D1"/>
    <w:rsid w:val="00404CB4"/>
    <w:rsid w:val="00422ABA"/>
    <w:rsid w:val="00423779"/>
    <w:rsid w:val="0043001E"/>
    <w:rsid w:val="004425E7"/>
    <w:rsid w:val="00450D83"/>
    <w:rsid w:val="004644D1"/>
    <w:rsid w:val="00466C44"/>
    <w:rsid w:val="00466D46"/>
    <w:rsid w:val="004835C4"/>
    <w:rsid w:val="004947B1"/>
    <w:rsid w:val="004B7E04"/>
    <w:rsid w:val="004C1F24"/>
    <w:rsid w:val="004C2E4C"/>
    <w:rsid w:val="004C3F48"/>
    <w:rsid w:val="004D0DD3"/>
    <w:rsid w:val="004E50F3"/>
    <w:rsid w:val="004F240D"/>
    <w:rsid w:val="004F52CA"/>
    <w:rsid w:val="004F54BC"/>
    <w:rsid w:val="004F7D4C"/>
    <w:rsid w:val="00500D26"/>
    <w:rsid w:val="00504CAA"/>
    <w:rsid w:val="00505C67"/>
    <w:rsid w:val="005072B4"/>
    <w:rsid w:val="0052012A"/>
    <w:rsid w:val="005224BC"/>
    <w:rsid w:val="00522769"/>
    <w:rsid w:val="00523D37"/>
    <w:rsid w:val="00525A73"/>
    <w:rsid w:val="0053735D"/>
    <w:rsid w:val="005504A1"/>
    <w:rsid w:val="005526DA"/>
    <w:rsid w:val="00552BD8"/>
    <w:rsid w:val="00566BA2"/>
    <w:rsid w:val="0056751F"/>
    <w:rsid w:val="005677B2"/>
    <w:rsid w:val="00567DFB"/>
    <w:rsid w:val="00570CC6"/>
    <w:rsid w:val="005724C0"/>
    <w:rsid w:val="00573399"/>
    <w:rsid w:val="00577049"/>
    <w:rsid w:val="0058007C"/>
    <w:rsid w:val="00580D50"/>
    <w:rsid w:val="00583686"/>
    <w:rsid w:val="00583D81"/>
    <w:rsid w:val="00586E97"/>
    <w:rsid w:val="005A0E97"/>
    <w:rsid w:val="005A6A6E"/>
    <w:rsid w:val="005A7D3F"/>
    <w:rsid w:val="005B417B"/>
    <w:rsid w:val="005B4A29"/>
    <w:rsid w:val="005D10C7"/>
    <w:rsid w:val="005F6117"/>
    <w:rsid w:val="00600A2B"/>
    <w:rsid w:val="00600C12"/>
    <w:rsid w:val="00610E40"/>
    <w:rsid w:val="006147B8"/>
    <w:rsid w:val="00615E3C"/>
    <w:rsid w:val="00615FB6"/>
    <w:rsid w:val="00623FA1"/>
    <w:rsid w:val="0062659F"/>
    <w:rsid w:val="00627B8F"/>
    <w:rsid w:val="00632850"/>
    <w:rsid w:val="00634168"/>
    <w:rsid w:val="00640C42"/>
    <w:rsid w:val="00643914"/>
    <w:rsid w:val="006468DC"/>
    <w:rsid w:val="00647941"/>
    <w:rsid w:val="00650B10"/>
    <w:rsid w:val="00651BAA"/>
    <w:rsid w:val="006543F3"/>
    <w:rsid w:val="006546D2"/>
    <w:rsid w:val="006637EE"/>
    <w:rsid w:val="00671112"/>
    <w:rsid w:val="006734F5"/>
    <w:rsid w:val="00676FAE"/>
    <w:rsid w:val="00680AE5"/>
    <w:rsid w:val="0069026B"/>
    <w:rsid w:val="00694D04"/>
    <w:rsid w:val="00696B89"/>
    <w:rsid w:val="006A0045"/>
    <w:rsid w:val="006A2BAB"/>
    <w:rsid w:val="006A41DD"/>
    <w:rsid w:val="006B0C3E"/>
    <w:rsid w:val="006B69CA"/>
    <w:rsid w:val="006C00EB"/>
    <w:rsid w:val="006C018E"/>
    <w:rsid w:val="006C1E9D"/>
    <w:rsid w:val="006C2A6D"/>
    <w:rsid w:val="006C47A8"/>
    <w:rsid w:val="006D09EF"/>
    <w:rsid w:val="006D13E8"/>
    <w:rsid w:val="006D46EC"/>
    <w:rsid w:val="006E03F8"/>
    <w:rsid w:val="006F231B"/>
    <w:rsid w:val="006F613A"/>
    <w:rsid w:val="00704CB2"/>
    <w:rsid w:val="007061CE"/>
    <w:rsid w:val="00707D36"/>
    <w:rsid w:val="007103AC"/>
    <w:rsid w:val="0071099B"/>
    <w:rsid w:val="007213BB"/>
    <w:rsid w:val="00722CEB"/>
    <w:rsid w:val="007254FB"/>
    <w:rsid w:val="0073077C"/>
    <w:rsid w:val="007349E4"/>
    <w:rsid w:val="00734E6A"/>
    <w:rsid w:val="00734ED3"/>
    <w:rsid w:val="00747291"/>
    <w:rsid w:val="00753D27"/>
    <w:rsid w:val="007546D9"/>
    <w:rsid w:val="00754C77"/>
    <w:rsid w:val="00755439"/>
    <w:rsid w:val="007609B4"/>
    <w:rsid w:val="0076235F"/>
    <w:rsid w:val="00766179"/>
    <w:rsid w:val="007809C3"/>
    <w:rsid w:val="0078555E"/>
    <w:rsid w:val="00787199"/>
    <w:rsid w:val="007934AB"/>
    <w:rsid w:val="007A3475"/>
    <w:rsid w:val="007A474D"/>
    <w:rsid w:val="007A6B40"/>
    <w:rsid w:val="007A7A67"/>
    <w:rsid w:val="007B1E82"/>
    <w:rsid w:val="007B6B5C"/>
    <w:rsid w:val="007C2A5D"/>
    <w:rsid w:val="007C423B"/>
    <w:rsid w:val="007C5BF0"/>
    <w:rsid w:val="007D337F"/>
    <w:rsid w:val="007D779A"/>
    <w:rsid w:val="007D7AF8"/>
    <w:rsid w:val="007F1167"/>
    <w:rsid w:val="007F132D"/>
    <w:rsid w:val="007F2D86"/>
    <w:rsid w:val="007F491A"/>
    <w:rsid w:val="008037F3"/>
    <w:rsid w:val="008052E4"/>
    <w:rsid w:val="0081326C"/>
    <w:rsid w:val="00814E62"/>
    <w:rsid w:val="00821153"/>
    <w:rsid w:val="00831BB5"/>
    <w:rsid w:val="008328B0"/>
    <w:rsid w:val="00836291"/>
    <w:rsid w:val="008366A8"/>
    <w:rsid w:val="00837F32"/>
    <w:rsid w:val="00845750"/>
    <w:rsid w:val="00845D34"/>
    <w:rsid w:val="00854160"/>
    <w:rsid w:val="00855B91"/>
    <w:rsid w:val="00856F7F"/>
    <w:rsid w:val="00860E14"/>
    <w:rsid w:val="008617DA"/>
    <w:rsid w:val="00864DA5"/>
    <w:rsid w:val="008832B2"/>
    <w:rsid w:val="008A4382"/>
    <w:rsid w:val="008A6A17"/>
    <w:rsid w:val="008B7B44"/>
    <w:rsid w:val="008C1960"/>
    <w:rsid w:val="008C4395"/>
    <w:rsid w:val="008D1563"/>
    <w:rsid w:val="008D38DA"/>
    <w:rsid w:val="008D63B2"/>
    <w:rsid w:val="008E41C4"/>
    <w:rsid w:val="008E4688"/>
    <w:rsid w:val="008E660E"/>
    <w:rsid w:val="008F0101"/>
    <w:rsid w:val="008F4426"/>
    <w:rsid w:val="008F5A98"/>
    <w:rsid w:val="009000DE"/>
    <w:rsid w:val="009121DF"/>
    <w:rsid w:val="009144EA"/>
    <w:rsid w:val="00915075"/>
    <w:rsid w:val="009155CA"/>
    <w:rsid w:val="00920B16"/>
    <w:rsid w:val="00932925"/>
    <w:rsid w:val="0093606F"/>
    <w:rsid w:val="00936484"/>
    <w:rsid w:val="00944334"/>
    <w:rsid w:val="00945595"/>
    <w:rsid w:val="00955CAB"/>
    <w:rsid w:val="009662E0"/>
    <w:rsid w:val="009666A1"/>
    <w:rsid w:val="00970E3A"/>
    <w:rsid w:val="00973DD9"/>
    <w:rsid w:val="00974639"/>
    <w:rsid w:val="00975D06"/>
    <w:rsid w:val="009769DA"/>
    <w:rsid w:val="0098055C"/>
    <w:rsid w:val="0098530B"/>
    <w:rsid w:val="00993A75"/>
    <w:rsid w:val="009B1A60"/>
    <w:rsid w:val="009B2664"/>
    <w:rsid w:val="009B606C"/>
    <w:rsid w:val="009B65D8"/>
    <w:rsid w:val="009B6771"/>
    <w:rsid w:val="009B77F5"/>
    <w:rsid w:val="009C1350"/>
    <w:rsid w:val="009C3F0B"/>
    <w:rsid w:val="009D4C8B"/>
    <w:rsid w:val="009D4F27"/>
    <w:rsid w:val="009E6C2E"/>
    <w:rsid w:val="009F0A9A"/>
    <w:rsid w:val="009F122C"/>
    <w:rsid w:val="009F2089"/>
    <w:rsid w:val="009F43B8"/>
    <w:rsid w:val="00A11AED"/>
    <w:rsid w:val="00A142CE"/>
    <w:rsid w:val="00A1543C"/>
    <w:rsid w:val="00A16735"/>
    <w:rsid w:val="00A24959"/>
    <w:rsid w:val="00A35B2C"/>
    <w:rsid w:val="00A37B11"/>
    <w:rsid w:val="00A43141"/>
    <w:rsid w:val="00A44C28"/>
    <w:rsid w:val="00A52923"/>
    <w:rsid w:val="00A54387"/>
    <w:rsid w:val="00A545CC"/>
    <w:rsid w:val="00A546A5"/>
    <w:rsid w:val="00A56C58"/>
    <w:rsid w:val="00A60DE7"/>
    <w:rsid w:val="00A673A6"/>
    <w:rsid w:val="00A97504"/>
    <w:rsid w:val="00AA26F5"/>
    <w:rsid w:val="00AA5547"/>
    <w:rsid w:val="00AB01E6"/>
    <w:rsid w:val="00AB1608"/>
    <w:rsid w:val="00AB3B0F"/>
    <w:rsid w:val="00AB3D77"/>
    <w:rsid w:val="00AD32CE"/>
    <w:rsid w:val="00AD66D2"/>
    <w:rsid w:val="00AD7ECF"/>
    <w:rsid w:val="00AE0B4A"/>
    <w:rsid w:val="00AE4C20"/>
    <w:rsid w:val="00AF2DE7"/>
    <w:rsid w:val="00AF59CA"/>
    <w:rsid w:val="00B1358F"/>
    <w:rsid w:val="00B147B6"/>
    <w:rsid w:val="00B21158"/>
    <w:rsid w:val="00B233D5"/>
    <w:rsid w:val="00B269AA"/>
    <w:rsid w:val="00B35591"/>
    <w:rsid w:val="00B35A4D"/>
    <w:rsid w:val="00B40073"/>
    <w:rsid w:val="00B40799"/>
    <w:rsid w:val="00B42298"/>
    <w:rsid w:val="00B50211"/>
    <w:rsid w:val="00B50DA6"/>
    <w:rsid w:val="00B5127F"/>
    <w:rsid w:val="00B611E7"/>
    <w:rsid w:val="00B663CA"/>
    <w:rsid w:val="00B70B40"/>
    <w:rsid w:val="00B711DF"/>
    <w:rsid w:val="00B81DA0"/>
    <w:rsid w:val="00B95A39"/>
    <w:rsid w:val="00BA479D"/>
    <w:rsid w:val="00BB0B8C"/>
    <w:rsid w:val="00BB3A2A"/>
    <w:rsid w:val="00BB4942"/>
    <w:rsid w:val="00BB6124"/>
    <w:rsid w:val="00BB6682"/>
    <w:rsid w:val="00BC0A72"/>
    <w:rsid w:val="00BC2CA2"/>
    <w:rsid w:val="00BC431E"/>
    <w:rsid w:val="00BD1B96"/>
    <w:rsid w:val="00BD3336"/>
    <w:rsid w:val="00BD5D57"/>
    <w:rsid w:val="00BD6C08"/>
    <w:rsid w:val="00BD7220"/>
    <w:rsid w:val="00BF3DBD"/>
    <w:rsid w:val="00BF5A13"/>
    <w:rsid w:val="00C03E68"/>
    <w:rsid w:val="00C17173"/>
    <w:rsid w:val="00C21265"/>
    <w:rsid w:val="00C21E19"/>
    <w:rsid w:val="00C23B80"/>
    <w:rsid w:val="00C40575"/>
    <w:rsid w:val="00C47ED2"/>
    <w:rsid w:val="00C60477"/>
    <w:rsid w:val="00C63075"/>
    <w:rsid w:val="00C631FC"/>
    <w:rsid w:val="00C63800"/>
    <w:rsid w:val="00C63F70"/>
    <w:rsid w:val="00C64E66"/>
    <w:rsid w:val="00C76A22"/>
    <w:rsid w:val="00C80213"/>
    <w:rsid w:val="00C80C19"/>
    <w:rsid w:val="00C84025"/>
    <w:rsid w:val="00C84CBF"/>
    <w:rsid w:val="00C90658"/>
    <w:rsid w:val="00C91536"/>
    <w:rsid w:val="00C92F5D"/>
    <w:rsid w:val="00CA1A3C"/>
    <w:rsid w:val="00CA3DFD"/>
    <w:rsid w:val="00CA5DA2"/>
    <w:rsid w:val="00CB0901"/>
    <w:rsid w:val="00CC2FA6"/>
    <w:rsid w:val="00CC327E"/>
    <w:rsid w:val="00CC4F41"/>
    <w:rsid w:val="00CC7F3E"/>
    <w:rsid w:val="00CD49A2"/>
    <w:rsid w:val="00CD4AF7"/>
    <w:rsid w:val="00CE424F"/>
    <w:rsid w:val="00CE6562"/>
    <w:rsid w:val="00CF6623"/>
    <w:rsid w:val="00D00CDE"/>
    <w:rsid w:val="00D02061"/>
    <w:rsid w:val="00D026E5"/>
    <w:rsid w:val="00D076B8"/>
    <w:rsid w:val="00D21726"/>
    <w:rsid w:val="00D22983"/>
    <w:rsid w:val="00D27605"/>
    <w:rsid w:val="00D279B3"/>
    <w:rsid w:val="00D30063"/>
    <w:rsid w:val="00D30887"/>
    <w:rsid w:val="00D364BD"/>
    <w:rsid w:val="00D40555"/>
    <w:rsid w:val="00D44825"/>
    <w:rsid w:val="00D57DCB"/>
    <w:rsid w:val="00D6137E"/>
    <w:rsid w:val="00D634A4"/>
    <w:rsid w:val="00D63B15"/>
    <w:rsid w:val="00D64D31"/>
    <w:rsid w:val="00D75401"/>
    <w:rsid w:val="00DA0425"/>
    <w:rsid w:val="00DA5CB5"/>
    <w:rsid w:val="00DC0F0B"/>
    <w:rsid w:val="00DC0FEF"/>
    <w:rsid w:val="00DC70AC"/>
    <w:rsid w:val="00DD0EC2"/>
    <w:rsid w:val="00DD66FE"/>
    <w:rsid w:val="00DD6CE2"/>
    <w:rsid w:val="00DE56D0"/>
    <w:rsid w:val="00DF07E7"/>
    <w:rsid w:val="00DF0A46"/>
    <w:rsid w:val="00DF3B9F"/>
    <w:rsid w:val="00DF4407"/>
    <w:rsid w:val="00E10F02"/>
    <w:rsid w:val="00E12116"/>
    <w:rsid w:val="00E16509"/>
    <w:rsid w:val="00E2017F"/>
    <w:rsid w:val="00E21561"/>
    <w:rsid w:val="00E240E5"/>
    <w:rsid w:val="00E2474F"/>
    <w:rsid w:val="00E25CF7"/>
    <w:rsid w:val="00E33F5A"/>
    <w:rsid w:val="00E356B8"/>
    <w:rsid w:val="00E428FA"/>
    <w:rsid w:val="00E43F94"/>
    <w:rsid w:val="00E443FC"/>
    <w:rsid w:val="00E463C7"/>
    <w:rsid w:val="00E46F64"/>
    <w:rsid w:val="00E46FC5"/>
    <w:rsid w:val="00E55A71"/>
    <w:rsid w:val="00E72652"/>
    <w:rsid w:val="00E73001"/>
    <w:rsid w:val="00E76A5E"/>
    <w:rsid w:val="00E76ACF"/>
    <w:rsid w:val="00E77E2A"/>
    <w:rsid w:val="00E82ED8"/>
    <w:rsid w:val="00E85CF5"/>
    <w:rsid w:val="00E85D19"/>
    <w:rsid w:val="00E90DB7"/>
    <w:rsid w:val="00E93497"/>
    <w:rsid w:val="00E93900"/>
    <w:rsid w:val="00E960C3"/>
    <w:rsid w:val="00E967AC"/>
    <w:rsid w:val="00EC15FB"/>
    <w:rsid w:val="00EC2CC2"/>
    <w:rsid w:val="00EE095F"/>
    <w:rsid w:val="00EE20A8"/>
    <w:rsid w:val="00EE3A57"/>
    <w:rsid w:val="00EF1972"/>
    <w:rsid w:val="00EF1DAA"/>
    <w:rsid w:val="00EF2FF3"/>
    <w:rsid w:val="00EF3C3B"/>
    <w:rsid w:val="00EF6A4A"/>
    <w:rsid w:val="00F02C88"/>
    <w:rsid w:val="00F035E4"/>
    <w:rsid w:val="00F12884"/>
    <w:rsid w:val="00F13AC4"/>
    <w:rsid w:val="00F20FB6"/>
    <w:rsid w:val="00F23CBE"/>
    <w:rsid w:val="00F33347"/>
    <w:rsid w:val="00F3549C"/>
    <w:rsid w:val="00F37F5A"/>
    <w:rsid w:val="00F52908"/>
    <w:rsid w:val="00F57657"/>
    <w:rsid w:val="00F63E1B"/>
    <w:rsid w:val="00F64488"/>
    <w:rsid w:val="00F64DFF"/>
    <w:rsid w:val="00F6591C"/>
    <w:rsid w:val="00F82010"/>
    <w:rsid w:val="00F8384A"/>
    <w:rsid w:val="00F84AB4"/>
    <w:rsid w:val="00F86732"/>
    <w:rsid w:val="00F92A07"/>
    <w:rsid w:val="00F93B9B"/>
    <w:rsid w:val="00F95DA7"/>
    <w:rsid w:val="00FA1441"/>
    <w:rsid w:val="00FB433C"/>
    <w:rsid w:val="00FB4585"/>
    <w:rsid w:val="00FB5FF9"/>
    <w:rsid w:val="00FB69C3"/>
    <w:rsid w:val="00FB7296"/>
    <w:rsid w:val="00FC0EF4"/>
    <w:rsid w:val="00FC27D6"/>
    <w:rsid w:val="00FC4FA5"/>
    <w:rsid w:val="00FD4F5E"/>
    <w:rsid w:val="00FD5E44"/>
    <w:rsid w:val="00FF023B"/>
    <w:rsid w:val="00FF3D08"/>
    <w:rsid w:val="00FF54FC"/>
    <w:rsid w:val="00FF7C2A"/>
    <w:rsid w:val="71D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F8A3"/>
  <w15:docId w15:val="{5A82F2BD-3219-42B0-878F-161D851C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9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2F18"/>
  </w:style>
  <w:style w:type="paragraph" w:styleId="Bunntekst">
    <w:name w:val="footer"/>
    <w:basedOn w:val="Normal"/>
    <w:link w:val="BunntekstTegn"/>
    <w:uiPriority w:val="99"/>
    <w:unhideWhenUsed/>
    <w:rsid w:val="0019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2F18"/>
  </w:style>
  <w:style w:type="paragraph" w:styleId="Listeavsnitt">
    <w:name w:val="List Paragraph"/>
    <w:basedOn w:val="Normal"/>
    <w:uiPriority w:val="34"/>
    <w:qFormat/>
    <w:rsid w:val="0015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A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A735F"/>
    <w:rPr>
      <w:b/>
    </w:rPr>
  </w:style>
  <w:style w:type="character" w:customStyle="1" w:styleId="apple-converted-space">
    <w:name w:val="apple-converted-space"/>
    <w:basedOn w:val="Standardskriftforavsnitt"/>
    <w:rsid w:val="0069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916</Words>
  <Characters>4859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Landmark</dc:creator>
  <cp:lastModifiedBy>Roger Landmark</cp:lastModifiedBy>
  <cp:revision>6</cp:revision>
  <cp:lastPrinted>2017-02-08T20:33:00Z</cp:lastPrinted>
  <dcterms:created xsi:type="dcterms:W3CDTF">2017-06-09T10:26:00Z</dcterms:created>
  <dcterms:modified xsi:type="dcterms:W3CDTF">2017-06-11T20:56:00Z</dcterms:modified>
</cp:coreProperties>
</file>