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36836975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97446D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1DC91133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B06FCE">
              <w:rPr>
                <w:b/>
                <w:bCs/>
              </w:rPr>
              <w:t>01.12</w:t>
            </w:r>
            <w:r w:rsidR="002167F9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</w:t>
            </w:r>
            <w:r w:rsidR="0098429A">
              <w:rPr>
                <w:b/>
                <w:bCs/>
              </w:rPr>
              <w:t>1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58406A22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>Tjensvoll skole - møterom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77777777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953843">
              <w:rPr>
                <w:sz w:val="20"/>
              </w:rPr>
              <w:t>Line Norheim</w:t>
            </w:r>
          </w:p>
          <w:p w14:paraId="2DD98991" w14:textId="512FFF1D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repr: </w:t>
            </w:r>
            <w:r w:rsidR="00953843">
              <w:rPr>
                <w:sz w:val="20"/>
              </w:rPr>
              <w:t xml:space="preserve">Paal </w:t>
            </w:r>
            <w:r w:rsidR="002167F9">
              <w:rPr>
                <w:sz w:val="20"/>
              </w:rPr>
              <w:t>Fagerli</w:t>
            </w:r>
            <w:r>
              <w:rPr>
                <w:sz w:val="20"/>
              </w:rPr>
              <w:t>,</w:t>
            </w:r>
            <w:r w:rsidR="0098429A">
              <w:rPr>
                <w:sz w:val="20"/>
              </w:rPr>
              <w:t xml:space="preserve"> </w:t>
            </w:r>
          </w:p>
          <w:p w14:paraId="41C7D1E8" w14:textId="3B790C4C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repr: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r>
              <w:rPr>
                <w:sz w:val="20"/>
              </w:rPr>
              <w:t xml:space="preserve">Repr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1C2F2543" w:rsidR="00DE63F6" w:rsidRDefault="00677CB4" w:rsidP="0026730F">
            <w:pPr>
              <w:rPr>
                <w:sz w:val="20"/>
              </w:rPr>
            </w:pPr>
            <w:r>
              <w:rPr>
                <w:sz w:val="20"/>
              </w:rPr>
              <w:t>Elevrepr:</w:t>
            </w:r>
            <w:r w:rsidR="0073615E">
              <w:rPr>
                <w:sz w:val="20"/>
              </w:rPr>
              <w:t xml:space="preserve"> Tomine Hølland Kittelsen </w:t>
            </w:r>
            <w:r w:rsidR="00FC7862">
              <w:t xml:space="preserve">(7A), </w:t>
            </w:r>
            <w:r w:rsidR="0073615E">
              <w:t>Johannes Pekic Skjæveland</w:t>
            </w:r>
            <w:r w:rsidR="00FC7862">
              <w:t xml:space="preserve"> (7B), </w:t>
            </w:r>
            <w:r w:rsidR="0073615E">
              <w:t xml:space="preserve">Torbjørn Monsen Staurland </w:t>
            </w:r>
            <w:r w:rsidR="0073682A" w:rsidRPr="0073682A">
              <w:rPr>
                <w:sz w:val="20"/>
              </w:rPr>
              <w:t>(7C)</w:t>
            </w:r>
          </w:p>
          <w:p w14:paraId="3CCFDC1E" w14:textId="77777777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7FD5BF63" w14:textId="77777777" w:rsidR="0097446D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53396FFB" w:rsidR="0097446D" w:rsidRDefault="0097446D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Fravær: SU leder, 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434A3E4E" w:rsidR="000F0626" w:rsidRDefault="0097446D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03.12.</w:t>
            </w:r>
            <w:r w:rsidR="00B06FCE">
              <w:rPr>
                <w:noProof/>
                <w:sz w:val="18"/>
              </w:rPr>
              <w:t>.</w:t>
            </w:r>
            <w:r w:rsidR="0098429A">
              <w:rPr>
                <w:noProof/>
                <w:sz w:val="18"/>
              </w:rPr>
              <w:t>2021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770F4E33" w:rsidR="00DE63F6" w:rsidRDefault="003F7758" w:rsidP="00936C28">
            <w:pPr>
              <w:pStyle w:val="Sluttnotetekst"/>
              <w:spacing w:line="240" w:lineRule="auto"/>
            </w:pPr>
            <w:r>
              <w:t>30/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136647C" w14:textId="4E5D4B26"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B06FCE">
              <w:rPr>
                <w:b/>
              </w:rPr>
              <w:t>20.10</w:t>
            </w:r>
            <w:r w:rsidR="002167F9">
              <w:rPr>
                <w:b/>
              </w:rPr>
              <w:t>.2021</w:t>
            </w:r>
          </w:p>
          <w:p w14:paraId="6EB9B2B3" w14:textId="4736E9CD" w:rsidR="00B804E8" w:rsidRPr="00A66FAF" w:rsidRDefault="0097446D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C569C6">
              <w:rPr>
                <w:i/>
              </w:rPr>
              <w:t xml:space="preserve"> </w:t>
            </w:r>
            <w:r w:rsidR="003F7758">
              <w:rPr>
                <w:i/>
              </w:rPr>
              <w:t>20. okt</w:t>
            </w:r>
            <w:r w:rsidR="00C569C6">
              <w:rPr>
                <w:i/>
              </w:rPr>
              <w:t>ober</w:t>
            </w:r>
            <w:r w:rsidR="00FC7862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3635DD9E" w:rsidR="00DE63F6" w:rsidRDefault="003F7758" w:rsidP="00936C28">
            <w:pPr>
              <w:pStyle w:val="Sluttnotetekst"/>
              <w:spacing w:line="240" w:lineRule="auto"/>
            </w:pPr>
            <w:r>
              <w:t>31</w:t>
            </w:r>
            <w:r w:rsidR="00FC7862">
              <w:t>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12C1BA4B" w:rsidR="00B804E8" w:rsidRPr="00A66FAF" w:rsidRDefault="0097446D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3B17D2EE" w:rsidR="00DE63F6" w:rsidRDefault="003F7758" w:rsidP="00936C28">
            <w:pPr>
              <w:pStyle w:val="Sluttnotetekst"/>
              <w:spacing w:line="240" w:lineRule="auto"/>
            </w:pPr>
            <w:r>
              <w:t>32</w:t>
            </w:r>
            <w:r w:rsidR="00540269">
              <w:t>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14C0499B" w14:textId="2FD48A17" w:rsidR="0097446D" w:rsidRDefault="00B804E8" w:rsidP="00D4642B">
            <w:pPr>
              <w:pStyle w:val="Sluttnotetekst"/>
              <w:spacing w:line="240" w:lineRule="auto"/>
              <w:rPr>
                <w:b/>
                <w:bCs/>
              </w:rPr>
            </w:pPr>
            <w:r w:rsidRPr="0097446D">
              <w:rPr>
                <w:b/>
                <w:bCs/>
              </w:rPr>
              <w:t>Nytt fra elevråd</w:t>
            </w:r>
          </w:p>
          <w:p w14:paraId="45B38189" w14:textId="50DE9FE5" w:rsidR="0097446D" w:rsidRPr="00D4642B" w:rsidRDefault="00116225" w:rsidP="00A06C76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7. trinn lager en FN </w:t>
            </w:r>
            <w:r w:rsidR="00E34DD6">
              <w:t xml:space="preserve">interaktiv </w:t>
            </w:r>
            <w:r>
              <w:t>avis</w:t>
            </w:r>
            <w:r w:rsidR="00E34DD6">
              <w:t xml:space="preserve"> gjennom </w:t>
            </w:r>
            <w:r>
              <w:t xml:space="preserve">skoleavis.no. </w:t>
            </w:r>
            <w:r w:rsidR="00E34DD6">
              <w:t xml:space="preserve">Avisen er ment for elever og deres foresatte. </w:t>
            </w:r>
          </w:p>
          <w:p w14:paraId="269EB6DF" w14:textId="6367A45A" w:rsidR="00D4642B" w:rsidRPr="00D4642B" w:rsidRDefault="00D4642B" w:rsidP="00A06C76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D4642B">
              <w:t xml:space="preserve">Bli-med dagen </w:t>
            </w:r>
            <w:r w:rsidR="00116225">
              <w:t xml:space="preserve">ble </w:t>
            </w:r>
            <w:r w:rsidRPr="00D4642B">
              <w:t>gjennomfør</w:t>
            </w:r>
            <w:r w:rsidR="00116225">
              <w:t>t</w:t>
            </w:r>
            <w:r w:rsidRPr="00D4642B">
              <w:t xml:space="preserve"> i klasserom.</w:t>
            </w:r>
          </w:p>
          <w:p w14:paraId="65524E4E" w14:textId="668839D3" w:rsidR="00D4642B" w:rsidRPr="00D4642B" w:rsidRDefault="00D4642B" w:rsidP="00A06C76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D4642B">
              <w:t>Elev</w:t>
            </w:r>
            <w:r w:rsidR="00116225">
              <w:t>råd</w:t>
            </w:r>
            <w:r w:rsidRPr="00D4642B">
              <w:t xml:space="preserve"> vil kåre det fineste julepynt</w:t>
            </w:r>
            <w:r w:rsidR="00C569C6">
              <w:t>ede</w:t>
            </w:r>
            <w:r w:rsidRPr="00D4642B">
              <w:t xml:space="preserve"> klasserommet</w:t>
            </w:r>
            <w:r w:rsidR="0064506A">
              <w:t>.</w:t>
            </w:r>
          </w:p>
          <w:p w14:paraId="4874A54C" w14:textId="33B55CB7" w:rsidR="00D4642B" w:rsidRPr="00D4642B" w:rsidRDefault="00D4642B" w:rsidP="00A06C76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D4642B">
              <w:t>Nisseluefest for alle 3. desember</w:t>
            </w:r>
            <w:r w:rsidR="0064506A">
              <w:t>.</w:t>
            </w:r>
          </w:p>
          <w:p w14:paraId="1B1188C9" w14:textId="7904C566" w:rsidR="00D4642B" w:rsidRPr="00D4642B" w:rsidRDefault="00075A33" w:rsidP="00075A33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Elevrådet og elevene synes det er kjekt med juletradisjoner på Tjensvoll skole.</w:t>
            </w:r>
          </w:p>
          <w:p w14:paraId="34006536" w14:textId="39B54B8D" w:rsidR="00B804E8" w:rsidRDefault="00B804E8" w:rsidP="00A06C76">
            <w:pPr>
              <w:pStyle w:val="Sluttnotetekst"/>
              <w:spacing w:line="240" w:lineRule="auto"/>
              <w:rPr>
                <w:b/>
                <w:bCs/>
              </w:rPr>
            </w:pPr>
            <w:r w:rsidRPr="0097446D">
              <w:rPr>
                <w:b/>
                <w:bCs/>
              </w:rPr>
              <w:t>Nytt fra FAU</w:t>
            </w:r>
          </w:p>
          <w:p w14:paraId="7B203B8F" w14:textId="57BA7F1C" w:rsidR="00A06C76" w:rsidRPr="00A06C76" w:rsidRDefault="00075A33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Sist </w:t>
            </w:r>
            <w:r w:rsidR="00A06C76" w:rsidRPr="00A06C76">
              <w:t xml:space="preserve">FAU </w:t>
            </w:r>
            <w:r w:rsidR="0064506A">
              <w:t xml:space="preserve">møte </w:t>
            </w:r>
            <w:r>
              <w:t xml:space="preserve">ble gjennomført både </w:t>
            </w:r>
            <w:r w:rsidR="0064506A">
              <w:t xml:space="preserve">med </w:t>
            </w:r>
            <w:r w:rsidR="00A06C76" w:rsidRPr="00A06C76">
              <w:t xml:space="preserve">fremmøte og digitalt samtidig. Dette fungerte fint. </w:t>
            </w:r>
          </w:p>
          <w:p w14:paraId="6CDCC563" w14:textId="4E5C080A" w:rsidR="008F30F2" w:rsidRDefault="00A06C76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A06C76">
              <w:t xml:space="preserve">FAU </w:t>
            </w:r>
            <w:r w:rsidR="00BF7B38">
              <w:t xml:space="preserve">er positiv til innkjøp </w:t>
            </w:r>
            <w:r w:rsidR="00264880">
              <w:t xml:space="preserve">av skolegenser, men påpeker at det kan skape ulikhet hvis noen ikke har mulighet til å kjøpe. FAU foreslår 2 alternativer. </w:t>
            </w:r>
          </w:p>
          <w:p w14:paraId="229A0936" w14:textId="160DAEB7" w:rsidR="008F30F2" w:rsidRDefault="008F30F2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Refleksaksjon </w:t>
            </w:r>
            <w:r w:rsidR="0064506A">
              <w:t>er utført</w:t>
            </w:r>
            <w:r>
              <w:t xml:space="preserve">. 400 reflekser er utdelt. </w:t>
            </w:r>
          </w:p>
          <w:p w14:paraId="346C19EA" w14:textId="131F3271" w:rsidR="00A06C76" w:rsidRPr="00A06C76" w:rsidRDefault="00641935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D</w:t>
            </w:r>
            <w:r w:rsidR="0064506A">
              <w:t>a</w:t>
            </w:r>
            <w:r>
              <w:t xml:space="preserve"> 3. trinn kun ha</w:t>
            </w:r>
            <w:r w:rsidR="00C569C6">
              <w:t>r</w:t>
            </w:r>
            <w:r>
              <w:t xml:space="preserve"> en lekse pr uke på chromebook spør </w:t>
            </w:r>
            <w:r w:rsidR="008F30F2">
              <w:t>FAU om det er mulig at 3. trinn også kan få skap til cromebook</w:t>
            </w:r>
            <w:r w:rsidR="0064506A">
              <w:t xml:space="preserve">. Da kan elever som ønsker slippe å frakte cromebook til/fra </w:t>
            </w:r>
            <w:r w:rsidR="008F30F2">
              <w:t xml:space="preserve">skolen. </w:t>
            </w:r>
          </w:p>
          <w:p w14:paraId="2755FC71" w14:textId="51935FAA" w:rsidR="00A06C76" w:rsidRPr="00A06C76" w:rsidRDefault="00A06C76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A06C76">
              <w:lastRenderedPageBreak/>
              <w:t xml:space="preserve">Egen trafikkgruppe </w:t>
            </w:r>
            <w:r w:rsidR="00C569C6">
              <w:t xml:space="preserve">i FAU </w:t>
            </w:r>
            <w:r w:rsidRPr="00A06C76">
              <w:t>gjenopptas</w:t>
            </w:r>
            <w:r w:rsidR="00C569C6">
              <w:t>.</w:t>
            </w:r>
          </w:p>
          <w:p w14:paraId="50C06B1C" w14:textId="1DC9EF53" w:rsidR="00A06C76" w:rsidRPr="00A06C76" w:rsidRDefault="00A06C76" w:rsidP="00A06C76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 w:rsidRPr="00A06C76">
              <w:t>FAU etterspør nye lærebøker</w:t>
            </w:r>
            <w:r w:rsidR="00C569C6">
              <w:t>.</w:t>
            </w:r>
          </w:p>
          <w:p w14:paraId="0E37A3A9" w14:textId="68748698" w:rsidR="00B804E8" w:rsidRDefault="00B804E8" w:rsidP="00A06C76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46E3E722" w14:textId="5F8425E4" w:rsidR="00116225" w:rsidRDefault="00116225" w:rsidP="001F73A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Åpen dag ble utsatt pga smitte på skolen. </w:t>
            </w:r>
            <w:r w:rsidR="0064506A">
              <w:t>A</w:t>
            </w:r>
            <w:r>
              <w:t>rrangementet utsettes til våren.</w:t>
            </w:r>
          </w:p>
          <w:p w14:paraId="297345A2" w14:textId="77777777" w:rsidR="001F73A2" w:rsidRDefault="00A06C76" w:rsidP="001F73A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Ansatte har drøftet </w:t>
            </w:r>
            <w:r w:rsidR="00C63F47">
              <w:t xml:space="preserve">innhold og formulering av den blå plakaten. </w:t>
            </w:r>
          </w:p>
          <w:p w14:paraId="595C55A6" w14:textId="46432CBF" w:rsidR="00A06C76" w:rsidRDefault="00C63F47" w:rsidP="001F73A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>D</w:t>
            </w:r>
            <w:r w:rsidR="00116225">
              <w:t xml:space="preserve">en blå plakaten er regler som skal gi støtte til elevene i valg og hverdagssituasjoner. </w:t>
            </w:r>
          </w:p>
          <w:p w14:paraId="5C4AACB1" w14:textId="1CC60BD6" w:rsidR="00116225" w:rsidRDefault="00116225" w:rsidP="001F73A2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>
              <w:t xml:space="preserve">FAU og </w:t>
            </w:r>
            <w:r w:rsidR="000A08F6">
              <w:t xml:space="preserve">ansatte på </w:t>
            </w:r>
            <w:r>
              <w:t xml:space="preserve">skolen </w:t>
            </w:r>
            <w:r w:rsidR="000A08F6">
              <w:t xml:space="preserve">vil </w:t>
            </w:r>
            <w:r>
              <w:t xml:space="preserve">drøfte påstander i Stavangerstandarden og ta utgangspunkt i disse for veien videre samarbeid. </w:t>
            </w:r>
          </w:p>
          <w:p w14:paraId="078E321C" w14:textId="77777777" w:rsidR="0098429A" w:rsidRDefault="0098429A" w:rsidP="00EE1F28">
            <w:pPr>
              <w:pStyle w:val="Sluttnoteteks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53CD16EC" w14:textId="2F4A787F" w:rsidR="00F500E5" w:rsidRDefault="00EE1F28" w:rsidP="00F500E5">
            <w:pPr>
              <w:pStyle w:val="Sluttnotetekst"/>
              <w:numPr>
                <w:ilvl w:val="0"/>
                <w:numId w:val="9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SFO drøfter ny rammeplan for </w:t>
            </w:r>
            <w:r w:rsidR="0064506A">
              <w:rPr>
                <w:iCs/>
              </w:rPr>
              <w:t xml:space="preserve">elever i </w:t>
            </w:r>
            <w:r>
              <w:rPr>
                <w:iCs/>
              </w:rPr>
              <w:t>SFO i</w:t>
            </w:r>
            <w:r w:rsidR="001F73A2">
              <w:rPr>
                <w:iCs/>
              </w:rPr>
              <w:t xml:space="preserve">nternt i </w:t>
            </w:r>
            <w:r>
              <w:rPr>
                <w:iCs/>
              </w:rPr>
              <w:t>personal</w:t>
            </w:r>
            <w:r w:rsidR="001F73A2">
              <w:rPr>
                <w:iCs/>
              </w:rPr>
              <w:t>e</w:t>
            </w:r>
            <w:r w:rsidR="00BF7B38">
              <w:rPr>
                <w:iCs/>
              </w:rPr>
              <w:t>t</w:t>
            </w:r>
            <w:r w:rsidR="00F500E5">
              <w:rPr>
                <w:iCs/>
              </w:rPr>
              <w:t xml:space="preserve"> jevnlig. </w:t>
            </w:r>
          </w:p>
          <w:p w14:paraId="223B36EC" w14:textId="2607F661" w:rsidR="00EE1F28" w:rsidRDefault="00EE1F28" w:rsidP="00F500E5">
            <w:pPr>
              <w:pStyle w:val="Sluttnotetekst"/>
              <w:numPr>
                <w:ilvl w:val="0"/>
                <w:numId w:val="9"/>
              </w:numPr>
              <w:spacing w:line="240" w:lineRule="auto"/>
              <w:rPr>
                <w:iCs/>
              </w:rPr>
            </w:pPr>
            <w:r>
              <w:rPr>
                <w:iCs/>
              </w:rPr>
              <w:t>Overtallig</w:t>
            </w:r>
            <w:r w:rsidR="000A08F6">
              <w:rPr>
                <w:iCs/>
              </w:rPr>
              <w:t xml:space="preserve">het i SFO er </w:t>
            </w:r>
            <w:r>
              <w:rPr>
                <w:iCs/>
              </w:rPr>
              <w:t xml:space="preserve">nå justert </w:t>
            </w:r>
            <w:r w:rsidR="001F73A2">
              <w:rPr>
                <w:iCs/>
              </w:rPr>
              <w:t>til riktig bemannin</w:t>
            </w:r>
            <w:r w:rsidR="00BF7B38">
              <w:rPr>
                <w:iCs/>
              </w:rPr>
              <w:t>g</w:t>
            </w:r>
            <w:r w:rsidR="000A08F6">
              <w:rPr>
                <w:iCs/>
              </w:rPr>
              <w:t xml:space="preserve">. En ansatt har takket ja </w:t>
            </w:r>
            <w:r>
              <w:rPr>
                <w:iCs/>
              </w:rPr>
              <w:t xml:space="preserve">stilling på en annen skole i Stavanger. </w:t>
            </w:r>
          </w:p>
          <w:p w14:paraId="01BF8186" w14:textId="5D5EA438" w:rsidR="00EE1F28" w:rsidRDefault="00F500E5" w:rsidP="00F500E5">
            <w:pPr>
              <w:pStyle w:val="Sluttnotetekst"/>
              <w:numPr>
                <w:ilvl w:val="0"/>
                <w:numId w:val="9"/>
              </w:numPr>
              <w:spacing w:line="240" w:lineRule="auto"/>
              <w:rPr>
                <w:i/>
              </w:rPr>
            </w:pPr>
            <w:r>
              <w:rPr>
                <w:iCs/>
              </w:rPr>
              <w:t xml:space="preserve">SFO ønsker å dele bilder med foresatte på FB/instagram. </w:t>
            </w:r>
          </w:p>
          <w:p w14:paraId="752519FC" w14:textId="54B6BEB8" w:rsidR="00B804E8" w:rsidRDefault="00EE1F28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6F275D84" w:rsidR="00DE63F6" w:rsidRDefault="003F7758" w:rsidP="00936C28">
            <w:pPr>
              <w:pStyle w:val="Sluttnotetekst"/>
              <w:spacing w:line="240" w:lineRule="auto"/>
            </w:pPr>
            <w:r>
              <w:t>33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77777777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14:paraId="6F9208EE" w14:textId="0DA7FA57" w:rsidR="00F500E5" w:rsidRPr="00F500E5" w:rsidRDefault="00F500E5">
            <w:pPr>
              <w:pStyle w:val="Sluttnotetekst"/>
              <w:spacing w:line="240" w:lineRule="auto"/>
              <w:rPr>
                <w:iCs/>
              </w:rPr>
            </w:pPr>
            <w:r w:rsidRPr="00F500E5">
              <w:rPr>
                <w:iCs/>
              </w:rPr>
              <w:t xml:space="preserve">Regnskapet viser 100% forbruk pr 30.11. Regnskapet er i balanse. </w:t>
            </w:r>
          </w:p>
          <w:p w14:paraId="581D6AC6" w14:textId="1088458E" w:rsidR="00B804E8" w:rsidRPr="004C0C60" w:rsidRDefault="00BF7B38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7C54EBDC" w:rsidR="00350100" w:rsidRDefault="003F7758" w:rsidP="00936C28">
            <w:pPr>
              <w:pStyle w:val="Sluttnotetekst"/>
              <w:spacing w:line="240" w:lineRule="auto"/>
            </w:pPr>
            <w:r>
              <w:t>34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003B8A97" w:rsidR="00350100" w:rsidRDefault="00B06FCE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Presentasjon og oppfølging av NP</w:t>
            </w:r>
          </w:p>
          <w:p w14:paraId="07407210" w14:textId="6E1BA9E5" w:rsidR="00F500E5" w:rsidRPr="00F500E5" w:rsidRDefault="000A08F6" w:rsidP="003C6258">
            <w:pPr>
              <w:pStyle w:val="Sluttnoteteks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NP på 5. trinn viser at Tjensvoll skole ligger over gjennomsnittet i Stavanger og nasjonalt. Oppfølgingsplan </w:t>
            </w:r>
            <w:r w:rsidR="00257A71">
              <w:rPr>
                <w:bCs/>
              </w:rPr>
              <w:t xml:space="preserve">for høst/vår </w:t>
            </w:r>
            <w:r>
              <w:rPr>
                <w:bCs/>
              </w:rPr>
              <w:t xml:space="preserve">er iverksatt. </w:t>
            </w:r>
          </w:p>
          <w:p w14:paraId="0F7E1C88" w14:textId="5289A9FF" w:rsidR="00FA330C" w:rsidRPr="00FA330C" w:rsidRDefault="00257A71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0F6520">
              <w:rPr>
                <w:bCs/>
                <w:i/>
                <w:iCs/>
              </w:rPr>
              <w:t>tar informasjonen til orientering</w:t>
            </w:r>
            <w:r w:rsidR="00281A27">
              <w:rPr>
                <w:bCs/>
                <w:i/>
                <w:iCs/>
              </w:rPr>
              <w:t>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530BD7D6" w:rsidR="00D334C0" w:rsidRDefault="003F7758" w:rsidP="00936C28">
            <w:pPr>
              <w:pStyle w:val="Sluttnotetekst"/>
              <w:spacing w:line="240" w:lineRule="auto"/>
            </w:pPr>
            <w:r>
              <w:t>35</w:t>
            </w:r>
            <w:r w:rsidR="00D334C0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018A44" w14:textId="3A51F73A" w:rsidR="00D334C0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Foreldreundersøkelsen 3. og 6. trinn. </w:t>
            </w:r>
          </w:p>
          <w:p w14:paraId="4BEE2C8D" w14:textId="186928FB" w:rsidR="00D334C0" w:rsidRPr="00D334C0" w:rsidRDefault="00306673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D334C0" w:rsidRPr="00D334C0">
              <w:rPr>
                <w:bCs/>
                <w:i/>
                <w:iCs/>
              </w:rPr>
              <w:t>edtak:</w:t>
            </w:r>
            <w:r w:rsidR="00FD49A2">
              <w:rPr>
                <w:bCs/>
                <w:i/>
                <w:iCs/>
              </w:rPr>
              <w:t xml:space="preserve"> Da svarfristen ble noe utsatt </w:t>
            </w:r>
            <w:r>
              <w:rPr>
                <w:bCs/>
                <w:i/>
                <w:iCs/>
              </w:rPr>
              <w:t xml:space="preserve">utsettes </w:t>
            </w:r>
            <w:r w:rsidR="00FD49A2">
              <w:rPr>
                <w:bCs/>
                <w:i/>
                <w:iCs/>
              </w:rPr>
              <w:t xml:space="preserve">presentasjonen av undersøkelsen </w:t>
            </w:r>
            <w:r>
              <w:rPr>
                <w:bCs/>
                <w:i/>
                <w:iCs/>
              </w:rPr>
              <w:t xml:space="preserve">til </w:t>
            </w:r>
            <w:r w:rsidR="00D334C0" w:rsidRPr="00D334C0">
              <w:rPr>
                <w:bCs/>
                <w:i/>
                <w:iCs/>
              </w:rPr>
              <w:t xml:space="preserve">SU </w:t>
            </w:r>
            <w:r>
              <w:rPr>
                <w:bCs/>
                <w:i/>
                <w:iCs/>
              </w:rPr>
              <w:t>26.0</w:t>
            </w:r>
            <w:r w:rsidR="00FD49A2">
              <w:rPr>
                <w:bCs/>
                <w:i/>
                <w:iCs/>
              </w:rPr>
              <w:t>1.2022.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6E770AC8" w:rsidR="00B06FCE" w:rsidRDefault="003F7758" w:rsidP="00936C28">
            <w:pPr>
              <w:pStyle w:val="Sluttnotetekst"/>
              <w:spacing w:line="240" w:lineRule="auto"/>
            </w:pPr>
            <w:r>
              <w:t>36/21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77777777" w:rsidR="00B06FCE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Stavangerstandarden</w:t>
            </w:r>
          </w:p>
          <w:p w14:paraId="3C33AAE3" w14:textId="2A69B087" w:rsidR="000F6520" w:rsidRPr="000F6520" w:rsidRDefault="00EF055E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0F6520" w:rsidRPr="000F6520">
              <w:rPr>
                <w:bCs/>
                <w:i/>
                <w:iCs/>
              </w:rPr>
              <w:t>edtak:</w:t>
            </w:r>
            <w:r>
              <w:rPr>
                <w:bCs/>
                <w:i/>
                <w:iCs/>
              </w:rPr>
              <w:t xml:space="preserve"> Fremdriftsplan drøftes i FAU og skole og saken utsettes til S</w:t>
            </w:r>
            <w:r w:rsidR="00C569C6">
              <w:rPr>
                <w:bCs/>
                <w:i/>
                <w:iCs/>
              </w:rPr>
              <w:t>U</w:t>
            </w:r>
            <w:r>
              <w:rPr>
                <w:bCs/>
                <w:i/>
                <w:iCs/>
              </w:rPr>
              <w:t xml:space="preserve"> møte 26.01.2022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2E5B9992" w:rsidR="003B0860" w:rsidRDefault="003F7758" w:rsidP="00936C28">
            <w:pPr>
              <w:pStyle w:val="Sluttnotetekst"/>
              <w:spacing w:line="240" w:lineRule="auto"/>
            </w:pPr>
            <w:r>
              <w:t>37/21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BCF3E63" w14:textId="77777777" w:rsidR="00351BEA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</w:t>
            </w:r>
            <w:r w:rsidR="000F6520">
              <w:rPr>
                <w:b/>
              </w:rPr>
              <w:t>entuelt</w:t>
            </w:r>
          </w:p>
          <w:p w14:paraId="68CB173A" w14:textId="3ABA3E16" w:rsidR="00EF055E" w:rsidRPr="00EF055E" w:rsidRDefault="00EF055E" w:rsidP="003B0860">
            <w:pPr>
              <w:pStyle w:val="Sluttnotetekst"/>
              <w:spacing w:line="240" w:lineRule="auto"/>
              <w:rPr>
                <w:bCs/>
              </w:rPr>
            </w:pPr>
            <w:r w:rsidRPr="00EF055E">
              <w:rPr>
                <w:bCs/>
              </w:rPr>
              <w:t>Ingen saker meldt</w:t>
            </w:r>
          </w:p>
        </w:tc>
      </w:tr>
    </w:tbl>
    <w:p w14:paraId="247EEC09" w14:textId="5BB5B35C" w:rsidR="004328D2" w:rsidRDefault="004328D2" w:rsidP="00B804E8"/>
    <w:p w14:paraId="64AEA7B6" w14:textId="77777777" w:rsidR="00EF055E" w:rsidRDefault="00EF055E" w:rsidP="00B804E8"/>
    <w:p w14:paraId="01721C63" w14:textId="1B64E269" w:rsidR="00BB2AEB" w:rsidRDefault="000F6520" w:rsidP="00B804E8">
      <w:r>
        <w:t>A</w:t>
      </w:r>
      <w:r w:rsidR="00CF7DC1">
        <w:t>nita Legland</w:t>
      </w:r>
    </w:p>
    <w:p w14:paraId="084EA233" w14:textId="685CC774" w:rsidR="00EF055E" w:rsidRDefault="00EF055E" w:rsidP="00B804E8">
      <w:r>
        <w:t>referent</w:t>
      </w:r>
    </w:p>
    <w:p w14:paraId="4A5CA3E7" w14:textId="77777777" w:rsidR="00EF055E" w:rsidRPr="00B804E8" w:rsidRDefault="00EF055E" w:rsidP="00B804E8"/>
    <w:sectPr w:rsidR="00EF055E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764A86"/>
    <w:multiLevelType w:val="hybridMultilevel"/>
    <w:tmpl w:val="7C8EC94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6C40"/>
    <w:multiLevelType w:val="hybridMultilevel"/>
    <w:tmpl w:val="4D7E33B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3109"/>
    <w:multiLevelType w:val="hybridMultilevel"/>
    <w:tmpl w:val="E93AF8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31EF"/>
    <w:multiLevelType w:val="hybridMultilevel"/>
    <w:tmpl w:val="D200F3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75A33"/>
    <w:rsid w:val="000967BD"/>
    <w:rsid w:val="000A08F6"/>
    <w:rsid w:val="000D29A2"/>
    <w:rsid w:val="000F0626"/>
    <w:rsid w:val="000F6520"/>
    <w:rsid w:val="00105C42"/>
    <w:rsid w:val="0011491B"/>
    <w:rsid w:val="00116225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1F73A2"/>
    <w:rsid w:val="002167F9"/>
    <w:rsid w:val="002247EA"/>
    <w:rsid w:val="00237464"/>
    <w:rsid w:val="00257A71"/>
    <w:rsid w:val="00264880"/>
    <w:rsid w:val="0026730F"/>
    <w:rsid w:val="00281A27"/>
    <w:rsid w:val="00294045"/>
    <w:rsid w:val="002D2DFE"/>
    <w:rsid w:val="00306673"/>
    <w:rsid w:val="0030739E"/>
    <w:rsid w:val="003135B5"/>
    <w:rsid w:val="0032761C"/>
    <w:rsid w:val="00350100"/>
    <w:rsid w:val="00351BEA"/>
    <w:rsid w:val="00360F43"/>
    <w:rsid w:val="003B0860"/>
    <w:rsid w:val="003C6258"/>
    <w:rsid w:val="003F7758"/>
    <w:rsid w:val="004328D2"/>
    <w:rsid w:val="00457FF5"/>
    <w:rsid w:val="00460383"/>
    <w:rsid w:val="00491B28"/>
    <w:rsid w:val="004C0C60"/>
    <w:rsid w:val="004E2A2E"/>
    <w:rsid w:val="00522240"/>
    <w:rsid w:val="00540269"/>
    <w:rsid w:val="00586D74"/>
    <w:rsid w:val="005A739C"/>
    <w:rsid w:val="005B69EF"/>
    <w:rsid w:val="006225BB"/>
    <w:rsid w:val="00641935"/>
    <w:rsid w:val="0064506A"/>
    <w:rsid w:val="0065639D"/>
    <w:rsid w:val="00677CB4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82C91"/>
    <w:rsid w:val="00887B56"/>
    <w:rsid w:val="008A32C7"/>
    <w:rsid w:val="008F30F2"/>
    <w:rsid w:val="00925AD3"/>
    <w:rsid w:val="00932164"/>
    <w:rsid w:val="00935725"/>
    <w:rsid w:val="00936C28"/>
    <w:rsid w:val="009372FF"/>
    <w:rsid w:val="00953843"/>
    <w:rsid w:val="0097446D"/>
    <w:rsid w:val="0098429A"/>
    <w:rsid w:val="00991223"/>
    <w:rsid w:val="009C2D95"/>
    <w:rsid w:val="009E0CDF"/>
    <w:rsid w:val="009E1107"/>
    <w:rsid w:val="00A06C76"/>
    <w:rsid w:val="00A344B6"/>
    <w:rsid w:val="00A43CE1"/>
    <w:rsid w:val="00A66FAF"/>
    <w:rsid w:val="00A7073D"/>
    <w:rsid w:val="00A753E6"/>
    <w:rsid w:val="00AA054C"/>
    <w:rsid w:val="00AD4DAF"/>
    <w:rsid w:val="00B02FF0"/>
    <w:rsid w:val="00B06FCE"/>
    <w:rsid w:val="00B15AF0"/>
    <w:rsid w:val="00B55490"/>
    <w:rsid w:val="00B65907"/>
    <w:rsid w:val="00B804E8"/>
    <w:rsid w:val="00BB2AEB"/>
    <w:rsid w:val="00BD0E63"/>
    <w:rsid w:val="00BF7B38"/>
    <w:rsid w:val="00C13CC2"/>
    <w:rsid w:val="00C1442C"/>
    <w:rsid w:val="00C569C6"/>
    <w:rsid w:val="00C63F47"/>
    <w:rsid w:val="00C64DA4"/>
    <w:rsid w:val="00CA2A8F"/>
    <w:rsid w:val="00CF7DC1"/>
    <w:rsid w:val="00D26530"/>
    <w:rsid w:val="00D31049"/>
    <w:rsid w:val="00D334C0"/>
    <w:rsid w:val="00D4642B"/>
    <w:rsid w:val="00D541A3"/>
    <w:rsid w:val="00D93894"/>
    <w:rsid w:val="00DB2513"/>
    <w:rsid w:val="00DE63F6"/>
    <w:rsid w:val="00E34DD6"/>
    <w:rsid w:val="00E941C8"/>
    <w:rsid w:val="00EA31D8"/>
    <w:rsid w:val="00EE1F28"/>
    <w:rsid w:val="00EF055E"/>
    <w:rsid w:val="00EF19D9"/>
    <w:rsid w:val="00F03A73"/>
    <w:rsid w:val="00F500E5"/>
    <w:rsid w:val="00F91D25"/>
    <w:rsid w:val="00F93DB8"/>
    <w:rsid w:val="00FA330C"/>
    <w:rsid w:val="00FB76FC"/>
    <w:rsid w:val="00FC7862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3</cp:revision>
  <cp:lastPrinted>2021-11-26T14:29:00Z</cp:lastPrinted>
  <dcterms:created xsi:type="dcterms:W3CDTF">2021-12-20T14:18:00Z</dcterms:created>
  <dcterms:modified xsi:type="dcterms:W3CDTF">2021-12-20T14:53:00Z</dcterms:modified>
</cp:coreProperties>
</file>