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F809" w14:textId="15E6E8DD" w:rsidR="004C404A" w:rsidRPr="00AB61BC" w:rsidRDefault="004C404A" w:rsidP="004C404A">
      <w:pPr>
        <w:pStyle w:val="Sterktsitat"/>
        <w:rPr>
          <w:rFonts w:ascii="Avenir Next LT Pro Demi" w:hAnsi="Avenir Next LT Pro Demi"/>
          <w:i w:val="0"/>
          <w:iCs w:val="0"/>
          <w:color w:val="2F5496" w:themeColor="accent1" w:themeShade="BF"/>
          <w:sz w:val="40"/>
          <w:szCs w:val="40"/>
        </w:rPr>
      </w:pPr>
      <w:r w:rsidRPr="00AB61BC">
        <w:rPr>
          <w:rFonts w:ascii="Avenir Next LT Pro Demi" w:hAnsi="Avenir Next LT Pro Demi"/>
          <w:i w:val="0"/>
          <w:iCs w:val="0"/>
          <w:color w:val="2F5496" w:themeColor="accent1" w:themeShade="BF"/>
          <w:sz w:val="40"/>
          <w:szCs w:val="40"/>
        </w:rPr>
        <w:t>Vekerytme</w:t>
      </w:r>
      <w:r w:rsidR="006669C8">
        <w:rPr>
          <w:rFonts w:ascii="Avenir Next LT Pro Demi" w:hAnsi="Avenir Next LT Pro Demi"/>
          <w:i w:val="0"/>
          <w:iCs w:val="0"/>
          <w:color w:val="2F5496" w:themeColor="accent1" w:themeShade="BF"/>
          <w:sz w:val="40"/>
          <w:szCs w:val="40"/>
        </w:rPr>
        <w:t xml:space="preserve"> hausten 2022</w:t>
      </w:r>
    </w:p>
    <w:tbl>
      <w:tblPr>
        <w:tblStyle w:val="Tabellrutenett"/>
        <w:tblW w:w="15728" w:type="dxa"/>
        <w:tblLook w:val="04A0" w:firstRow="1" w:lastRow="0" w:firstColumn="1" w:lastColumn="0" w:noHBand="0" w:noVBand="1"/>
      </w:tblPr>
      <w:tblGrid>
        <w:gridCol w:w="3145"/>
        <w:gridCol w:w="3145"/>
        <w:gridCol w:w="3146"/>
        <w:gridCol w:w="3146"/>
        <w:gridCol w:w="3146"/>
      </w:tblGrid>
      <w:tr w:rsidR="00CD75BC" w14:paraId="2F22C57F" w14:textId="77777777" w:rsidTr="00CD75BC">
        <w:trPr>
          <w:trHeight w:val="756"/>
        </w:trPr>
        <w:tc>
          <w:tcPr>
            <w:tcW w:w="3145" w:type="dxa"/>
          </w:tcPr>
          <w:p w14:paraId="291CB86C" w14:textId="2C591F05" w:rsidR="00CD75BC" w:rsidRPr="00817A17" w:rsidRDefault="00CD75BC" w:rsidP="00817A17">
            <w:pPr>
              <w:jc w:val="center"/>
              <w:rPr>
                <w:rFonts w:ascii="Amasis MT Pro Medium" w:hAnsi="Amasis MT Pro Medium"/>
                <w:color w:val="538135" w:themeColor="accent6" w:themeShade="BF"/>
                <w:sz w:val="36"/>
                <w:szCs w:val="36"/>
              </w:rPr>
            </w:pPr>
            <w:r w:rsidRPr="00817A17">
              <w:rPr>
                <w:rFonts w:ascii="Amasis MT Pro Medium" w:hAnsi="Amasis MT Pro Medium"/>
                <w:color w:val="538135" w:themeColor="accent6" w:themeShade="BF"/>
                <w:sz w:val="36"/>
                <w:szCs w:val="36"/>
              </w:rPr>
              <w:t>Måndag</w:t>
            </w:r>
          </w:p>
        </w:tc>
        <w:tc>
          <w:tcPr>
            <w:tcW w:w="3145" w:type="dxa"/>
          </w:tcPr>
          <w:p w14:paraId="4DDBC174" w14:textId="5306D1AB" w:rsidR="00CD75BC" w:rsidRPr="00817A17" w:rsidRDefault="00CD75BC" w:rsidP="00817A17">
            <w:pPr>
              <w:jc w:val="center"/>
              <w:rPr>
                <w:rFonts w:ascii="Amasis MT Pro Medium" w:hAnsi="Amasis MT Pro Medium"/>
                <w:color w:val="538135" w:themeColor="accent6" w:themeShade="BF"/>
                <w:sz w:val="36"/>
                <w:szCs w:val="36"/>
              </w:rPr>
            </w:pPr>
            <w:r w:rsidRPr="00817A17">
              <w:rPr>
                <w:rFonts w:ascii="Amasis MT Pro Medium" w:hAnsi="Amasis MT Pro Medium"/>
                <w:color w:val="538135" w:themeColor="accent6" w:themeShade="BF"/>
                <w:sz w:val="36"/>
                <w:szCs w:val="36"/>
              </w:rPr>
              <w:t>Tysdag</w:t>
            </w:r>
          </w:p>
        </w:tc>
        <w:tc>
          <w:tcPr>
            <w:tcW w:w="3146" w:type="dxa"/>
          </w:tcPr>
          <w:p w14:paraId="02995E27" w14:textId="57CD9D1C" w:rsidR="00CD75BC" w:rsidRPr="00817A17" w:rsidRDefault="00817A17" w:rsidP="00817A17">
            <w:pPr>
              <w:jc w:val="center"/>
              <w:rPr>
                <w:rFonts w:ascii="Amasis MT Pro Medium" w:hAnsi="Amasis MT Pro Medium"/>
                <w:color w:val="538135" w:themeColor="accent6" w:themeShade="BF"/>
                <w:sz w:val="36"/>
                <w:szCs w:val="36"/>
              </w:rPr>
            </w:pPr>
            <w:r w:rsidRPr="00817A17">
              <w:rPr>
                <w:rFonts w:ascii="Amasis MT Pro Medium" w:hAnsi="Amasis MT Pro Medium"/>
                <w:color w:val="538135" w:themeColor="accent6" w:themeShade="BF"/>
                <w:sz w:val="36"/>
                <w:szCs w:val="36"/>
              </w:rPr>
              <w:t>Onsdag</w:t>
            </w:r>
          </w:p>
        </w:tc>
        <w:tc>
          <w:tcPr>
            <w:tcW w:w="3146" w:type="dxa"/>
          </w:tcPr>
          <w:p w14:paraId="50BDBDEE" w14:textId="7D7F994E" w:rsidR="00CD75BC" w:rsidRPr="00817A17" w:rsidRDefault="00817A17" w:rsidP="00817A17">
            <w:pPr>
              <w:jc w:val="center"/>
              <w:rPr>
                <w:rFonts w:ascii="Amasis MT Pro Medium" w:hAnsi="Amasis MT Pro Medium"/>
                <w:color w:val="538135" w:themeColor="accent6" w:themeShade="BF"/>
                <w:sz w:val="36"/>
                <w:szCs w:val="36"/>
              </w:rPr>
            </w:pPr>
            <w:r w:rsidRPr="00817A17">
              <w:rPr>
                <w:rFonts w:ascii="Amasis MT Pro Medium" w:hAnsi="Amasis MT Pro Medium"/>
                <w:color w:val="538135" w:themeColor="accent6" w:themeShade="BF"/>
                <w:sz w:val="36"/>
                <w:szCs w:val="36"/>
              </w:rPr>
              <w:t>Torsdag</w:t>
            </w:r>
          </w:p>
        </w:tc>
        <w:tc>
          <w:tcPr>
            <w:tcW w:w="3146" w:type="dxa"/>
          </w:tcPr>
          <w:p w14:paraId="1A2C4369" w14:textId="29A5AFB7" w:rsidR="00CD75BC" w:rsidRPr="00817A17" w:rsidRDefault="00817A17" w:rsidP="00817A17">
            <w:pPr>
              <w:jc w:val="center"/>
              <w:rPr>
                <w:rFonts w:ascii="Amasis MT Pro Medium" w:hAnsi="Amasis MT Pro Medium"/>
                <w:color w:val="538135" w:themeColor="accent6" w:themeShade="BF"/>
                <w:sz w:val="36"/>
                <w:szCs w:val="36"/>
              </w:rPr>
            </w:pPr>
            <w:r w:rsidRPr="00817A17">
              <w:rPr>
                <w:rFonts w:ascii="Amasis MT Pro Medium" w:hAnsi="Amasis MT Pro Medium"/>
                <w:color w:val="538135" w:themeColor="accent6" w:themeShade="BF"/>
                <w:sz w:val="36"/>
                <w:szCs w:val="36"/>
              </w:rPr>
              <w:t>Fredag</w:t>
            </w:r>
          </w:p>
        </w:tc>
      </w:tr>
      <w:tr w:rsidR="00CD75BC" w14:paraId="35FD5B75" w14:textId="77777777" w:rsidTr="00DB605C">
        <w:trPr>
          <w:trHeight w:val="2113"/>
        </w:trPr>
        <w:tc>
          <w:tcPr>
            <w:tcW w:w="3145" w:type="dxa"/>
          </w:tcPr>
          <w:p w14:paraId="4996931B" w14:textId="2293784A" w:rsidR="00C8627B" w:rsidRPr="00B40A21" w:rsidRDefault="001E1B6D" w:rsidP="00C8627B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07.25</w:t>
            </w:r>
            <w:r w:rsidR="008A1A50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:</w:t>
            </w:r>
            <w:r w:rsidR="00B40A21"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 </w:t>
            </w:r>
            <w:r w:rsid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   </w:t>
            </w:r>
            <w:r w:rsidR="008A1A50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</w:t>
            </w:r>
            <w:r w:rsidR="008A1A50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B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hg opnar</w:t>
            </w:r>
          </w:p>
          <w:p w14:paraId="5F492FF6" w14:textId="726A716F" w:rsidR="001E1B6D" w:rsidRDefault="001E1B6D" w:rsidP="00C8627B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08.</w:t>
            </w:r>
            <w:r w:rsidR="00B40A21"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-08.30</w:t>
            </w:r>
            <w:r w:rsidR="008A1A50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: F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rukost</w:t>
            </w:r>
          </w:p>
          <w:p w14:paraId="788E9E71" w14:textId="77777777" w:rsidR="00DB605C" w:rsidRPr="00B40A21" w:rsidRDefault="00DB605C" w:rsidP="00C8627B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09C533B0" w14:textId="63CA7158" w:rsidR="00B40A21" w:rsidRDefault="00B40A21" w:rsidP="00C8627B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09.00</w:t>
            </w:r>
            <w:r w:rsidR="008A1A50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:        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Samlingstund</w:t>
            </w:r>
          </w:p>
          <w:p w14:paraId="686B2B56" w14:textId="77777777" w:rsidR="00DB605C" w:rsidRPr="00B40A21" w:rsidRDefault="00DB605C" w:rsidP="00C8627B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63FF755F" w14:textId="2954A06A" w:rsidR="00CD75BC" w:rsidRPr="00B40A21" w:rsidRDefault="008A1A50" w:rsidP="00C8627B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09.</w:t>
            </w:r>
            <w:r w:rsidR="006669C8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30: Tur</w:t>
            </w:r>
          </w:p>
        </w:tc>
        <w:tc>
          <w:tcPr>
            <w:tcW w:w="3145" w:type="dxa"/>
          </w:tcPr>
          <w:p w14:paraId="4B8842EC" w14:textId="77777777" w:rsidR="005A3728" w:rsidRPr="00B40A21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07.25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: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 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    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B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hg opnar</w:t>
            </w:r>
          </w:p>
          <w:p w14:paraId="457C4534" w14:textId="77777777" w:rsidR="005A3728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08.-08.30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: F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rukost</w:t>
            </w:r>
          </w:p>
          <w:p w14:paraId="4B77C431" w14:textId="77777777" w:rsidR="005A3728" w:rsidRPr="00B40A21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4CAE5FA5" w14:textId="4B87478F" w:rsidR="005A3728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09.00:        Samlingstund</w:t>
            </w:r>
          </w:p>
          <w:p w14:paraId="1FD10ED2" w14:textId="75F13CA0" w:rsidR="00D95DC6" w:rsidRDefault="00D95DC6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09.</w:t>
            </w:r>
            <w:r w:rsidR="006669C8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30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:        </w:t>
            </w:r>
            <w:r w:rsidR="006669C8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Aldersdelte       Grupper</w:t>
            </w:r>
          </w:p>
          <w:p w14:paraId="5A46AE5A" w14:textId="100FDC6F" w:rsidR="00CD75BC" w:rsidRPr="006669C8" w:rsidRDefault="00CD75BC" w:rsidP="00C8627B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</w:tc>
        <w:tc>
          <w:tcPr>
            <w:tcW w:w="3146" w:type="dxa"/>
          </w:tcPr>
          <w:p w14:paraId="5F275763" w14:textId="77777777" w:rsidR="005A3728" w:rsidRPr="00B40A21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07.25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: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 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    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B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hg opnar</w:t>
            </w:r>
          </w:p>
          <w:p w14:paraId="03504796" w14:textId="77777777" w:rsidR="005A3728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08.-08.30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: F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rukost</w:t>
            </w:r>
          </w:p>
          <w:p w14:paraId="39D6F812" w14:textId="77777777" w:rsidR="005A3728" w:rsidRPr="00B40A21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06F79553" w14:textId="77777777" w:rsidR="005A3728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09.00:        Samlingstund</w:t>
            </w:r>
          </w:p>
          <w:p w14:paraId="26B0D16F" w14:textId="14FC8B6D" w:rsidR="00CD75BC" w:rsidRDefault="00D95DC6" w:rsidP="00C8627B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D95DC6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09.</w:t>
            </w:r>
            <w:r w:rsidR="006669C8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30</w:t>
            </w:r>
            <w:r w:rsidRPr="00D95DC6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:        T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urdag</w:t>
            </w:r>
          </w:p>
          <w:p w14:paraId="649BA1AA" w14:textId="6B1E7993" w:rsidR="00D95DC6" w:rsidRPr="00D95DC6" w:rsidRDefault="00D95DC6" w:rsidP="00C8627B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09.</w:t>
            </w:r>
            <w:r w:rsidR="006669C8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30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:        5 års klubb</w:t>
            </w:r>
          </w:p>
        </w:tc>
        <w:tc>
          <w:tcPr>
            <w:tcW w:w="3146" w:type="dxa"/>
          </w:tcPr>
          <w:p w14:paraId="63283FE8" w14:textId="77777777" w:rsidR="005A3728" w:rsidRPr="00B40A21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07.25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: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 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    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B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hg opnar</w:t>
            </w:r>
          </w:p>
          <w:p w14:paraId="1A288E4F" w14:textId="77777777" w:rsidR="005A3728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08.-08.30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: F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rukost</w:t>
            </w:r>
          </w:p>
          <w:p w14:paraId="20E83D2D" w14:textId="77777777" w:rsidR="005A3728" w:rsidRPr="00B40A21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087F9DF9" w14:textId="77777777" w:rsidR="005A3728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09.00:        Samlingstund</w:t>
            </w:r>
          </w:p>
          <w:p w14:paraId="4195D0F9" w14:textId="48BCCD66" w:rsidR="00CD75BC" w:rsidRPr="005A3728" w:rsidRDefault="00806D9A" w:rsidP="00C8627B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09.</w:t>
            </w:r>
            <w:r w:rsidR="006669C8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30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:        </w:t>
            </w:r>
            <w:r w:rsidR="00FC630E" w:rsidRPr="005A3728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Forming</w:t>
            </w:r>
          </w:p>
        </w:tc>
        <w:tc>
          <w:tcPr>
            <w:tcW w:w="3146" w:type="dxa"/>
          </w:tcPr>
          <w:p w14:paraId="22DC1CE5" w14:textId="77777777" w:rsidR="005A3728" w:rsidRPr="00B40A21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07.25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: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 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    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B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hg opnar</w:t>
            </w:r>
          </w:p>
          <w:p w14:paraId="714D42F2" w14:textId="77777777" w:rsidR="005A3728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08.-08.30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: F</w:t>
            </w:r>
            <w:r w:rsidRPr="00B40A21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rukost</w:t>
            </w:r>
          </w:p>
          <w:p w14:paraId="3C0E423D" w14:textId="77777777" w:rsidR="005A3728" w:rsidRPr="00B40A21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0A0FEF9C" w14:textId="77777777" w:rsidR="005A3728" w:rsidRDefault="005A3728" w:rsidP="005A3728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09.00:        Samlingstund</w:t>
            </w:r>
          </w:p>
          <w:p w14:paraId="41C24F8F" w14:textId="2AA0EAC8" w:rsidR="00EB58BB" w:rsidRDefault="00806D9A" w:rsidP="00C8627B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09.</w:t>
            </w:r>
            <w:r w:rsidR="006669C8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30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 xml:space="preserve">:        </w:t>
            </w:r>
            <w:r w:rsidR="00C8627B" w:rsidRPr="00C8627B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Voksenstyrte</w:t>
            </w:r>
          </w:p>
          <w:p w14:paraId="2B7EAE9C" w14:textId="14EFFB22" w:rsidR="00CD75BC" w:rsidRPr="00C8627B" w:rsidRDefault="00EB58BB" w:rsidP="00C8627B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 xml:space="preserve">                     </w:t>
            </w:r>
            <w:r w:rsidR="00C8627B" w:rsidRPr="00C8627B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leikegrupper</w:t>
            </w:r>
          </w:p>
        </w:tc>
      </w:tr>
      <w:tr w:rsidR="00CD75BC" w14:paraId="1B4589B7" w14:textId="77777777" w:rsidTr="00DB605C">
        <w:trPr>
          <w:trHeight w:val="839"/>
        </w:trPr>
        <w:tc>
          <w:tcPr>
            <w:tcW w:w="3145" w:type="dxa"/>
          </w:tcPr>
          <w:p w14:paraId="53AA679A" w14:textId="13B661EC" w:rsidR="00DB605C" w:rsidRPr="008A49FD" w:rsidRDefault="006669C8" w:rsidP="004C404A">
            <w:pPr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  <w:t>Me et på tur</w:t>
            </w:r>
          </w:p>
        </w:tc>
        <w:tc>
          <w:tcPr>
            <w:tcW w:w="3145" w:type="dxa"/>
          </w:tcPr>
          <w:p w14:paraId="14E9CE61" w14:textId="77777777" w:rsidR="00CD75BC" w:rsidRPr="008A49FD" w:rsidRDefault="00DB605C" w:rsidP="004C404A">
            <w:pPr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</w:pPr>
            <w:r w:rsidRPr="008A49FD"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  <w:t xml:space="preserve">11.00: Lunch </w:t>
            </w:r>
          </w:p>
          <w:p w14:paraId="4B555F74" w14:textId="3CB1D40D" w:rsidR="007C4508" w:rsidRPr="008A49FD" w:rsidRDefault="006669C8" w:rsidP="004C404A">
            <w:pPr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  <w:t>Bakedag</w:t>
            </w:r>
          </w:p>
        </w:tc>
        <w:tc>
          <w:tcPr>
            <w:tcW w:w="3146" w:type="dxa"/>
          </w:tcPr>
          <w:p w14:paraId="2803D2EF" w14:textId="77777777" w:rsidR="006669C8" w:rsidRDefault="006669C8" w:rsidP="004C404A">
            <w:pPr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  <w:t>Et på tur,</w:t>
            </w:r>
          </w:p>
          <w:p w14:paraId="253BBD2F" w14:textId="5FA935DB" w:rsidR="007C4508" w:rsidRPr="008A49FD" w:rsidRDefault="007C4508" w:rsidP="004C404A">
            <w:pPr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146" w:type="dxa"/>
          </w:tcPr>
          <w:p w14:paraId="110BCA8C" w14:textId="77777777" w:rsidR="00CD75BC" w:rsidRPr="008A49FD" w:rsidRDefault="007C4508" w:rsidP="004C404A">
            <w:pPr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</w:pPr>
            <w:r w:rsidRPr="008A49FD"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  <w:t>11.00: Lunch</w:t>
            </w:r>
          </w:p>
          <w:p w14:paraId="7FD577F5" w14:textId="0E35085E" w:rsidR="007C4508" w:rsidRPr="008A49FD" w:rsidRDefault="00087236" w:rsidP="004C404A">
            <w:pPr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</w:pPr>
            <w:r w:rsidRPr="008A49FD"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  <w:t>Bakedag</w:t>
            </w:r>
          </w:p>
        </w:tc>
        <w:tc>
          <w:tcPr>
            <w:tcW w:w="3146" w:type="dxa"/>
          </w:tcPr>
          <w:p w14:paraId="3B67E193" w14:textId="13B7E9F1" w:rsidR="00CD75BC" w:rsidRPr="008A49FD" w:rsidRDefault="004B77E1" w:rsidP="004C404A">
            <w:pPr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</w:pPr>
            <w:r w:rsidRPr="008A49FD">
              <w:rPr>
                <w:rFonts w:ascii="Avenir Next LT Pro Demi" w:hAnsi="Avenir Next LT Pro Demi"/>
                <w:color w:val="2F5496" w:themeColor="accent1" w:themeShade="BF"/>
                <w:sz w:val="24"/>
                <w:szCs w:val="24"/>
              </w:rPr>
              <w:t>11.00: Lunch</w:t>
            </w:r>
          </w:p>
        </w:tc>
      </w:tr>
      <w:tr w:rsidR="00CD75BC" w:rsidRPr="006669C8" w14:paraId="483231FB" w14:textId="77777777" w:rsidTr="00BD153A">
        <w:trPr>
          <w:trHeight w:val="3260"/>
        </w:trPr>
        <w:tc>
          <w:tcPr>
            <w:tcW w:w="3145" w:type="dxa"/>
          </w:tcPr>
          <w:p w14:paraId="0C1AEF2C" w14:textId="77777777" w:rsidR="008E2CBC" w:rsidRDefault="008E2CBC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</w:p>
          <w:p w14:paraId="02EF85A3" w14:textId="77777777" w:rsidR="008E2CBC" w:rsidRDefault="008E2CBC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</w:p>
          <w:p w14:paraId="50760F69" w14:textId="77777777" w:rsidR="008E2CBC" w:rsidRDefault="00BD153A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14.15: Fruktmåltid</w:t>
            </w:r>
          </w:p>
          <w:p w14:paraId="384F6A8A" w14:textId="77777777" w:rsidR="008C7326" w:rsidRDefault="008C7326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</w:p>
          <w:p w14:paraId="5E5403A3" w14:textId="23F434C8" w:rsidR="008C7326" w:rsidRDefault="00373A85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Fri leik Inne / ute</w:t>
            </w:r>
          </w:p>
          <w:p w14:paraId="53D26AF0" w14:textId="77777777" w:rsidR="008C7326" w:rsidRDefault="008C7326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</w:p>
          <w:p w14:paraId="7A2A1AFF" w14:textId="77777777" w:rsidR="008C7326" w:rsidRDefault="008C7326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</w:p>
          <w:p w14:paraId="55C0E5A1" w14:textId="1361001C" w:rsidR="008C7326" w:rsidRPr="00D725B5" w:rsidRDefault="008C7326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16.30: Bhg stenger</w:t>
            </w:r>
          </w:p>
        </w:tc>
        <w:tc>
          <w:tcPr>
            <w:tcW w:w="3145" w:type="dxa"/>
          </w:tcPr>
          <w:p w14:paraId="73203498" w14:textId="60B7BC12" w:rsidR="00CD75BC" w:rsidRPr="00373A85" w:rsidRDefault="006669C8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373A85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Soving / leik ute</w:t>
            </w:r>
          </w:p>
          <w:p w14:paraId="3DC8FA9B" w14:textId="77777777" w:rsidR="00BD153A" w:rsidRPr="00373A85" w:rsidRDefault="00BD153A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072EA35E" w14:textId="77777777" w:rsidR="008C7326" w:rsidRPr="00373A85" w:rsidRDefault="00BD153A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373A85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14.15: Fruktmåltid</w:t>
            </w:r>
          </w:p>
          <w:p w14:paraId="1ECA135B" w14:textId="77777777" w:rsidR="008C7326" w:rsidRPr="00373A85" w:rsidRDefault="008C7326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6A17750C" w14:textId="3DF880B2" w:rsidR="008C7326" w:rsidRPr="00373A85" w:rsidRDefault="00373A85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373A85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Fri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leik Inne / ute</w:t>
            </w:r>
          </w:p>
          <w:p w14:paraId="06776E73" w14:textId="77777777" w:rsidR="008C7326" w:rsidRPr="00373A85" w:rsidRDefault="008C7326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3ACA44FF" w14:textId="77777777" w:rsidR="008C7326" w:rsidRPr="00373A85" w:rsidRDefault="008C7326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7635522A" w14:textId="5666F797" w:rsidR="008C7326" w:rsidRDefault="008C7326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16.30: Bhg stenger</w:t>
            </w:r>
          </w:p>
          <w:p w14:paraId="64363B83" w14:textId="10D4810F" w:rsidR="00BD153A" w:rsidRPr="00D725B5" w:rsidRDefault="00BD153A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113387C" w14:textId="77777777" w:rsidR="00CD75BC" w:rsidRDefault="00CD75BC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</w:p>
          <w:p w14:paraId="682782AC" w14:textId="77777777" w:rsidR="00BD153A" w:rsidRDefault="00BD153A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</w:p>
          <w:p w14:paraId="7543DB4A" w14:textId="77777777" w:rsidR="00BD153A" w:rsidRDefault="00BD153A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14.15: Fruktmåltid</w:t>
            </w:r>
          </w:p>
          <w:p w14:paraId="16F10327" w14:textId="77777777" w:rsidR="00BD153A" w:rsidRDefault="00BD153A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</w:p>
          <w:p w14:paraId="61D97B65" w14:textId="3747FADB" w:rsidR="00BD153A" w:rsidRDefault="00373A85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Fri leik inne / ute</w:t>
            </w:r>
          </w:p>
          <w:p w14:paraId="472710D7" w14:textId="77777777" w:rsidR="00BD153A" w:rsidRDefault="00BD153A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</w:p>
          <w:p w14:paraId="646FB70D" w14:textId="77777777" w:rsidR="008C7326" w:rsidRDefault="008C7326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</w:p>
          <w:p w14:paraId="1EBBB367" w14:textId="3D11CF31" w:rsidR="00BD153A" w:rsidRDefault="008C7326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16.30: Bhg stenger</w:t>
            </w:r>
          </w:p>
          <w:p w14:paraId="0F95EB42" w14:textId="5FFD97F6" w:rsidR="008C7326" w:rsidRPr="00D725B5" w:rsidRDefault="008C7326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C82E6E8" w14:textId="097684CF" w:rsidR="00BD153A" w:rsidRPr="00373A85" w:rsidRDefault="006669C8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373A85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Soving / leik ute</w:t>
            </w:r>
          </w:p>
          <w:p w14:paraId="13A78AE7" w14:textId="77777777" w:rsidR="00BD153A" w:rsidRPr="00373A85" w:rsidRDefault="00BD153A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4BA1224E" w14:textId="56C8A94F" w:rsidR="00CD75BC" w:rsidRPr="00373A85" w:rsidRDefault="00BD153A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373A85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14.15: Fruktmåltid</w:t>
            </w:r>
          </w:p>
          <w:p w14:paraId="4DB29D09" w14:textId="77777777" w:rsidR="00BD153A" w:rsidRPr="00373A85" w:rsidRDefault="00BD153A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0E05C36F" w14:textId="6B9ACE8E" w:rsidR="00BD153A" w:rsidRPr="00373A85" w:rsidRDefault="00373A85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373A85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Fri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 xml:space="preserve"> leik inne / ute</w:t>
            </w:r>
          </w:p>
          <w:p w14:paraId="4A8535A6" w14:textId="77777777" w:rsidR="00AB61BC" w:rsidRPr="00373A85" w:rsidRDefault="00AB61BC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779BE64A" w14:textId="77777777" w:rsidR="00AB61BC" w:rsidRPr="00373A85" w:rsidRDefault="00AB61BC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</w:p>
          <w:p w14:paraId="056EEE37" w14:textId="1AF2627C" w:rsidR="00AB61BC" w:rsidRPr="00D725B5" w:rsidRDefault="00AB61BC" w:rsidP="004C404A">
            <w:pP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16.30: Bhg stenger</w:t>
            </w:r>
          </w:p>
        </w:tc>
        <w:tc>
          <w:tcPr>
            <w:tcW w:w="3146" w:type="dxa"/>
          </w:tcPr>
          <w:p w14:paraId="0FCFBAC6" w14:textId="6E9DC3ED" w:rsidR="008C7326" w:rsidRPr="006669C8" w:rsidRDefault="006669C8" w:rsidP="008D208F">
            <w:pPr>
              <w:spacing w:line="480" w:lineRule="auto"/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Soving / leik ute</w:t>
            </w:r>
          </w:p>
          <w:p w14:paraId="69744512" w14:textId="2A1C03EF" w:rsidR="008D208F" w:rsidRPr="006669C8" w:rsidRDefault="008C7326" w:rsidP="008D208F">
            <w:pPr>
              <w:spacing w:line="480" w:lineRule="auto"/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14.15: Fruktmåltid</w:t>
            </w:r>
          </w:p>
          <w:p w14:paraId="3E18A403" w14:textId="41CFA9D3" w:rsidR="008C7326" w:rsidRPr="006669C8" w:rsidRDefault="004D056E" w:rsidP="008D208F">
            <w:pPr>
              <w:spacing w:line="480" w:lineRule="auto"/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Fri</w:t>
            </w:r>
            <w:r w:rsidR="00373A85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 xml:space="preserve">leik </w:t>
            </w:r>
            <w:r w:rsidR="00373A85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inne / ute</w:t>
            </w:r>
          </w:p>
          <w:p w14:paraId="1658EEA9" w14:textId="17A3953D" w:rsidR="00AB61BC" w:rsidRDefault="00AB61BC" w:rsidP="008D208F">
            <w:pPr>
              <w:spacing w:line="480" w:lineRule="auto"/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</w:rPr>
              <w:t>16.30: Bhg stenger</w:t>
            </w:r>
          </w:p>
          <w:p w14:paraId="448D0FEE" w14:textId="77777777" w:rsidR="006669C8" w:rsidRDefault="006669C8" w:rsidP="008D208F">
            <w:pPr>
              <w:spacing w:line="480" w:lineRule="auto"/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Fellessamling</w:t>
            </w:r>
          </w:p>
          <w:p w14:paraId="0BB5600B" w14:textId="6DBE9CAA" w:rsidR="00AB61BC" w:rsidRPr="006669C8" w:rsidRDefault="006669C8" w:rsidP="008D208F">
            <w:pPr>
              <w:spacing w:line="480" w:lineRule="auto"/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</w:pPr>
            <w:r w:rsidRPr="006669C8"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Siste fredag i månaden (sep,okt,no</w:t>
            </w:r>
            <w:r>
              <w:rPr>
                <w:rFonts w:ascii="Avenir Next LT Pro Demi" w:hAnsi="Avenir Next LT Pro Demi"/>
                <w:color w:val="C45911" w:themeColor="accent2" w:themeShade="BF"/>
                <w:sz w:val="24"/>
                <w:szCs w:val="24"/>
                <w:lang w:val="nn-NO"/>
              </w:rPr>
              <w:t>v)</w:t>
            </w:r>
          </w:p>
        </w:tc>
      </w:tr>
    </w:tbl>
    <w:p w14:paraId="352BEE51" w14:textId="77777777" w:rsidR="00AB61BC" w:rsidRPr="006669C8" w:rsidRDefault="00AB61BC" w:rsidP="004C404A">
      <w:pPr>
        <w:rPr>
          <w:lang w:val="nn-NO"/>
        </w:rPr>
      </w:pPr>
    </w:p>
    <w:sectPr w:rsidR="00AB61BC" w:rsidRPr="006669C8" w:rsidSect="00CD75B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4A"/>
    <w:rsid w:val="00087236"/>
    <w:rsid w:val="001E1B6D"/>
    <w:rsid w:val="00373A85"/>
    <w:rsid w:val="004B77E1"/>
    <w:rsid w:val="004C404A"/>
    <w:rsid w:val="004D056E"/>
    <w:rsid w:val="005A3728"/>
    <w:rsid w:val="005C4160"/>
    <w:rsid w:val="006669C8"/>
    <w:rsid w:val="007C4508"/>
    <w:rsid w:val="00806D9A"/>
    <w:rsid w:val="00817A17"/>
    <w:rsid w:val="008A1A50"/>
    <w:rsid w:val="008A49FD"/>
    <w:rsid w:val="008C7326"/>
    <w:rsid w:val="008D208F"/>
    <w:rsid w:val="008E2CBC"/>
    <w:rsid w:val="00A83BB4"/>
    <w:rsid w:val="00AB61BC"/>
    <w:rsid w:val="00B40A21"/>
    <w:rsid w:val="00BD153A"/>
    <w:rsid w:val="00C8627B"/>
    <w:rsid w:val="00CD75BC"/>
    <w:rsid w:val="00D725B5"/>
    <w:rsid w:val="00D95DC6"/>
    <w:rsid w:val="00DB605C"/>
    <w:rsid w:val="00EB58BB"/>
    <w:rsid w:val="00EF50E0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9494"/>
  <w15:chartTrackingRefBased/>
  <w15:docId w15:val="{5F3E31FA-AF98-433D-83AD-FDE796BA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4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4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C404A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C4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40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C40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404A"/>
    <w:rPr>
      <w:i/>
      <w:iCs/>
      <w:color w:val="4472C4" w:themeColor="accent1"/>
    </w:rPr>
  </w:style>
  <w:style w:type="table" w:styleId="Tabellrutenett">
    <w:name w:val="Table Grid"/>
    <w:basedOn w:val="Vanligtabell"/>
    <w:uiPriority w:val="39"/>
    <w:rsid w:val="004C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Bergjord</dc:creator>
  <cp:keywords/>
  <dc:description/>
  <cp:lastModifiedBy>Tove Bergjord</cp:lastModifiedBy>
  <cp:revision>4</cp:revision>
  <cp:lastPrinted>2022-08-19T12:14:00Z</cp:lastPrinted>
  <dcterms:created xsi:type="dcterms:W3CDTF">2022-08-19T12:11:00Z</dcterms:created>
  <dcterms:modified xsi:type="dcterms:W3CDTF">2022-08-19T12:26:00Z</dcterms:modified>
</cp:coreProperties>
</file>