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Referat fra FAU-møte 4-19/20 for Sørbø skole</w:t>
      </w:r>
    </w:p>
    <w:p w:rsidR="00000000" w:rsidDel="00000000" w:rsidP="00000000" w:rsidRDefault="00000000" w:rsidRPr="00000000" w14:paraId="00000002">
      <w:pPr>
        <w:widowControl w:val="0"/>
        <w:spacing w:line="276" w:lineRule="auto"/>
        <w:rPr>
          <w:rFonts w:ascii="Calibri" w:cs="Calibri" w:eastAsia="Calibri" w:hAnsi="Calibri"/>
          <w:b w:val="1"/>
          <w:sz w:val="28"/>
          <w:szCs w:val="28"/>
        </w:rPr>
      </w:pPr>
      <w:r w:rsidDel="00000000" w:rsidR="00000000" w:rsidRPr="00000000">
        <w:rPr>
          <w:rFonts w:ascii="TrebuchetMS-Bold" w:cs="TrebuchetMS-Bold" w:eastAsia="TrebuchetMS-Bold" w:hAnsi="TrebuchetMS-Bold"/>
          <w:b w:val="1"/>
          <w:sz w:val="28"/>
          <w:szCs w:val="28"/>
          <w:rtl w:val="0"/>
        </w:rPr>
        <w:t xml:space="preserve">Dato: </w:t>
      </w:r>
      <w:r w:rsidDel="00000000" w:rsidR="00000000" w:rsidRPr="00000000">
        <w:rPr>
          <w:rFonts w:ascii="Trebuchet MS" w:cs="Trebuchet MS" w:eastAsia="Trebuchet MS" w:hAnsi="Trebuchet MS"/>
          <w:sz w:val="28"/>
          <w:szCs w:val="28"/>
          <w:rtl w:val="0"/>
        </w:rPr>
        <w:tab/>
      </w:r>
      <w:r w:rsidDel="00000000" w:rsidR="00000000" w:rsidRPr="00000000">
        <w:rPr>
          <w:rFonts w:ascii="TrebuchetMS-Bold" w:cs="TrebuchetMS-Bold" w:eastAsia="TrebuchetMS-Bold" w:hAnsi="TrebuchetMS-Bold"/>
          <w:b w:val="1"/>
          <w:sz w:val="28"/>
          <w:szCs w:val="28"/>
          <w:rtl w:val="0"/>
        </w:rPr>
        <w:t xml:space="preserve">Mandag 6. januar 2020 kl. 20:00–21:30</w:t>
      </w:r>
      <w:r w:rsidDel="00000000" w:rsidR="00000000" w:rsidRPr="00000000">
        <w:rPr>
          <w:rtl w:val="0"/>
        </w:rPr>
      </w:r>
    </w:p>
    <w:p w:rsidR="00000000" w:rsidDel="00000000" w:rsidP="00000000" w:rsidRDefault="00000000" w:rsidRPr="00000000" w14:paraId="00000003">
      <w:pPr>
        <w:widowControl w:val="0"/>
        <w:spacing w:line="276" w:lineRule="auto"/>
        <w:rPr>
          <w:rFonts w:ascii="Calibri" w:cs="Calibri" w:eastAsia="Calibri" w:hAnsi="Calibri"/>
          <w:sz w:val="6"/>
          <w:szCs w:val="6"/>
        </w:rPr>
      </w:pPr>
      <w:r w:rsidDel="00000000" w:rsidR="00000000" w:rsidRPr="00000000">
        <w:rPr>
          <w:rtl w:val="0"/>
        </w:rPr>
      </w:r>
    </w:p>
    <w:p w:rsidR="00000000" w:rsidDel="00000000" w:rsidP="00000000" w:rsidRDefault="00000000" w:rsidRPr="00000000" w14:paraId="00000004">
      <w:pPr>
        <w:widowControl w:val="0"/>
        <w:spacing w:line="276" w:lineRule="auto"/>
        <w:rPr>
          <w:rFonts w:ascii="Calibri" w:cs="Calibri" w:eastAsia="Calibri" w:hAnsi="Calibri"/>
          <w:sz w:val="24"/>
          <w:szCs w:val="24"/>
        </w:rPr>
      </w:pPr>
      <w:r w:rsidDel="00000000" w:rsidR="00000000" w:rsidRPr="00000000">
        <w:rPr>
          <w:rFonts w:ascii="Calibri" w:cs="Calibri" w:eastAsia="Calibri" w:hAnsi="Calibri"/>
          <w:b w:val="1"/>
          <w:rtl w:val="0"/>
        </w:rPr>
        <w:t xml:space="preserve">Sted:</w:t>
      </w:r>
      <w:r w:rsidDel="00000000" w:rsidR="00000000" w:rsidRPr="00000000">
        <w:rPr>
          <w:rFonts w:ascii="Calibri" w:cs="Calibri" w:eastAsia="Calibri" w:hAnsi="Calibri"/>
          <w:rtl w:val="0"/>
        </w:rPr>
        <w:tab/>
        <w:tab/>
        <w:t xml:space="preserve">Sørbø skole, mat- og helse-rommet</w:t>
      </w: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Tilstede:</w:t>
        <w:tab/>
      </w:r>
      <w:r w:rsidDel="00000000" w:rsidR="00000000" w:rsidRPr="00000000">
        <w:rPr>
          <w:rFonts w:ascii="Calibri" w:cs="Calibri" w:eastAsia="Calibri" w:hAnsi="Calibri"/>
          <w:rtl w:val="0"/>
        </w:rPr>
        <w:t xml:space="preserve">Tollefsen, Svein</w:t>
        <w:tab/>
        <w:tab/>
        <w:tab/>
        <w:t xml:space="preserve">6B </w:t>
        <w:tab/>
        <w:tab/>
        <w:t xml:space="preserve">leder</w:t>
      </w:r>
    </w:p>
    <w:p w:rsidR="00000000" w:rsidDel="00000000" w:rsidP="00000000" w:rsidRDefault="00000000" w:rsidRPr="00000000" w14:paraId="00000006">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Vea, Odd Magne</w:t>
        <w:tab/>
        <w:tab/>
        <w:t xml:space="preserve">3C </w:t>
        <w:tab/>
        <w:tab/>
        <w:t xml:space="preserve">nestleder</w:t>
      </w:r>
    </w:p>
    <w:p w:rsidR="00000000" w:rsidDel="00000000" w:rsidP="00000000" w:rsidRDefault="00000000" w:rsidRPr="00000000" w14:paraId="00000007">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Weng, Cathrine Persson</w:t>
        <w:tab/>
        <w:tab/>
        <w:t xml:space="preserve">2B</w:t>
        <w:tab/>
        <w:tab/>
        <w:t xml:space="preserve">kasserer</w:t>
      </w:r>
    </w:p>
    <w:p w:rsidR="00000000" w:rsidDel="00000000" w:rsidP="00000000" w:rsidRDefault="00000000" w:rsidRPr="00000000" w14:paraId="00000008">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Miljeteig, Hilde Kråkenes</w:t>
        <w:tab/>
        <w:t xml:space="preserve">2C </w:t>
        <w:tab/>
        <w:tab/>
        <w:t xml:space="preserve">sekretær</w:t>
      </w:r>
    </w:p>
    <w:p w:rsidR="00000000" w:rsidDel="00000000" w:rsidP="00000000" w:rsidRDefault="00000000" w:rsidRPr="00000000" w14:paraId="00000009">
      <w:pPr>
        <w:spacing w:line="240" w:lineRule="auto"/>
        <w:ind w:left="720" w:firstLine="720"/>
        <w:rPr>
          <w:rFonts w:ascii="Calibri" w:cs="Calibri" w:eastAsia="Calibri" w:hAnsi="Calibri"/>
        </w:rPr>
      </w:pPr>
      <w:r w:rsidDel="00000000" w:rsidR="00000000" w:rsidRPr="00000000">
        <w:rPr>
          <w:rFonts w:ascii="Calibri" w:cs="Calibri" w:eastAsia="Calibri" w:hAnsi="Calibri"/>
          <w:rtl w:val="0"/>
        </w:rPr>
        <w:t xml:space="preserve">Svendsen, Ommund</w:t>
        <w:tab/>
        <w:tab/>
        <w:t xml:space="preserve">1A</w:t>
      </w:r>
    </w:p>
    <w:p w:rsidR="00000000" w:rsidDel="00000000" w:rsidP="00000000" w:rsidRDefault="00000000" w:rsidRPr="00000000" w14:paraId="0000000A">
      <w:pPr>
        <w:spacing w:line="240" w:lineRule="auto"/>
        <w:ind w:left="720" w:firstLine="720"/>
        <w:rPr>
          <w:rFonts w:ascii="Calibri" w:cs="Calibri" w:eastAsia="Calibri" w:hAnsi="Calibri"/>
        </w:rPr>
      </w:pPr>
      <w:r w:rsidDel="00000000" w:rsidR="00000000" w:rsidRPr="00000000">
        <w:rPr>
          <w:rFonts w:ascii="Calibri" w:cs="Calibri" w:eastAsia="Calibri" w:hAnsi="Calibri"/>
          <w:rtl w:val="0"/>
        </w:rPr>
        <w:t xml:space="preserve">Haarr, Camilla Frafjord</w:t>
        <w:tab/>
        <w:tab/>
        <w:t xml:space="preserve">1B</w:t>
      </w:r>
    </w:p>
    <w:p w:rsidR="00000000" w:rsidDel="00000000" w:rsidP="00000000" w:rsidRDefault="00000000" w:rsidRPr="00000000" w14:paraId="0000000B">
      <w:pPr>
        <w:spacing w:line="240" w:lineRule="auto"/>
        <w:ind w:left="720" w:firstLine="720"/>
        <w:rPr>
          <w:rFonts w:ascii="Calibri" w:cs="Calibri" w:eastAsia="Calibri" w:hAnsi="Calibri"/>
        </w:rPr>
      </w:pPr>
      <w:r w:rsidDel="00000000" w:rsidR="00000000" w:rsidRPr="00000000">
        <w:rPr>
          <w:rFonts w:ascii="Calibri" w:cs="Calibri" w:eastAsia="Calibri" w:hAnsi="Calibri"/>
          <w:rtl w:val="0"/>
        </w:rPr>
        <w:t xml:space="preserve">Rød</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Mina </w:t>
        <w:tab/>
        <w:tab/>
        <w:tab/>
        <w:t xml:space="preserve">1C</w:t>
      </w:r>
    </w:p>
    <w:p w:rsidR="00000000" w:rsidDel="00000000" w:rsidP="00000000" w:rsidRDefault="00000000" w:rsidRPr="00000000" w14:paraId="0000000C">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Holst, Camilla Hove</w:t>
        <w:tab/>
        <w:tab/>
        <w:t xml:space="preserve">3A </w:t>
        <w:tab/>
      </w:r>
    </w:p>
    <w:p w:rsidR="00000000" w:rsidDel="00000000" w:rsidP="00000000" w:rsidRDefault="00000000" w:rsidRPr="00000000" w14:paraId="0000000D">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Stabel, Christoffer</w:t>
        <w:tab/>
        <w:tab/>
        <w:t xml:space="preserve">3B </w:t>
        <w:tab/>
      </w:r>
    </w:p>
    <w:p w:rsidR="00000000" w:rsidDel="00000000" w:rsidP="00000000" w:rsidRDefault="00000000" w:rsidRPr="00000000" w14:paraId="0000000E">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Hillestad, Freddy</w:t>
        <w:tab/>
        <w:tab/>
        <w:t xml:space="preserve">4A </w:t>
        <w:tab/>
      </w:r>
    </w:p>
    <w:p w:rsidR="00000000" w:rsidDel="00000000" w:rsidP="00000000" w:rsidRDefault="00000000" w:rsidRPr="00000000" w14:paraId="0000000F">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Hagen, Lene Sandåker</w:t>
        <w:tab/>
        <w:tab/>
        <w:t xml:space="preserve">4B </w:t>
        <w:tab/>
      </w:r>
    </w:p>
    <w:p w:rsidR="00000000" w:rsidDel="00000000" w:rsidP="00000000" w:rsidRDefault="00000000" w:rsidRPr="00000000" w14:paraId="00000010">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Sømme, Bjarte Nygård</w:t>
        <w:tab/>
        <w:tab/>
        <w:t xml:space="preserve">4C</w:t>
      </w:r>
    </w:p>
    <w:p w:rsidR="00000000" w:rsidDel="00000000" w:rsidP="00000000" w:rsidRDefault="00000000" w:rsidRPr="00000000" w14:paraId="00000011">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Fagerlund, Vidar</w:t>
        <w:tab/>
        <w:tab/>
        <w:tab/>
        <w:t xml:space="preserve">5A  </w:t>
        <w:tab/>
      </w:r>
    </w:p>
    <w:p w:rsidR="00000000" w:rsidDel="00000000" w:rsidP="00000000" w:rsidRDefault="00000000" w:rsidRPr="00000000" w14:paraId="00000012">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Schønemann, Alexander</w:t>
      </w:r>
      <w:r w:rsidDel="00000000" w:rsidR="00000000" w:rsidRPr="00000000">
        <w:rPr>
          <w:rFonts w:ascii="Calibri" w:cs="Calibri" w:eastAsia="Calibri" w:hAnsi="Calibri"/>
          <w:sz w:val="24"/>
          <w:szCs w:val="24"/>
          <w:rtl w:val="0"/>
        </w:rPr>
        <w:tab/>
        <w:tab/>
      </w:r>
      <w:r w:rsidDel="00000000" w:rsidR="00000000" w:rsidRPr="00000000">
        <w:rPr>
          <w:rFonts w:ascii="Calibri" w:cs="Calibri" w:eastAsia="Calibri" w:hAnsi="Calibri"/>
          <w:rtl w:val="0"/>
        </w:rPr>
        <w:t xml:space="preserve">5B</w:t>
      </w:r>
    </w:p>
    <w:p w:rsidR="00000000" w:rsidDel="00000000" w:rsidP="00000000" w:rsidRDefault="00000000" w:rsidRPr="00000000" w14:paraId="00000013">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Abercrombie, Kathrine</w:t>
        <w:tab/>
        <w:tab/>
        <w:t xml:space="preserve">5C </w:t>
        <w:tab/>
      </w:r>
    </w:p>
    <w:p w:rsidR="00000000" w:rsidDel="00000000" w:rsidP="00000000" w:rsidRDefault="00000000" w:rsidRPr="00000000" w14:paraId="00000014">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Eilevstjønn, Joar</w:t>
        <w:tab/>
        <w:tab/>
        <w:tab/>
        <w:t xml:space="preserve">6A </w:t>
        <w:tab/>
      </w:r>
    </w:p>
    <w:p w:rsidR="00000000" w:rsidDel="00000000" w:rsidP="00000000" w:rsidRDefault="00000000" w:rsidRPr="00000000" w14:paraId="00000015">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Thesen, Marie Therese</w:t>
        <w:tab/>
        <w:tab/>
        <w:t xml:space="preserve">6C </w:t>
      </w:r>
    </w:p>
    <w:p w:rsidR="00000000" w:rsidDel="00000000" w:rsidP="00000000" w:rsidRDefault="00000000" w:rsidRPr="00000000" w14:paraId="00000016">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Svihus, Kjetil</w:t>
        <w:tab/>
        <w:tab/>
        <w:tab/>
        <w:t xml:space="preserve">7A</w:t>
      </w:r>
    </w:p>
    <w:p w:rsidR="00000000" w:rsidDel="00000000" w:rsidP="00000000" w:rsidRDefault="00000000" w:rsidRPr="00000000" w14:paraId="00000017">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Helgeland, Simon</w:t>
        <w:tab/>
        <w:tab/>
        <w:t xml:space="preserve">7B</w:t>
        <w:tab/>
      </w:r>
    </w:p>
    <w:p w:rsidR="00000000" w:rsidDel="00000000" w:rsidP="00000000" w:rsidRDefault="00000000" w:rsidRPr="00000000" w14:paraId="00000018">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Murdock, Bryon</w:t>
        <w:tab/>
        <w:tab/>
        <w:tab/>
        <w:t xml:space="preserve">7C </w:t>
        <w:tab/>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b w:val="1"/>
          <w:rtl w:val="0"/>
        </w:rPr>
        <w:tab/>
      </w:r>
      <w:r w:rsidDel="00000000" w:rsidR="00000000" w:rsidRPr="00000000">
        <w:rPr>
          <w:rtl w:val="0"/>
        </w:rPr>
      </w:r>
    </w:p>
    <w:p w:rsidR="00000000" w:rsidDel="00000000" w:rsidP="00000000" w:rsidRDefault="00000000" w:rsidRPr="00000000" w14:paraId="0000001B">
      <w:pPr>
        <w:spacing w:line="240" w:lineRule="auto"/>
        <w:ind w:left="1416"/>
        <w:rPr>
          <w:rFonts w:ascii="Calibri" w:cs="Calibri" w:eastAsia="Calibri" w:hAnsi="Calibri"/>
          <w:sz w:val="20"/>
          <w:szCs w:val="20"/>
        </w:rPr>
      </w:pPr>
      <w:r w:rsidDel="00000000" w:rsidR="00000000" w:rsidRPr="00000000">
        <w:rPr>
          <w:rFonts w:ascii="Calibri" w:cs="Calibri" w:eastAsia="Calibri" w:hAnsi="Calibri"/>
          <w:b w:val="1"/>
          <w:sz w:val="18"/>
          <w:szCs w:val="18"/>
          <w:rtl w:val="0"/>
        </w:rPr>
        <w:tab/>
      </w:r>
      <w:r w:rsidDel="00000000" w:rsidR="00000000" w:rsidRPr="00000000">
        <w:rPr>
          <w:rtl w:val="0"/>
        </w:rPr>
      </w:r>
    </w:p>
    <w:p w:rsidR="00000000" w:rsidDel="00000000" w:rsidP="00000000" w:rsidRDefault="00000000" w:rsidRPr="00000000" w14:paraId="0000001C">
      <w:pPr>
        <w:spacing w:line="240" w:lineRule="auto"/>
        <w:ind w:left="1416"/>
        <w:rPr>
          <w:rFonts w:ascii="Calibri" w:cs="Calibri" w:eastAsia="Calibri" w:hAnsi="Calibri"/>
        </w:rPr>
      </w:pPr>
      <w:r w:rsidDel="00000000" w:rsidR="00000000" w:rsidRPr="00000000">
        <w:rPr>
          <w:rFonts w:ascii="Calibri" w:cs="Calibri" w:eastAsia="Calibri" w:hAnsi="Calibri"/>
          <w:b w:val="1"/>
          <w:rtl w:val="0"/>
        </w:rPr>
        <w:t xml:space="preserve">Forfall:</w:t>
        <w:tab/>
      </w:r>
      <w:r w:rsidDel="00000000" w:rsidR="00000000" w:rsidRPr="00000000">
        <w:rPr>
          <w:rFonts w:ascii="Calibri" w:cs="Calibri" w:eastAsia="Calibri" w:hAnsi="Calibri"/>
          <w:rtl w:val="0"/>
        </w:rPr>
        <w:t xml:space="preserve">Særsten, Sten Roger</w:t>
        <w:tab/>
        <w:tab/>
        <w:t xml:space="preserve">2A</w:t>
        <w:tab/>
      </w:r>
    </w:p>
    <w:p w:rsidR="00000000" w:rsidDel="00000000" w:rsidP="00000000" w:rsidRDefault="00000000" w:rsidRPr="00000000" w14:paraId="0000001D">
      <w:pPr>
        <w:spacing w:line="240" w:lineRule="auto"/>
        <w:ind w:left="1416"/>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spacing w:line="240" w:lineRule="auto"/>
        <w:ind w:left="1416"/>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spacing w:line="240" w:lineRule="auto"/>
        <w:ind w:left="1416"/>
        <w:rPr>
          <w:rFonts w:ascii="Calibri" w:cs="Calibri" w:eastAsia="Calibri" w:hAnsi="Calibri"/>
          <w:b w:val="1"/>
        </w:rPr>
      </w:pPr>
      <w:r w:rsidDel="00000000" w:rsidR="00000000" w:rsidRPr="00000000">
        <w:rPr>
          <w:rtl w:val="0"/>
        </w:rPr>
      </w:r>
    </w:p>
    <w:p w:rsidR="00000000" w:rsidDel="00000000" w:rsidP="00000000" w:rsidRDefault="00000000" w:rsidRPr="00000000" w14:paraId="00000020">
      <w:pPr>
        <w:spacing w:line="240" w:lineRule="auto"/>
        <w:ind w:left="1416"/>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spacing w:line="240" w:lineRule="auto"/>
        <w:ind w:left="1416"/>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spacing w:line="240" w:lineRule="auto"/>
        <w:ind w:left="1416"/>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spacing w:line="240" w:lineRule="auto"/>
        <w:ind w:left="1416"/>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spacing w:line="240" w:lineRule="auto"/>
        <w:ind w:left="1416"/>
        <w:rPr>
          <w:rFonts w:ascii="Calibri" w:cs="Calibri" w:eastAsia="Calibri" w:hAnsi="Calibri"/>
        </w:rPr>
      </w:pPr>
      <w:r w:rsidDel="00000000" w:rsidR="00000000" w:rsidRPr="00000000">
        <w:rPr>
          <w:rFonts w:ascii="Calibri" w:cs="Calibri" w:eastAsia="Calibri" w:hAnsi="Calibri"/>
          <w:b w:val="1"/>
          <w:rtl w:val="0"/>
        </w:rPr>
        <w:t xml:space="preserve">Referent: </w:t>
      </w:r>
      <w:r w:rsidDel="00000000" w:rsidR="00000000" w:rsidRPr="00000000">
        <w:rPr>
          <w:rFonts w:ascii="Calibri" w:cs="Calibri" w:eastAsia="Calibri" w:hAnsi="Calibri"/>
          <w:rtl w:val="0"/>
        </w:rPr>
        <w:t xml:space="preserve">Hilde Kråkenes Miljeteig</w:t>
      </w:r>
      <w:r w:rsidDel="00000000" w:rsidR="00000000" w:rsidRPr="00000000">
        <w:rPr>
          <w:rFonts w:ascii="Calibri" w:cs="Calibri" w:eastAsia="Calibri" w:hAnsi="Calibri"/>
          <w:b w:val="1"/>
          <w:rtl w:val="0"/>
        </w:rPr>
        <w:tab/>
      </w:r>
      <w:r w:rsidDel="00000000" w:rsidR="00000000" w:rsidRPr="00000000">
        <w:rPr>
          <w:rtl w:val="0"/>
        </w:rPr>
      </w:r>
    </w:p>
    <w:p w:rsidR="00000000" w:rsidDel="00000000" w:rsidP="00000000" w:rsidRDefault="00000000" w:rsidRPr="00000000" w14:paraId="00000025">
      <w:pPr>
        <w:spacing w:line="240" w:lineRule="auto"/>
        <w:ind w:left="1418" w:hanging="1.9999999999998863"/>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ind w:left="1416.0000000000002" w:firstLine="0"/>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widowControl w:val="0"/>
        <w:spacing w:after="200" w:line="276" w:lineRule="auto"/>
        <w:rPr>
          <w:rFonts w:ascii="TrebuchetMS-Bold" w:cs="TrebuchetMS-Bold" w:eastAsia="TrebuchetMS-Bold" w:hAnsi="TrebuchetMS-Bold"/>
          <w:b w:val="1"/>
          <w:sz w:val="40"/>
          <w:szCs w:val="40"/>
        </w:rPr>
      </w:pPr>
      <w:r w:rsidDel="00000000" w:rsidR="00000000" w:rsidRPr="00000000">
        <w:rPr>
          <w:rtl w:val="0"/>
        </w:rPr>
      </w:r>
    </w:p>
    <w:p w:rsidR="00000000" w:rsidDel="00000000" w:rsidP="00000000" w:rsidRDefault="00000000" w:rsidRPr="00000000" w14:paraId="00000029">
      <w:pPr>
        <w:widowControl w:val="0"/>
        <w:spacing w:after="200" w:line="276" w:lineRule="auto"/>
        <w:rPr>
          <w:rFonts w:ascii="TrebuchetMS-Bold" w:cs="TrebuchetMS-Bold" w:eastAsia="TrebuchetMS-Bold" w:hAnsi="TrebuchetMS-Bold"/>
          <w:b w:val="1"/>
          <w:sz w:val="40"/>
          <w:szCs w:val="40"/>
        </w:rPr>
      </w:pPr>
      <w:r w:rsidDel="00000000" w:rsidR="00000000" w:rsidRPr="00000000">
        <w:rPr>
          <w:rtl w:val="0"/>
        </w:rPr>
      </w:r>
    </w:p>
    <w:p w:rsidR="00000000" w:rsidDel="00000000" w:rsidP="00000000" w:rsidRDefault="00000000" w:rsidRPr="00000000" w14:paraId="0000002A">
      <w:pPr>
        <w:widowControl w:val="0"/>
        <w:spacing w:after="200" w:line="276" w:lineRule="auto"/>
        <w:rPr>
          <w:rFonts w:ascii="TrebuchetMS-Bold" w:cs="TrebuchetMS-Bold" w:eastAsia="TrebuchetMS-Bold" w:hAnsi="TrebuchetMS-Bold"/>
          <w:b w:val="1"/>
          <w:sz w:val="40"/>
          <w:szCs w:val="40"/>
        </w:rPr>
      </w:pPr>
      <w:r w:rsidDel="00000000" w:rsidR="00000000" w:rsidRPr="00000000">
        <w:rPr>
          <w:rtl w:val="0"/>
        </w:rPr>
      </w:r>
    </w:p>
    <w:p w:rsidR="00000000" w:rsidDel="00000000" w:rsidP="00000000" w:rsidRDefault="00000000" w:rsidRPr="00000000" w14:paraId="0000002B">
      <w:pPr>
        <w:widowControl w:val="0"/>
        <w:spacing w:after="200" w:line="276" w:lineRule="auto"/>
        <w:rPr>
          <w:rFonts w:ascii="TrebuchetMS-Bold" w:cs="TrebuchetMS-Bold" w:eastAsia="TrebuchetMS-Bold" w:hAnsi="TrebuchetMS-Bold"/>
          <w:b w:val="1"/>
          <w:sz w:val="40"/>
          <w:szCs w:val="40"/>
        </w:rPr>
      </w:pPr>
      <w:r w:rsidDel="00000000" w:rsidR="00000000" w:rsidRPr="00000000">
        <w:rPr>
          <w:rtl w:val="0"/>
        </w:rPr>
      </w:r>
    </w:p>
    <w:p w:rsidR="00000000" w:rsidDel="00000000" w:rsidP="00000000" w:rsidRDefault="00000000" w:rsidRPr="00000000" w14:paraId="0000002C">
      <w:pPr>
        <w:widowControl w:val="0"/>
        <w:spacing w:after="200" w:line="276" w:lineRule="auto"/>
        <w:rPr>
          <w:rFonts w:ascii="TrebuchetMS-Bold" w:cs="TrebuchetMS-Bold" w:eastAsia="TrebuchetMS-Bold" w:hAnsi="TrebuchetMS-Bold"/>
          <w:b w:val="1"/>
          <w:sz w:val="40"/>
          <w:szCs w:val="40"/>
        </w:rPr>
      </w:pPr>
      <w:r w:rsidDel="00000000" w:rsidR="00000000" w:rsidRPr="00000000">
        <w:rPr>
          <w:rFonts w:ascii="TrebuchetMS-Bold" w:cs="TrebuchetMS-Bold" w:eastAsia="TrebuchetMS-Bold" w:hAnsi="TrebuchetMS-Bold"/>
          <w:b w:val="1"/>
          <w:sz w:val="40"/>
          <w:szCs w:val="40"/>
          <w:rtl w:val="0"/>
        </w:rPr>
        <w:t xml:space="preserve">AGENDA</w:t>
      </w:r>
    </w:p>
    <w:p w:rsidR="00000000" w:rsidDel="00000000" w:rsidP="00000000" w:rsidRDefault="00000000" w:rsidRPr="00000000" w14:paraId="0000002D">
      <w:pPr>
        <w:widowControl w:val="0"/>
        <w:spacing w:after="240" w:line="240" w:lineRule="auto"/>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27-19/20</w:t>
        <w:tab/>
        <w:t xml:space="preserve">Godkjenne dagens møteinnkalling og referat fra forrige FAU-møte</w:t>
      </w:r>
    </w:p>
    <w:p w:rsidR="00000000" w:rsidDel="00000000" w:rsidP="00000000" w:rsidRDefault="00000000" w:rsidRPr="00000000" w14:paraId="0000002E">
      <w:pPr>
        <w:widowControl w:val="0"/>
        <w:spacing w:after="120" w:line="240" w:lineRule="auto"/>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2F">
      <w:pPr>
        <w:widowControl w:val="0"/>
        <w:spacing w:after="240" w:line="240" w:lineRule="auto"/>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28-19/20</w:t>
        <w:tab/>
        <w:t xml:space="preserve">Informasjonssaker</w:t>
      </w:r>
    </w:p>
    <w:p w:rsidR="00000000" w:rsidDel="00000000" w:rsidP="00000000" w:rsidRDefault="00000000" w:rsidRPr="00000000" w14:paraId="00000030">
      <w:pPr>
        <w:widowControl w:val="0"/>
        <w:spacing w:line="240"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1. Rektor informerer v/Elisabeth</w:t>
      </w:r>
    </w:p>
    <w:p w:rsidR="00000000" w:rsidDel="00000000" w:rsidP="00000000" w:rsidRDefault="00000000" w:rsidRPr="00000000" w14:paraId="00000031">
      <w:pPr>
        <w:widowControl w:val="0"/>
        <w:spacing w:line="240"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2. Info fra KFU/SU?</w:t>
      </w:r>
    </w:p>
    <w:p w:rsidR="00000000" w:rsidDel="00000000" w:rsidP="00000000" w:rsidRDefault="00000000" w:rsidRPr="00000000" w14:paraId="00000032">
      <w:pPr>
        <w:widowControl w:val="0"/>
        <w:spacing w:after="120" w:line="240" w:lineRule="auto"/>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33">
      <w:pPr>
        <w:widowControl w:val="0"/>
        <w:spacing w:after="240" w:line="240" w:lineRule="auto"/>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29-19/20</w:t>
        <w:tab/>
        <w:t xml:space="preserve">Rullerende saker i h.t. gjeldende FAU årshjul (januar 2018)</w:t>
      </w:r>
    </w:p>
    <w:p w:rsidR="00000000" w:rsidDel="00000000" w:rsidP="00000000" w:rsidRDefault="00000000" w:rsidRPr="00000000" w14:paraId="00000034">
      <w:pPr>
        <w:widowControl w:val="0"/>
        <w:spacing w:line="240" w:lineRule="auto"/>
        <w:rPr>
          <w:rFonts w:ascii="Calibri" w:cs="Calibri" w:eastAsia="Calibri" w:hAnsi="Calibri"/>
          <w:color w:val="212121"/>
        </w:rPr>
      </w:pPr>
      <w:r w:rsidDel="00000000" w:rsidR="00000000" w:rsidRPr="00000000">
        <w:rPr>
          <w:rFonts w:ascii="Calibri" w:cs="Calibri" w:eastAsia="Calibri" w:hAnsi="Calibri"/>
          <w:color w:val="212121"/>
          <w:rtl w:val="0"/>
        </w:rPr>
        <w:tab/>
      </w:r>
    </w:p>
    <w:p w:rsidR="00000000" w:rsidDel="00000000" w:rsidP="00000000" w:rsidRDefault="00000000" w:rsidRPr="00000000" w14:paraId="00000035">
      <w:pPr>
        <w:widowControl w:val="0"/>
        <w:numPr>
          <w:ilvl w:val="0"/>
          <w:numId w:val="7"/>
        </w:numPr>
        <w:spacing w:line="240" w:lineRule="auto"/>
        <w:ind w:left="720" w:hanging="360"/>
        <w:rPr>
          <w:color w:val="212121"/>
          <w:sz w:val="24"/>
          <w:szCs w:val="24"/>
        </w:rPr>
      </w:pPr>
      <w:r w:rsidDel="00000000" w:rsidR="00000000" w:rsidRPr="00000000">
        <w:rPr>
          <w:rFonts w:ascii="Calibri" w:cs="Calibri" w:eastAsia="Calibri" w:hAnsi="Calibri"/>
          <w:color w:val="212121"/>
          <w:rtl w:val="0"/>
        </w:rPr>
        <w:t xml:space="preserve">FAU-møte 4</w:t>
      </w:r>
    </w:p>
    <w:p w:rsidR="00000000" w:rsidDel="00000000" w:rsidP="00000000" w:rsidRDefault="00000000" w:rsidRPr="00000000" w14:paraId="00000036">
      <w:pPr>
        <w:widowControl w:val="0"/>
        <w:spacing w:after="240" w:line="240" w:lineRule="auto"/>
        <w:rPr>
          <w:rFonts w:ascii="Calibri" w:cs="Calibri" w:eastAsia="Calibri" w:hAnsi="Calibri"/>
          <w:b w:val="1"/>
          <w:color w:val="212121"/>
        </w:rPr>
      </w:pPr>
      <w:r w:rsidDel="00000000" w:rsidR="00000000" w:rsidRPr="00000000">
        <w:rPr>
          <w:rtl w:val="0"/>
        </w:rPr>
      </w:r>
    </w:p>
    <w:p w:rsidR="00000000" w:rsidDel="00000000" w:rsidP="00000000" w:rsidRDefault="00000000" w:rsidRPr="00000000" w14:paraId="00000037">
      <w:pPr>
        <w:widowControl w:val="0"/>
        <w:spacing w:after="240" w:line="240" w:lineRule="auto"/>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30-19/20</w:t>
        <w:tab/>
        <w:t xml:space="preserve">FAU-arrangementer 2019-2020</w:t>
      </w:r>
    </w:p>
    <w:p w:rsidR="00000000" w:rsidDel="00000000" w:rsidP="00000000" w:rsidRDefault="00000000" w:rsidRPr="00000000" w14:paraId="00000038">
      <w:pPr>
        <w:widowControl w:val="0"/>
        <w:numPr>
          <w:ilvl w:val="0"/>
          <w:numId w:val="2"/>
        </w:numPr>
        <w:spacing w:line="240" w:lineRule="auto"/>
        <w:ind w:left="72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Evaluering av juleavslutning</w:t>
      </w:r>
    </w:p>
    <w:p w:rsidR="00000000" w:rsidDel="00000000" w:rsidP="00000000" w:rsidRDefault="00000000" w:rsidRPr="00000000" w14:paraId="00000039">
      <w:pPr>
        <w:widowControl w:val="0"/>
        <w:numPr>
          <w:ilvl w:val="0"/>
          <w:numId w:val="2"/>
        </w:numPr>
        <w:spacing w:line="240" w:lineRule="auto"/>
        <w:ind w:left="72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Foreldremøter v/Bjarte </w:t>
      </w:r>
    </w:p>
    <w:p w:rsidR="00000000" w:rsidDel="00000000" w:rsidP="00000000" w:rsidRDefault="00000000" w:rsidRPr="00000000" w14:paraId="0000003A">
      <w:pPr>
        <w:widowControl w:val="0"/>
        <w:numPr>
          <w:ilvl w:val="0"/>
          <w:numId w:val="8"/>
        </w:numPr>
        <w:spacing w:line="240" w:lineRule="auto"/>
        <w:ind w:left="144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hva ønsker vi at foreldremøtet skal fokusere på</w:t>
      </w:r>
    </w:p>
    <w:p w:rsidR="00000000" w:rsidDel="00000000" w:rsidP="00000000" w:rsidRDefault="00000000" w:rsidRPr="00000000" w14:paraId="0000003B">
      <w:pPr>
        <w:widowControl w:val="0"/>
        <w:numPr>
          <w:ilvl w:val="0"/>
          <w:numId w:val="2"/>
        </w:numPr>
        <w:spacing w:line="240" w:lineRule="auto"/>
        <w:ind w:left="72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17. mai arrangement 2019 v/Joar</w:t>
      </w:r>
    </w:p>
    <w:p w:rsidR="00000000" w:rsidDel="00000000" w:rsidP="00000000" w:rsidRDefault="00000000" w:rsidRPr="00000000" w14:paraId="0000003C">
      <w:pPr>
        <w:widowControl w:val="0"/>
        <w:spacing w:after="240" w:line="240" w:lineRule="auto"/>
        <w:rPr>
          <w:rFonts w:ascii="Calibri" w:cs="Calibri" w:eastAsia="Calibri" w:hAnsi="Calibri"/>
          <w:b w:val="1"/>
          <w:color w:val="212121"/>
        </w:rPr>
      </w:pPr>
      <w:r w:rsidDel="00000000" w:rsidR="00000000" w:rsidRPr="00000000">
        <w:rPr>
          <w:rtl w:val="0"/>
        </w:rPr>
      </w:r>
    </w:p>
    <w:p w:rsidR="00000000" w:rsidDel="00000000" w:rsidP="00000000" w:rsidRDefault="00000000" w:rsidRPr="00000000" w14:paraId="0000003D">
      <w:pPr>
        <w:widowControl w:val="0"/>
        <w:spacing w:after="240" w:line="240" w:lineRule="auto"/>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31-19/20</w:t>
        <w:tab/>
        <w:t xml:space="preserve">Ny skolefane</w:t>
      </w:r>
    </w:p>
    <w:p w:rsidR="00000000" w:rsidDel="00000000" w:rsidP="00000000" w:rsidRDefault="00000000" w:rsidRPr="00000000" w14:paraId="0000003E">
      <w:pPr>
        <w:widowControl w:val="0"/>
        <w:spacing w:after="240" w:line="240"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Sak fra forrige møte: Pris på ny skolefane fra flaggfabrikken. Silkefane med diverse 53.000. Polyester ca. 33 000. En mulighet er at skolen og FAU deler kostnaden. Det er også mulig å bestille egne faner til hvert trinn. Vi må ta en avgjørelse i dag. </w:t>
      </w:r>
    </w:p>
    <w:p w:rsidR="00000000" w:rsidDel="00000000" w:rsidP="00000000" w:rsidRDefault="00000000" w:rsidRPr="00000000" w14:paraId="0000003F">
      <w:pPr>
        <w:widowControl w:val="0"/>
        <w:spacing w:after="240" w:line="240" w:lineRule="auto"/>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32-19/20</w:t>
        <w:tab/>
        <w:t xml:space="preserve">Eventuelt</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widowControl w:val="0"/>
        <w:spacing w:after="200" w:line="276" w:lineRule="auto"/>
        <w:rPr>
          <w:rFonts w:ascii="TrebuchetMS-Bold" w:cs="TrebuchetMS-Bold" w:eastAsia="TrebuchetMS-Bold" w:hAnsi="TrebuchetMS-Bold"/>
          <w:b w:val="1"/>
          <w:sz w:val="40"/>
          <w:szCs w:val="40"/>
        </w:rPr>
      </w:pPr>
      <w:r w:rsidDel="00000000" w:rsidR="00000000" w:rsidRPr="00000000">
        <w:rPr>
          <w:rtl w:val="0"/>
        </w:rPr>
      </w:r>
    </w:p>
    <w:p w:rsidR="00000000" w:rsidDel="00000000" w:rsidP="00000000" w:rsidRDefault="00000000" w:rsidRPr="00000000" w14:paraId="00000042">
      <w:pPr>
        <w:widowControl w:val="0"/>
        <w:spacing w:after="200" w:line="276" w:lineRule="auto"/>
        <w:rPr>
          <w:rFonts w:ascii="TrebuchetMS-Bold" w:cs="TrebuchetMS-Bold" w:eastAsia="TrebuchetMS-Bold" w:hAnsi="TrebuchetMS-Bold"/>
          <w:b w:val="1"/>
          <w:sz w:val="40"/>
          <w:szCs w:val="40"/>
        </w:rPr>
      </w:pPr>
      <w:r w:rsidDel="00000000" w:rsidR="00000000" w:rsidRPr="00000000">
        <w:rPr>
          <w:rtl w:val="0"/>
        </w:rPr>
      </w:r>
    </w:p>
    <w:p w:rsidR="00000000" w:rsidDel="00000000" w:rsidP="00000000" w:rsidRDefault="00000000" w:rsidRPr="00000000" w14:paraId="00000043">
      <w:pPr>
        <w:widowControl w:val="0"/>
        <w:spacing w:after="200" w:line="276" w:lineRule="auto"/>
        <w:rPr>
          <w:rFonts w:ascii="TrebuchetMS-Bold" w:cs="TrebuchetMS-Bold" w:eastAsia="TrebuchetMS-Bold" w:hAnsi="TrebuchetMS-Bold"/>
          <w:b w:val="1"/>
          <w:sz w:val="40"/>
          <w:szCs w:val="40"/>
        </w:rPr>
      </w:pPr>
      <w:r w:rsidDel="00000000" w:rsidR="00000000" w:rsidRPr="00000000">
        <w:rPr>
          <w:rtl w:val="0"/>
        </w:rPr>
      </w:r>
    </w:p>
    <w:p w:rsidR="00000000" w:rsidDel="00000000" w:rsidP="00000000" w:rsidRDefault="00000000" w:rsidRPr="00000000" w14:paraId="00000044">
      <w:pPr>
        <w:widowControl w:val="0"/>
        <w:spacing w:after="200" w:line="276" w:lineRule="auto"/>
        <w:rPr>
          <w:rFonts w:ascii="TrebuchetMS-Bold" w:cs="TrebuchetMS-Bold" w:eastAsia="TrebuchetMS-Bold" w:hAnsi="TrebuchetMS-Bold"/>
          <w:b w:val="1"/>
          <w:sz w:val="40"/>
          <w:szCs w:val="40"/>
        </w:rPr>
      </w:pPr>
      <w:r w:rsidDel="00000000" w:rsidR="00000000" w:rsidRPr="00000000">
        <w:rPr>
          <w:rtl w:val="0"/>
        </w:rPr>
      </w:r>
    </w:p>
    <w:p w:rsidR="00000000" w:rsidDel="00000000" w:rsidP="00000000" w:rsidRDefault="00000000" w:rsidRPr="00000000" w14:paraId="00000045">
      <w:pPr>
        <w:widowControl w:val="0"/>
        <w:spacing w:after="200" w:line="276" w:lineRule="auto"/>
        <w:rPr>
          <w:rFonts w:ascii="TrebuchetMS-Bold" w:cs="TrebuchetMS-Bold" w:eastAsia="TrebuchetMS-Bold" w:hAnsi="TrebuchetMS-Bold"/>
          <w:b w:val="1"/>
          <w:sz w:val="40"/>
          <w:szCs w:val="40"/>
        </w:rPr>
      </w:pPr>
      <w:r w:rsidDel="00000000" w:rsidR="00000000" w:rsidRPr="00000000">
        <w:rPr>
          <w:rtl w:val="0"/>
        </w:rPr>
      </w:r>
    </w:p>
    <w:p w:rsidR="00000000" w:rsidDel="00000000" w:rsidP="00000000" w:rsidRDefault="00000000" w:rsidRPr="00000000" w14:paraId="00000046">
      <w:pPr>
        <w:widowControl w:val="0"/>
        <w:spacing w:after="200" w:line="276" w:lineRule="auto"/>
        <w:rPr>
          <w:rFonts w:ascii="TrebuchetMS-Bold" w:cs="TrebuchetMS-Bold" w:eastAsia="TrebuchetMS-Bold" w:hAnsi="TrebuchetMS-Bold"/>
          <w:b w:val="1"/>
          <w:sz w:val="40"/>
          <w:szCs w:val="40"/>
        </w:rPr>
      </w:pPr>
      <w:r w:rsidDel="00000000" w:rsidR="00000000" w:rsidRPr="00000000">
        <w:rPr>
          <w:rFonts w:ascii="TrebuchetMS-Bold" w:cs="TrebuchetMS-Bold" w:eastAsia="TrebuchetMS-Bold" w:hAnsi="TrebuchetMS-Bold"/>
          <w:b w:val="1"/>
          <w:sz w:val="40"/>
          <w:szCs w:val="40"/>
          <w:rtl w:val="0"/>
        </w:rPr>
        <w:t xml:space="preserve">REFERAT</w:t>
      </w:r>
    </w:p>
    <w:p w:rsidR="00000000" w:rsidDel="00000000" w:rsidP="00000000" w:rsidRDefault="00000000" w:rsidRPr="00000000" w14:paraId="00000047">
      <w:pPr>
        <w:widowControl w:val="0"/>
        <w:spacing w:after="240" w:line="240" w:lineRule="auto"/>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27-19/20</w:t>
        <w:tab/>
        <w:t xml:space="preserve">Godkjenne dagens møteinnkalling og referat fra forrige FAU-møte</w:t>
      </w:r>
    </w:p>
    <w:p w:rsidR="00000000" w:rsidDel="00000000" w:rsidP="00000000" w:rsidRDefault="00000000" w:rsidRPr="00000000" w14:paraId="00000048">
      <w:pP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VEDTAK: Dagens møteinnkalling og referat fra forrige FAU-møte enstemmig godkjent.</w:t>
      </w:r>
    </w:p>
    <w:p w:rsidR="00000000" w:rsidDel="00000000" w:rsidP="00000000" w:rsidRDefault="00000000" w:rsidRPr="00000000" w14:paraId="00000049">
      <w:pPr>
        <w:widowControl w:val="0"/>
        <w:spacing w:after="120" w:line="240" w:lineRule="auto"/>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4A">
      <w:pPr>
        <w:widowControl w:val="0"/>
        <w:spacing w:after="240" w:line="240" w:lineRule="auto"/>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28-19/20</w:t>
        <w:tab/>
        <w:t xml:space="preserve">Informasjonssaker</w:t>
      </w:r>
    </w:p>
    <w:p w:rsidR="00000000" w:rsidDel="00000000" w:rsidP="00000000" w:rsidRDefault="00000000" w:rsidRPr="00000000" w14:paraId="0000004B">
      <w:pPr>
        <w:widowControl w:val="0"/>
        <w:spacing w:line="240"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1. Rektor informerer v/Elisabeth</w:t>
      </w:r>
    </w:p>
    <w:p w:rsidR="00000000" w:rsidDel="00000000" w:rsidP="00000000" w:rsidRDefault="00000000" w:rsidRPr="00000000" w14:paraId="0000004C">
      <w:pPr>
        <w:widowControl w:val="0"/>
        <w:spacing w:line="240" w:lineRule="auto"/>
        <w:rPr>
          <w:rFonts w:ascii="Calibri" w:cs="Calibri" w:eastAsia="Calibri" w:hAnsi="Calibri"/>
          <w:color w:val="212121"/>
        </w:rPr>
      </w:pPr>
      <w:r w:rsidDel="00000000" w:rsidR="00000000" w:rsidRPr="00000000">
        <w:rPr>
          <w:rFonts w:ascii="Calibri" w:cs="Calibri" w:eastAsia="Calibri" w:hAnsi="Calibri"/>
          <w:color w:val="212121"/>
          <w:rtl w:val="0"/>
        </w:rPr>
        <w:br w:type="textWrapping"/>
        <w:t xml:space="preserve">Birkedal fra Utvalg for oppvekst var på besøk. Han fikk høre litt om skolen og utfordringer (særlig knyttet til kapasitet). Det kom forslag om å utrede et evt sambruk med Lunde BOAS i forhold til kjøkken. Skolen er positiv til dette. Fikk også gitt beskjed om at elevtal per skole bør inn i skoleplanleggingen, ikke bydelsfordeling. </w:t>
      </w:r>
    </w:p>
    <w:p w:rsidR="00000000" w:rsidDel="00000000" w:rsidP="00000000" w:rsidRDefault="00000000" w:rsidRPr="00000000" w14:paraId="0000004D">
      <w:pPr>
        <w:widowControl w:val="0"/>
        <w:spacing w:line="240" w:lineRule="auto"/>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4E">
      <w:pPr>
        <w:widowControl w:val="0"/>
        <w:spacing w:line="240" w:lineRule="auto"/>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4F">
      <w:pPr>
        <w:widowControl w:val="0"/>
        <w:spacing w:line="240"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Har spurt hvilken skolekrets det nye feltet på Hove hører til, men har foreløpig ikke fått tilbakemelding på dette.  </w:t>
      </w:r>
    </w:p>
    <w:p w:rsidR="00000000" w:rsidDel="00000000" w:rsidP="00000000" w:rsidRDefault="00000000" w:rsidRPr="00000000" w14:paraId="00000050">
      <w:pPr>
        <w:widowControl w:val="0"/>
        <w:spacing w:line="240" w:lineRule="auto"/>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51">
      <w:pPr>
        <w:widowControl w:val="0"/>
        <w:spacing w:line="240"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Neste år ser det ut til at det er tre like store klasser som i år. Flere har søkt om å flytte over, alle har fått nei. Er veldig strenge på dette nå. Skolen kan ikke risikere å ikke ha plass til de som hører til Sørbø. </w:t>
      </w:r>
    </w:p>
    <w:p w:rsidR="00000000" w:rsidDel="00000000" w:rsidP="00000000" w:rsidRDefault="00000000" w:rsidRPr="00000000" w14:paraId="00000052">
      <w:pPr>
        <w:widowControl w:val="0"/>
        <w:spacing w:line="240" w:lineRule="auto"/>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53">
      <w:pPr>
        <w:widowControl w:val="0"/>
        <w:spacing w:line="240"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Skolen har mye fokus på sosial kompetanse og har jobbet litt med planen videre på dette område. Hele skolen skal jobbe med samme emnene parallelt fra august 2020. Har vært i kontakt med netprint og skal få opp flagg, bannere og klister som setter fokus på spesifikke ferdigheter. </w:t>
      </w:r>
    </w:p>
    <w:p w:rsidR="00000000" w:rsidDel="00000000" w:rsidP="00000000" w:rsidRDefault="00000000" w:rsidRPr="00000000" w14:paraId="00000054">
      <w:pPr>
        <w:widowControl w:val="0"/>
        <w:spacing w:line="240" w:lineRule="auto"/>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55">
      <w:pPr>
        <w:widowControl w:val="0"/>
        <w:spacing w:line="240"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Transponder er oppe og går. Skal bruke våren på å bli gode på dette. </w:t>
      </w:r>
    </w:p>
    <w:p w:rsidR="00000000" w:rsidDel="00000000" w:rsidP="00000000" w:rsidRDefault="00000000" w:rsidRPr="00000000" w14:paraId="00000056">
      <w:pPr>
        <w:widowControl w:val="0"/>
        <w:spacing w:line="240" w:lineRule="auto"/>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57">
      <w:pPr>
        <w:widowControl w:val="0"/>
        <w:spacing w:line="240"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2. Info fra KFU/SU</w:t>
      </w:r>
    </w:p>
    <w:p w:rsidR="00000000" w:rsidDel="00000000" w:rsidP="00000000" w:rsidRDefault="00000000" w:rsidRPr="00000000" w14:paraId="00000058">
      <w:pPr>
        <w:widowControl w:val="0"/>
        <w:spacing w:line="240" w:lineRule="auto"/>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59">
      <w:pPr>
        <w:widowControl w:val="0"/>
        <w:spacing w:line="240"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Kalt inn til SU 20.februar. Tema er elev- og foreldreundersøkelse og nasjonale prøver. Budsjett dersom dette er klart. Tar en gjennomgang av disse på FAU-møtet i februar.  </w:t>
      </w:r>
    </w:p>
    <w:p w:rsidR="00000000" w:rsidDel="00000000" w:rsidP="00000000" w:rsidRDefault="00000000" w:rsidRPr="00000000" w14:paraId="0000005A">
      <w:pPr>
        <w:widowControl w:val="0"/>
        <w:spacing w:line="240" w:lineRule="auto"/>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5B">
      <w:pPr>
        <w:widowControl w:val="0"/>
        <w:spacing w:line="240"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KFU har neste møte 20. januar. Planlegge stormøte (februar)  der alle representantene skal samles. Trenden i KFU er nedadgående. Veldig få ser for seg at de ønsker å sitte videre i styret. Blir en spennende debatt på stormøtet, kan gå mot nedleggelse av KFU etter årsmøtet i mai. Info om dette kommer i mars (eventuelt på mail). </w:t>
      </w:r>
    </w:p>
    <w:p w:rsidR="00000000" w:rsidDel="00000000" w:rsidP="00000000" w:rsidRDefault="00000000" w:rsidRPr="00000000" w14:paraId="0000005C">
      <w:pPr>
        <w:widowControl w:val="0"/>
        <w:spacing w:after="120" w:line="240" w:lineRule="auto"/>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5D">
      <w:pPr>
        <w:widowControl w:val="0"/>
        <w:spacing w:after="240" w:line="240" w:lineRule="auto"/>
        <w:rPr>
          <w:rFonts w:ascii="Calibri" w:cs="Calibri" w:eastAsia="Calibri" w:hAnsi="Calibri"/>
          <w:color w:val="212121"/>
        </w:rPr>
      </w:pPr>
      <w:r w:rsidDel="00000000" w:rsidR="00000000" w:rsidRPr="00000000">
        <w:rPr>
          <w:rFonts w:ascii="Calibri" w:cs="Calibri" w:eastAsia="Calibri" w:hAnsi="Calibri"/>
          <w:b w:val="1"/>
          <w:color w:val="212121"/>
          <w:rtl w:val="0"/>
        </w:rPr>
        <w:t xml:space="preserve">29-19/20</w:t>
        <w:tab/>
        <w:t xml:space="preserve">Rullerende saker i h.t. gjeldende FAU årshjul (januar 2018)</w:t>
      </w:r>
      <w:r w:rsidDel="00000000" w:rsidR="00000000" w:rsidRPr="00000000">
        <w:rPr>
          <w:rFonts w:ascii="Calibri" w:cs="Calibri" w:eastAsia="Calibri" w:hAnsi="Calibri"/>
          <w:color w:val="212121"/>
          <w:rtl w:val="0"/>
        </w:rPr>
        <w:tab/>
      </w:r>
    </w:p>
    <w:p w:rsidR="00000000" w:rsidDel="00000000" w:rsidP="00000000" w:rsidRDefault="00000000" w:rsidRPr="00000000" w14:paraId="0000005E">
      <w:pPr>
        <w:widowControl w:val="0"/>
        <w:numPr>
          <w:ilvl w:val="0"/>
          <w:numId w:val="1"/>
        </w:numPr>
        <w:spacing w:line="240" w:lineRule="auto"/>
        <w:ind w:left="720" w:hanging="360"/>
        <w:rPr>
          <w:color w:val="212121"/>
          <w:sz w:val="24"/>
          <w:szCs w:val="24"/>
        </w:rPr>
      </w:pPr>
      <w:r w:rsidDel="00000000" w:rsidR="00000000" w:rsidRPr="00000000">
        <w:rPr>
          <w:rFonts w:ascii="Calibri" w:cs="Calibri" w:eastAsia="Calibri" w:hAnsi="Calibri"/>
          <w:color w:val="212121"/>
          <w:rtl w:val="0"/>
        </w:rPr>
        <w:t xml:space="preserve">FAU-møte 4</w:t>
      </w:r>
    </w:p>
    <w:p w:rsidR="00000000" w:rsidDel="00000000" w:rsidP="00000000" w:rsidRDefault="00000000" w:rsidRPr="00000000" w14:paraId="0000005F">
      <w:pPr>
        <w:widowControl w:val="0"/>
        <w:spacing w:after="240" w:line="240" w:lineRule="auto"/>
        <w:rPr>
          <w:rFonts w:ascii="Calibri" w:cs="Calibri" w:eastAsia="Calibri" w:hAnsi="Calibri"/>
          <w:b w:val="1"/>
          <w:color w:val="212121"/>
        </w:rPr>
      </w:pPr>
      <w:r w:rsidDel="00000000" w:rsidR="00000000" w:rsidRPr="00000000">
        <w:rPr>
          <w:rtl w:val="0"/>
        </w:rPr>
      </w:r>
    </w:p>
    <w:p w:rsidR="00000000" w:rsidDel="00000000" w:rsidP="00000000" w:rsidRDefault="00000000" w:rsidRPr="00000000" w14:paraId="00000060">
      <w:pPr>
        <w:widowControl w:val="0"/>
        <w:spacing w:after="240" w:line="240" w:lineRule="auto"/>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30-19/20</w:t>
        <w:tab/>
        <w:t xml:space="preserve">FAU-arrangementer 2019-2020</w:t>
      </w:r>
    </w:p>
    <w:p w:rsidR="00000000" w:rsidDel="00000000" w:rsidP="00000000" w:rsidRDefault="00000000" w:rsidRPr="00000000" w14:paraId="00000061">
      <w:pPr>
        <w:widowControl w:val="0"/>
        <w:numPr>
          <w:ilvl w:val="0"/>
          <w:numId w:val="3"/>
        </w:numPr>
        <w:spacing w:line="240" w:lineRule="auto"/>
        <w:ind w:left="72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Evaluering av juleavslutning</w:t>
      </w:r>
    </w:p>
    <w:p w:rsidR="00000000" w:rsidDel="00000000" w:rsidP="00000000" w:rsidRDefault="00000000" w:rsidRPr="00000000" w14:paraId="00000062">
      <w:pPr>
        <w:widowControl w:val="0"/>
        <w:spacing w:line="240" w:lineRule="auto"/>
        <w:ind w:left="0" w:firstLine="0"/>
        <w:rPr>
          <w:rFonts w:ascii="Calibri" w:cs="Calibri" w:eastAsia="Calibri" w:hAnsi="Calibri"/>
          <w:color w:val="212121"/>
        </w:rPr>
      </w:pPr>
      <w:r w:rsidDel="00000000" w:rsidR="00000000" w:rsidRPr="00000000">
        <w:rPr>
          <w:rFonts w:ascii="Calibri" w:cs="Calibri" w:eastAsia="Calibri" w:hAnsi="Calibri"/>
          <w:color w:val="212121"/>
          <w:rtl w:val="0"/>
        </w:rPr>
        <w:t xml:space="preserve">Foreldrekontakter i første klasse hadde ikke fått med seg at de skulle gjøre noe. Fikk inn litt over 11 000. Avslutningen i første klasse var en katastrofe. Det er for mange foreldre og for liten plass i klasseromene. Et forslag er å begynne å bruke hallen, men det er også utfordringer knyttet til dette (mtp teknikk).  Listene over kaker og kaffe er like på alle trinn, på første trinn var det lite kaker, mens på de høyere trinn var det rester. Mer kaffe og kaker på nedre trinn. HMS ble ikke ivaretatt på første trinn. Elever springer rundt på skolen og foreldre passer ikke helt på. Enkelte lærere sier at de ikke ønsker å delta neste år. Må ta en skikkelig drøfting før neste års juleavslutning og se hvordan vi skal gjøre dette. </w:t>
      </w:r>
    </w:p>
    <w:p w:rsidR="00000000" w:rsidDel="00000000" w:rsidP="00000000" w:rsidRDefault="00000000" w:rsidRPr="00000000" w14:paraId="00000063">
      <w:pPr>
        <w:widowControl w:val="0"/>
        <w:spacing w:line="240" w:lineRule="auto"/>
        <w:ind w:left="0" w:firstLine="0"/>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64">
      <w:pPr>
        <w:widowControl w:val="0"/>
        <w:numPr>
          <w:ilvl w:val="0"/>
          <w:numId w:val="3"/>
        </w:numPr>
        <w:spacing w:line="240" w:lineRule="auto"/>
        <w:ind w:left="72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Foreldremøter v/Bjarte </w:t>
      </w:r>
    </w:p>
    <w:p w:rsidR="00000000" w:rsidDel="00000000" w:rsidP="00000000" w:rsidRDefault="00000000" w:rsidRPr="00000000" w14:paraId="00000065">
      <w:pPr>
        <w:widowControl w:val="0"/>
        <w:spacing w:line="240" w:lineRule="auto"/>
        <w:ind w:left="0" w:firstLine="0"/>
        <w:rPr>
          <w:rFonts w:ascii="Calibri" w:cs="Calibri" w:eastAsia="Calibri" w:hAnsi="Calibri"/>
          <w:color w:val="212121"/>
        </w:rPr>
      </w:pPr>
      <w:r w:rsidDel="00000000" w:rsidR="00000000" w:rsidRPr="00000000">
        <w:rPr>
          <w:rFonts w:ascii="Calibri" w:cs="Calibri" w:eastAsia="Calibri" w:hAnsi="Calibri"/>
          <w:color w:val="212121"/>
          <w:rtl w:val="0"/>
        </w:rPr>
        <w:t xml:space="preserve">Barnevakten kommer 13. februar. Klokkeslett kommer. De har et opplegg som går gjennom mange ulike områder, vi må komme med fokuspunkter. Fakta om barn og unges digitale hverdag. digital mobbing, sosiale medier, spilling, gode spillvaner og aldersgrense er noen av emnene.</w:t>
      </w:r>
    </w:p>
    <w:p w:rsidR="00000000" w:rsidDel="00000000" w:rsidP="00000000" w:rsidRDefault="00000000" w:rsidRPr="00000000" w14:paraId="00000066">
      <w:pPr>
        <w:widowControl w:val="0"/>
        <w:spacing w:line="240" w:lineRule="auto"/>
        <w:ind w:left="0" w:firstLine="0"/>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67">
      <w:pPr>
        <w:widowControl w:val="0"/>
        <w:spacing w:line="240" w:lineRule="auto"/>
        <w:ind w:left="0" w:firstLine="0"/>
        <w:rPr>
          <w:rFonts w:ascii="Calibri" w:cs="Calibri" w:eastAsia="Calibri" w:hAnsi="Calibri"/>
          <w:color w:val="212121"/>
        </w:rPr>
      </w:pPr>
      <w:r w:rsidDel="00000000" w:rsidR="00000000" w:rsidRPr="00000000">
        <w:rPr>
          <w:rFonts w:ascii="Calibri" w:cs="Calibri" w:eastAsia="Calibri" w:hAnsi="Calibri"/>
          <w:color w:val="212121"/>
          <w:rtl w:val="0"/>
        </w:rPr>
        <w:t xml:space="preserve">Skolen strever mest med sosiale medier, dette har vært en utfordring på mange trinn. Dette kommer ikke frem i elevundersøkelsen, men det er noe skolen vet at foregår. Fint dersom foreldrene skjønner alvoret før det blir et problem. Det er ikke lett å holde igjen, men det er letterer dersom foreldre står sammen. Dette med barns modenhet er også noe vi må ta tak i. Skolen bør gjerne presisere at det er viktig at alle foreldre kommer, og hvorfor dette temaet er noe vi ønsker å fokusere på. Er det mulig å ha med noen eksempler fra skolen? Elisabeth sjekker.</w:t>
      </w:r>
    </w:p>
    <w:p w:rsidR="00000000" w:rsidDel="00000000" w:rsidP="00000000" w:rsidRDefault="00000000" w:rsidRPr="00000000" w14:paraId="00000068">
      <w:pPr>
        <w:widowControl w:val="0"/>
        <w:spacing w:line="240" w:lineRule="auto"/>
        <w:ind w:left="0" w:firstLine="0"/>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69">
      <w:pPr>
        <w:widowControl w:val="0"/>
        <w:spacing w:line="240" w:lineRule="auto"/>
        <w:ind w:left="0" w:firstLine="0"/>
        <w:rPr>
          <w:rFonts w:ascii="Calibri" w:cs="Calibri" w:eastAsia="Calibri" w:hAnsi="Calibri"/>
          <w:color w:val="212121"/>
        </w:rPr>
      </w:pPr>
      <w:r w:rsidDel="00000000" w:rsidR="00000000" w:rsidRPr="00000000">
        <w:rPr>
          <w:rFonts w:ascii="Calibri" w:cs="Calibri" w:eastAsia="Calibri" w:hAnsi="Calibri"/>
          <w:color w:val="212121"/>
          <w:rtl w:val="0"/>
        </w:rPr>
        <w:t xml:space="preserve">AKSJON: Elisabeth hører med lærere om de har noen eksempler hentet fra skolen. </w:t>
      </w:r>
    </w:p>
    <w:p w:rsidR="00000000" w:rsidDel="00000000" w:rsidP="00000000" w:rsidRDefault="00000000" w:rsidRPr="00000000" w14:paraId="0000006A">
      <w:pPr>
        <w:widowControl w:val="0"/>
        <w:spacing w:line="240" w:lineRule="auto"/>
        <w:ind w:left="0" w:firstLine="0"/>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6B">
      <w:pPr>
        <w:widowControl w:val="0"/>
        <w:numPr>
          <w:ilvl w:val="0"/>
          <w:numId w:val="3"/>
        </w:numPr>
        <w:spacing w:line="240" w:lineRule="auto"/>
        <w:ind w:left="72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17. mai arrangement 2019 v/Joar</w:t>
      </w:r>
    </w:p>
    <w:p w:rsidR="00000000" w:rsidDel="00000000" w:rsidP="00000000" w:rsidRDefault="00000000" w:rsidRPr="00000000" w14:paraId="0000006C">
      <w:pPr>
        <w:widowControl w:val="0"/>
        <w:spacing w:line="240" w:lineRule="auto"/>
        <w:ind w:left="0" w:firstLine="0"/>
        <w:rPr>
          <w:rFonts w:ascii="Calibri" w:cs="Calibri" w:eastAsia="Calibri" w:hAnsi="Calibri"/>
          <w:color w:val="212121"/>
        </w:rPr>
      </w:pPr>
      <w:r w:rsidDel="00000000" w:rsidR="00000000" w:rsidRPr="00000000">
        <w:rPr>
          <w:rFonts w:ascii="Calibri" w:cs="Calibri" w:eastAsia="Calibri" w:hAnsi="Calibri"/>
          <w:color w:val="212121"/>
          <w:rtl w:val="0"/>
        </w:rPr>
        <w:t xml:space="preserve">Alle som er i 17.mai komiteen må møte en halvtime før FAU-møtet. Halltid er foreløpig ikke bekreftet. </w:t>
      </w:r>
    </w:p>
    <w:p w:rsidR="00000000" w:rsidDel="00000000" w:rsidP="00000000" w:rsidRDefault="00000000" w:rsidRPr="00000000" w14:paraId="0000006D">
      <w:pPr>
        <w:widowControl w:val="0"/>
        <w:spacing w:after="240" w:line="240" w:lineRule="auto"/>
        <w:rPr>
          <w:rFonts w:ascii="Calibri" w:cs="Calibri" w:eastAsia="Calibri" w:hAnsi="Calibri"/>
          <w:b w:val="1"/>
          <w:color w:val="212121"/>
        </w:rPr>
      </w:pPr>
      <w:r w:rsidDel="00000000" w:rsidR="00000000" w:rsidRPr="00000000">
        <w:rPr>
          <w:rtl w:val="0"/>
        </w:rPr>
      </w:r>
    </w:p>
    <w:p w:rsidR="00000000" w:rsidDel="00000000" w:rsidP="00000000" w:rsidRDefault="00000000" w:rsidRPr="00000000" w14:paraId="0000006E">
      <w:pPr>
        <w:widowControl w:val="0"/>
        <w:spacing w:after="240" w:line="240" w:lineRule="auto"/>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31-19/20</w:t>
        <w:tab/>
        <w:t xml:space="preserve">Ny skolefane</w:t>
      </w:r>
    </w:p>
    <w:p w:rsidR="00000000" w:rsidDel="00000000" w:rsidP="00000000" w:rsidRDefault="00000000" w:rsidRPr="00000000" w14:paraId="0000006F">
      <w:pPr>
        <w:widowControl w:val="0"/>
        <w:spacing w:after="240" w:line="240"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Sak fra forrige møte: Pris på ny skolefane fra flaggfabrikken. Silkefane med diverse 53.000. Polyester ca. 33 000. En mulighet er at skolen og FAU deler kostnaden. Det er også mulig å bestille egne faner til hvert trinn. Vi må ta en avgjørelse i dag. Prisen på fanen kan deles 50/50. Logoen til Sørbø skole på fanen. Heidi tar ansvar for å designe fanen. </w:t>
      </w:r>
    </w:p>
    <w:p w:rsidR="00000000" w:rsidDel="00000000" w:rsidP="00000000" w:rsidRDefault="00000000" w:rsidRPr="00000000" w14:paraId="00000070">
      <w:pPr>
        <w:widowControl w:val="0"/>
        <w:spacing w:after="240" w:line="240" w:lineRule="auto"/>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71">
      <w:pPr>
        <w:widowControl w:val="0"/>
        <w:spacing w:after="240" w:line="240"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VEDTAK: Skolen bestiller silkefane. FAU og Sørbø deler kostnaden 50/50.</w:t>
      </w:r>
    </w:p>
    <w:p w:rsidR="00000000" w:rsidDel="00000000" w:rsidP="00000000" w:rsidRDefault="00000000" w:rsidRPr="00000000" w14:paraId="00000072">
      <w:pPr>
        <w:widowControl w:val="0"/>
        <w:spacing w:after="240" w:line="240" w:lineRule="auto"/>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73">
      <w:pPr>
        <w:widowControl w:val="0"/>
        <w:spacing w:after="240" w:line="240" w:lineRule="auto"/>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32-19/20</w:t>
        <w:tab/>
        <w:t xml:space="preserve">Eventuelt</w:t>
      </w:r>
    </w:p>
    <w:p w:rsidR="00000000" w:rsidDel="00000000" w:rsidP="00000000" w:rsidRDefault="00000000" w:rsidRPr="00000000" w14:paraId="00000074">
      <w:pPr>
        <w:widowControl w:val="0"/>
        <w:numPr>
          <w:ilvl w:val="0"/>
          <w:numId w:val="4"/>
        </w:numPr>
        <w:spacing w:after="240" w:line="240" w:lineRule="auto"/>
        <w:ind w:left="72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Skolefotografering - mail fra Lima foto </w:t>
      </w:r>
    </w:p>
    <w:p w:rsidR="00000000" w:rsidDel="00000000" w:rsidP="00000000" w:rsidRDefault="00000000" w:rsidRPr="00000000" w14:paraId="00000075">
      <w:pPr>
        <w:widowControl w:val="0"/>
        <w:spacing w:after="240" w:line="240" w:lineRule="auto"/>
        <w:ind w:left="0" w:firstLine="0"/>
        <w:rPr>
          <w:rFonts w:ascii="Calibri" w:cs="Calibri" w:eastAsia="Calibri" w:hAnsi="Calibri"/>
          <w:color w:val="212121"/>
        </w:rPr>
      </w:pPr>
      <w:r w:rsidDel="00000000" w:rsidR="00000000" w:rsidRPr="00000000">
        <w:rPr>
          <w:rFonts w:ascii="Calibri" w:cs="Calibri" w:eastAsia="Calibri" w:hAnsi="Calibri"/>
          <w:color w:val="212121"/>
          <w:rtl w:val="0"/>
        </w:rPr>
        <w:t xml:space="preserve">Pass på at bildene er for langt unna. Ta bildene tettere på, ikke hele kroppen. (dette gjelder gruppebildene). Noen elever var vanskelige å se. Noen elever var på kanten og så utover. Noen nærbilder, noen lenger unna. Fine bilder. Prisene var innafor. Dersom en bestiller klassebildet i mellomstor størrelse, er det noen det er vanskelig å se. Greit å bestille skolekatalog, men kan godt komme litt lenger oppe i mailen. </w:t>
      </w:r>
    </w:p>
    <w:p w:rsidR="00000000" w:rsidDel="00000000" w:rsidP="00000000" w:rsidRDefault="00000000" w:rsidRPr="00000000" w14:paraId="00000076">
      <w:pPr>
        <w:widowControl w:val="0"/>
        <w:spacing w:after="240" w:line="240" w:lineRule="auto"/>
        <w:ind w:left="0" w:firstLine="0"/>
        <w:rPr>
          <w:rFonts w:ascii="Calibri" w:cs="Calibri" w:eastAsia="Calibri" w:hAnsi="Calibri"/>
          <w:color w:val="212121"/>
        </w:rPr>
      </w:pPr>
      <w:r w:rsidDel="00000000" w:rsidR="00000000" w:rsidRPr="00000000">
        <w:rPr>
          <w:rFonts w:ascii="Calibri" w:cs="Calibri" w:eastAsia="Calibri" w:hAnsi="Calibri"/>
          <w:color w:val="212121"/>
          <w:rtl w:val="0"/>
        </w:rPr>
        <w:t xml:space="preserve">AKSJON: Hilde gir tilbakemelding til Lima foto. </w:t>
      </w:r>
    </w:p>
    <w:p w:rsidR="00000000" w:rsidDel="00000000" w:rsidP="00000000" w:rsidRDefault="00000000" w:rsidRPr="00000000" w14:paraId="00000077">
      <w:pPr>
        <w:widowControl w:val="0"/>
        <w:numPr>
          <w:ilvl w:val="0"/>
          <w:numId w:val="4"/>
        </w:numPr>
        <w:spacing w:after="240" w:line="240" w:lineRule="auto"/>
        <w:ind w:left="720" w:hanging="360"/>
        <w:rPr>
          <w:rFonts w:ascii="Calibri" w:cs="Calibri" w:eastAsia="Calibri" w:hAnsi="Calibri"/>
          <w:color w:val="212121"/>
          <w:u w:val="none"/>
        </w:rPr>
      </w:pPr>
      <w:r w:rsidDel="00000000" w:rsidR="00000000" w:rsidRPr="00000000">
        <w:rPr>
          <w:rFonts w:ascii="Calibri" w:cs="Calibri" w:eastAsia="Calibri" w:hAnsi="Calibri"/>
          <w:color w:val="212121"/>
          <w:rtl w:val="0"/>
        </w:rPr>
        <w:t xml:space="preserve">Skolerute</w:t>
      </w:r>
    </w:p>
    <w:p w:rsidR="00000000" w:rsidDel="00000000" w:rsidP="00000000" w:rsidRDefault="00000000" w:rsidRPr="00000000" w14:paraId="00000078">
      <w:pPr>
        <w:widowControl w:val="0"/>
        <w:spacing w:after="240" w:line="240" w:lineRule="auto"/>
        <w:ind w:left="0" w:firstLine="0"/>
        <w:rPr>
          <w:rFonts w:ascii="Calibri" w:cs="Calibri" w:eastAsia="Calibri" w:hAnsi="Calibri"/>
          <w:color w:val="212121"/>
        </w:rPr>
      </w:pPr>
      <w:r w:rsidDel="00000000" w:rsidR="00000000" w:rsidRPr="00000000">
        <w:rPr>
          <w:rFonts w:ascii="Calibri" w:cs="Calibri" w:eastAsia="Calibri" w:hAnsi="Calibri"/>
          <w:color w:val="212121"/>
          <w:rtl w:val="0"/>
        </w:rPr>
        <w:t xml:space="preserve">Skolen ønsker lenger juleferie, heller gå lenger ut i juni. Utfordrende med lang sommerferie. FAU støtter skolen sitt forslag om å flytte to dager til juleferien. </w:t>
      </w:r>
    </w:p>
    <w:p w:rsidR="00000000" w:rsidDel="00000000" w:rsidP="00000000" w:rsidRDefault="00000000" w:rsidRPr="00000000" w14:paraId="00000079">
      <w:pPr>
        <w:widowControl w:val="0"/>
        <w:spacing w:after="240" w:line="240" w:lineRule="auto"/>
        <w:ind w:left="0" w:firstLine="0"/>
        <w:rPr>
          <w:rFonts w:ascii="Calibri" w:cs="Calibri" w:eastAsia="Calibri" w:hAnsi="Calibri"/>
          <w:color w:val="212121"/>
        </w:rPr>
      </w:pPr>
      <w:r w:rsidDel="00000000" w:rsidR="00000000" w:rsidRPr="00000000">
        <w:rPr>
          <w:rFonts w:ascii="Calibri" w:cs="Calibri" w:eastAsia="Calibri" w:hAnsi="Calibri"/>
          <w:color w:val="212121"/>
          <w:rtl w:val="0"/>
        </w:rPr>
        <w:t xml:space="preserve">Planleggingsdagene: Flytte en planleggingsdag fra 6. april til 4.januar. Innspill tas videre til SU. </w:t>
      </w:r>
    </w:p>
    <w:p w:rsidR="00000000" w:rsidDel="00000000" w:rsidP="00000000" w:rsidRDefault="00000000" w:rsidRPr="00000000" w14:paraId="0000007A">
      <w:pPr>
        <w:widowControl w:val="0"/>
        <w:numPr>
          <w:ilvl w:val="0"/>
          <w:numId w:val="4"/>
        </w:numPr>
        <w:spacing w:after="240" w:line="240" w:lineRule="auto"/>
        <w:ind w:left="720" w:hanging="360"/>
        <w:rPr>
          <w:rFonts w:ascii="Calibri" w:cs="Calibri" w:eastAsia="Calibri" w:hAnsi="Calibri"/>
          <w:color w:val="212121"/>
          <w:u w:val="none"/>
        </w:rPr>
      </w:pPr>
      <w:r w:rsidDel="00000000" w:rsidR="00000000" w:rsidRPr="00000000">
        <w:rPr>
          <w:rFonts w:ascii="Calibri" w:cs="Calibri" w:eastAsia="Calibri" w:hAnsi="Calibri"/>
          <w:color w:val="212121"/>
          <w:rtl w:val="0"/>
        </w:rPr>
        <w:t xml:space="preserve">FAUs e-post konto skal legges ned. Styret, 17.mai komitee og andre relevante epostadresser legges ut.</w:t>
      </w:r>
    </w:p>
    <w:p w:rsidR="00000000" w:rsidDel="00000000" w:rsidP="00000000" w:rsidRDefault="00000000" w:rsidRPr="00000000" w14:paraId="0000007B">
      <w:pPr>
        <w:widowControl w:val="0"/>
        <w:spacing w:after="240" w:line="240" w:lineRule="auto"/>
        <w:ind w:left="0" w:firstLine="0"/>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7C">
      <w:pPr>
        <w:widowControl w:val="0"/>
        <w:numPr>
          <w:ilvl w:val="0"/>
          <w:numId w:val="4"/>
        </w:numPr>
        <w:spacing w:after="240" w:line="240" w:lineRule="auto"/>
        <w:ind w:left="720" w:hanging="360"/>
        <w:rPr>
          <w:rFonts w:ascii="Calibri" w:cs="Calibri" w:eastAsia="Calibri" w:hAnsi="Calibri"/>
          <w:color w:val="212121"/>
          <w:u w:val="none"/>
        </w:rPr>
      </w:pPr>
      <w:r w:rsidDel="00000000" w:rsidR="00000000" w:rsidRPr="00000000">
        <w:rPr>
          <w:rFonts w:ascii="Calibri" w:cs="Calibri" w:eastAsia="Calibri" w:hAnsi="Calibri"/>
          <w:color w:val="212121"/>
          <w:rtl w:val="0"/>
        </w:rPr>
        <w:t xml:space="preserve">Foresatte har igjen tatt kontakt angående å la chromebook ligge igjen på skolen. FAU har allerede drøftet saken og kommet frem til at vi ikke ønsker at dette skal være en regel for alle. Dersom foresatte ikke ønsker at chromebooken skal være med hjem, kan de ta kontakt med lærer. </w:t>
      </w:r>
    </w:p>
    <w:p w:rsidR="00000000" w:rsidDel="00000000" w:rsidP="00000000" w:rsidRDefault="00000000" w:rsidRPr="00000000" w14:paraId="0000007D">
      <w:pPr>
        <w:rPr>
          <w:rFonts w:ascii="Calibri" w:cs="Calibri" w:eastAsia="Calibri" w:hAnsi="Calibri"/>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widowControl w:val="0"/>
        <w:spacing w:line="240" w:lineRule="auto"/>
        <w:rPr>
          <w:rFonts w:ascii="Calibri" w:cs="Calibri" w:eastAsia="Calibri" w:hAnsi="Calibri"/>
          <w:b w:val="1"/>
          <w:color w:val="212121"/>
        </w:rPr>
      </w:pPr>
      <w:r w:rsidDel="00000000" w:rsidR="00000000" w:rsidRPr="00000000">
        <w:rPr>
          <w:rFonts w:ascii="Ribeye" w:cs="Ribeye" w:eastAsia="Ribeye" w:hAnsi="Ribeye"/>
          <w:b w:val="1"/>
          <w:i w:val="1"/>
          <w:color w:val="c00000"/>
          <w:sz w:val="40"/>
          <w:szCs w:val="40"/>
          <w:rtl w:val="0"/>
        </w:rPr>
        <w:t xml:space="preserve">AKSJONSLOGG</w:t>
      </w: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widowControl w:val="0"/>
        <w:spacing w:line="240"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Elisabeth: </w:t>
      </w:r>
    </w:p>
    <w:p w:rsidR="00000000" w:rsidDel="00000000" w:rsidP="00000000" w:rsidRDefault="00000000" w:rsidRPr="00000000" w14:paraId="00000083">
      <w:pPr>
        <w:widowControl w:val="0"/>
        <w:spacing w:line="240" w:lineRule="auto"/>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84">
      <w:pPr>
        <w:widowControl w:val="0"/>
        <w:numPr>
          <w:ilvl w:val="0"/>
          <w:numId w:val="6"/>
        </w:numPr>
        <w:spacing w:line="240" w:lineRule="auto"/>
        <w:ind w:left="720" w:hanging="360"/>
        <w:rPr>
          <w:rFonts w:ascii="Calibri" w:cs="Calibri" w:eastAsia="Calibri" w:hAnsi="Calibri"/>
          <w:color w:val="212121"/>
          <w:u w:val="none"/>
        </w:rPr>
      </w:pPr>
      <w:r w:rsidDel="00000000" w:rsidR="00000000" w:rsidRPr="00000000">
        <w:rPr>
          <w:rFonts w:ascii="Calibri" w:cs="Calibri" w:eastAsia="Calibri" w:hAnsi="Calibri"/>
          <w:color w:val="212121"/>
          <w:rtl w:val="0"/>
        </w:rPr>
        <w:t xml:space="preserve">Sjekke med  lærere om de har noen eksempler på utfordringer knyttet til sosiale medier hentet fra skolen. </w:t>
      </w:r>
    </w:p>
    <w:p w:rsidR="00000000" w:rsidDel="00000000" w:rsidP="00000000" w:rsidRDefault="00000000" w:rsidRPr="00000000" w14:paraId="00000085">
      <w:pPr>
        <w:widowControl w:val="0"/>
        <w:spacing w:line="240" w:lineRule="auto"/>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86">
      <w:pPr>
        <w:widowControl w:val="0"/>
        <w:spacing w:line="240"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Hilde: </w:t>
      </w:r>
    </w:p>
    <w:p w:rsidR="00000000" w:rsidDel="00000000" w:rsidP="00000000" w:rsidRDefault="00000000" w:rsidRPr="00000000" w14:paraId="00000087">
      <w:pPr>
        <w:widowControl w:val="0"/>
        <w:spacing w:line="240" w:lineRule="auto"/>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88">
      <w:pPr>
        <w:widowControl w:val="0"/>
        <w:numPr>
          <w:ilvl w:val="0"/>
          <w:numId w:val="5"/>
        </w:numPr>
        <w:spacing w:line="240" w:lineRule="auto"/>
        <w:ind w:left="720" w:hanging="360"/>
        <w:rPr>
          <w:rFonts w:ascii="Calibri" w:cs="Calibri" w:eastAsia="Calibri" w:hAnsi="Calibri"/>
          <w:color w:val="212121"/>
          <w:u w:val="none"/>
        </w:rPr>
      </w:pPr>
      <w:r w:rsidDel="00000000" w:rsidR="00000000" w:rsidRPr="00000000">
        <w:rPr>
          <w:rFonts w:ascii="Calibri" w:cs="Calibri" w:eastAsia="Calibri" w:hAnsi="Calibri"/>
          <w:color w:val="212121"/>
          <w:rtl w:val="0"/>
        </w:rPr>
        <w:t xml:space="preserve">Gi tilbakemelding til Lima foto angående fotografering. </w:t>
      </w:r>
    </w:p>
    <w:p w:rsidR="00000000" w:rsidDel="00000000" w:rsidP="00000000" w:rsidRDefault="00000000" w:rsidRPr="00000000" w14:paraId="00000089">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rebuchet MS"/>
  <w:font w:name="Ribeye">
    <w:embedRegular w:fontKey="{00000000-0000-0000-0000-000000000000}" r:id="rId1" w:subsetted="0"/>
  </w:font>
  <w:font w:name="TrebuchetMS-Bol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Calibri" w:cs="Calibri" w:eastAsia="Calibri" w:hAnsi="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rFonts w:ascii="Calibri" w:cs="Calibri" w:eastAsia="Calibri" w:hAnsi="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ibey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