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D" w:rsidRPr="009869F4" w:rsidRDefault="006863B7">
      <w:pPr>
        <w:rPr>
          <w:b/>
          <w:sz w:val="32"/>
          <w:szCs w:val="32"/>
        </w:rPr>
      </w:pPr>
      <w:r w:rsidRPr="009869F4">
        <w:rPr>
          <w:b/>
          <w:sz w:val="32"/>
          <w:szCs w:val="32"/>
        </w:rPr>
        <w:t>Forslag til aktiviteter/oppgaver/ting å gjøre:</w:t>
      </w:r>
    </w:p>
    <w:p w:rsidR="009869F4" w:rsidRDefault="009869F4" w:rsidP="009869F4">
      <w:pPr>
        <w:spacing w:line="240" w:lineRule="auto"/>
      </w:pP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60184525" wp14:editId="1E218DBD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475865" cy="2066925"/>
            <wp:effectExtent l="0" t="0" r="635" b="9525"/>
            <wp:wrapThrough wrapText="bothSides">
              <wp:wrapPolygon edited="0">
                <wp:start x="9141" y="0"/>
                <wp:lineTo x="8144" y="199"/>
                <wp:lineTo x="5318" y="2588"/>
                <wp:lineTo x="5152" y="6371"/>
                <wp:lineTo x="3324" y="9556"/>
                <wp:lineTo x="332" y="9954"/>
                <wp:lineTo x="0" y="10949"/>
                <wp:lineTo x="0" y="17917"/>
                <wp:lineTo x="4654" y="19112"/>
                <wp:lineTo x="4654" y="19510"/>
                <wp:lineTo x="13462" y="21500"/>
                <wp:lineTo x="14791" y="21500"/>
                <wp:lineTo x="16952" y="21500"/>
                <wp:lineTo x="21439" y="20903"/>
                <wp:lineTo x="21439" y="11547"/>
                <wp:lineTo x="20775" y="10352"/>
                <wp:lineTo x="19944" y="9556"/>
                <wp:lineTo x="14791" y="6371"/>
                <wp:lineTo x="14791" y="2588"/>
                <wp:lineTo x="11800" y="0"/>
                <wp:lineTo x="10803" y="0"/>
                <wp:lineTo x="9141" y="0"/>
              </wp:wrapPolygon>
            </wp:wrapThrough>
            <wp:docPr id="8" name="Bilde 8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9F4">
        <w:rPr>
          <w:rFonts w:cstheme="minorHAnsi"/>
          <w:sz w:val="24"/>
          <w:szCs w:val="24"/>
        </w:rPr>
        <w:t xml:space="preserve">Fysisk aktivitet: </w:t>
      </w:r>
      <w:hyperlink r:id="rId6" w:history="1">
        <w:r w:rsidRPr="009869F4">
          <w:rPr>
            <w:rFonts w:cstheme="minorHAnsi"/>
            <w:color w:val="0563C1" w:themeColor="hyperlink"/>
            <w:sz w:val="24"/>
            <w:szCs w:val="24"/>
            <w:u w:val="single"/>
          </w:rPr>
          <w:t>www.aktivogglad.no</w:t>
        </w:r>
      </w:hyperlink>
      <w:r w:rsidRPr="009869F4">
        <w:rPr>
          <w:rFonts w:cstheme="minorHAnsi"/>
          <w:sz w:val="24"/>
          <w:szCs w:val="24"/>
        </w:rPr>
        <w:t xml:space="preserve"> (bruk «aktiv» som innlogging til både brukernavn og passord)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Paint (tegneprogram på PC)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 xml:space="preserve">Tegneoppgaver: søk «How to </w:t>
      </w:r>
      <w:proofErr w:type="spellStart"/>
      <w:r w:rsidRPr="009869F4">
        <w:rPr>
          <w:rFonts w:cstheme="minorHAnsi"/>
          <w:sz w:val="24"/>
          <w:szCs w:val="24"/>
        </w:rPr>
        <w:t>draw</w:t>
      </w:r>
      <w:proofErr w:type="spellEnd"/>
      <w:r w:rsidRPr="009869F4">
        <w:rPr>
          <w:rFonts w:cstheme="minorHAnsi"/>
          <w:sz w:val="24"/>
          <w:szCs w:val="24"/>
        </w:rPr>
        <w:t xml:space="preserve">» på </w:t>
      </w:r>
      <w:hyperlink r:id="rId7" w:history="1">
        <w:r w:rsidRPr="009869F4">
          <w:rPr>
            <w:rFonts w:cstheme="minorHAnsi"/>
            <w:color w:val="0563C1" w:themeColor="hyperlink"/>
            <w:sz w:val="24"/>
            <w:szCs w:val="24"/>
            <w:u w:val="single"/>
          </w:rPr>
          <w:t>www.youtube.com</w:t>
        </w:r>
      </w:hyperlink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Lydbøker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Ulike spill og brettspill</w:t>
      </w:r>
      <w:r w:rsidRPr="009869F4">
        <w:rPr>
          <w:rFonts w:cstheme="minorHAnsi"/>
          <w:color w:val="FFFFFF"/>
          <w:sz w:val="20"/>
          <w:szCs w:val="20"/>
        </w:rPr>
        <w:t xml:space="preserve"> 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proofErr w:type="spellStart"/>
      <w:r w:rsidRPr="009869F4">
        <w:rPr>
          <w:rFonts w:cstheme="minorHAnsi"/>
          <w:sz w:val="24"/>
          <w:szCs w:val="24"/>
        </w:rPr>
        <w:t>Bake</w:t>
      </w:r>
      <w:proofErr w:type="spellEnd"/>
      <w:r w:rsidRPr="009869F4">
        <w:rPr>
          <w:rFonts w:cstheme="minorHAnsi"/>
          <w:sz w:val="24"/>
          <w:szCs w:val="24"/>
        </w:rPr>
        <w:t xml:space="preserve"> og lage mat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Dekke på bordet</w:t>
      </w:r>
      <w:r w:rsidR="0012724B">
        <w:rPr>
          <w:rFonts w:cstheme="minorHAnsi"/>
          <w:sz w:val="24"/>
          <w:szCs w:val="24"/>
        </w:rPr>
        <w:t>, støvsuge, rydde, hjelpe til hjemme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Skrive handleliste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Skrive dagbok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Telle penger i sparebøssa</w:t>
      </w:r>
    </w:p>
    <w:p w:rsidR="009869F4" w:rsidRPr="009869F4" w:rsidRDefault="009869F4" w:rsidP="009869F4">
      <w:pPr>
        <w:numPr>
          <w:ilvl w:val="0"/>
          <w:numId w:val="4"/>
        </w:numPr>
        <w:spacing w:line="240" w:lineRule="auto"/>
        <w:ind w:left="1077" w:hanging="357"/>
        <w:rPr>
          <w:rFonts w:cstheme="minorHAnsi"/>
          <w:sz w:val="24"/>
          <w:szCs w:val="24"/>
        </w:rPr>
      </w:pPr>
      <w:r w:rsidRPr="009869F4">
        <w:rPr>
          <w:rFonts w:cstheme="minorHAnsi"/>
          <w:sz w:val="24"/>
          <w:szCs w:val="24"/>
        </w:rPr>
        <w:t>Skrive brev/ mail til kjente (eller læreren)</w:t>
      </w:r>
    </w:p>
    <w:p w:rsidR="006863B7" w:rsidRPr="009869F4" w:rsidRDefault="009869F4" w:rsidP="009869F4">
      <w:pPr>
        <w:pStyle w:val="Listeavsnitt"/>
        <w:numPr>
          <w:ilvl w:val="0"/>
          <w:numId w:val="4"/>
        </w:numPr>
        <w:spacing w:line="240" w:lineRule="auto"/>
        <w:ind w:left="1077" w:hanging="357"/>
        <w:rPr>
          <w:rFonts w:cstheme="minorHAnsi"/>
        </w:rPr>
      </w:pPr>
      <w:r w:rsidRPr="009869F4">
        <w:rPr>
          <w:rFonts w:cstheme="minorHAnsi"/>
          <w:sz w:val="24"/>
          <w:szCs w:val="24"/>
        </w:rPr>
        <w:t>Snekre og bygge ulike ting</w:t>
      </w:r>
    </w:p>
    <w:p w:rsidR="00DE41DB" w:rsidRPr="009869F4" w:rsidRDefault="0012724B" w:rsidP="009869F4">
      <w:pPr>
        <w:pStyle w:val="Listeavsnitt"/>
        <w:numPr>
          <w:ilvl w:val="0"/>
          <w:numId w:val="4"/>
        </w:numPr>
        <w:spacing w:line="240" w:lineRule="auto"/>
        <w:ind w:left="1077" w:hanging="357"/>
        <w:rPr>
          <w:rFonts w:cstheme="minorHAnsi"/>
        </w:rPr>
      </w:pPr>
      <w:r>
        <w:rPr>
          <w:rFonts w:cstheme="minorHAnsi"/>
        </w:rPr>
        <w:t>«</w:t>
      </w:r>
      <w:r w:rsidR="00B163E4" w:rsidRPr="009869F4">
        <w:rPr>
          <w:rFonts w:cstheme="minorHAnsi"/>
        </w:rPr>
        <w:t>Bokbussen</w:t>
      </w:r>
      <w:r>
        <w:rPr>
          <w:rFonts w:cstheme="minorHAnsi"/>
        </w:rPr>
        <w:t>»</w:t>
      </w:r>
      <w:r w:rsidR="00DE41DB" w:rsidRPr="009869F4">
        <w:rPr>
          <w:rFonts w:cstheme="minorHAnsi"/>
        </w:rPr>
        <w:t xml:space="preserve"> er gratis. Lesestoff for elevene. Disse har vi brukt på s</w:t>
      </w:r>
      <w:r w:rsidR="009869F4">
        <w:rPr>
          <w:rFonts w:cstheme="minorHAnsi"/>
        </w:rPr>
        <w:t>kolen og elevene liker dem godt (på denne siden kan de også høre bøkene som lydbok).</w:t>
      </w:r>
      <w:r w:rsidR="00DE41DB" w:rsidRPr="009869F4">
        <w:rPr>
          <w:rFonts w:cstheme="minorHAnsi"/>
        </w:rPr>
        <w:t xml:space="preserve"> Følg denne lenken: </w:t>
      </w:r>
      <w:hyperlink r:id="rId8" w:history="1">
        <w:r w:rsidR="00DE41DB" w:rsidRPr="009869F4">
          <w:rPr>
            <w:rFonts w:cstheme="minorHAnsi"/>
            <w:color w:val="0000FF"/>
            <w:u w:val="single"/>
          </w:rPr>
          <w:t>https://digital.gan.aschehoug.no/bokbussen/?fbclid=IwAR2kSHwoju_W9RDURHV2iNaV_OgzhRkuEGrq5zQxstKrXuQhy1vZ_pVTzOE</w:t>
        </w:r>
      </w:hyperlink>
    </w:p>
    <w:p w:rsidR="006863B7" w:rsidRPr="009869F4" w:rsidRDefault="00DE41DB" w:rsidP="009869F4">
      <w:pPr>
        <w:pStyle w:val="Listeavsnitt"/>
        <w:numPr>
          <w:ilvl w:val="0"/>
          <w:numId w:val="4"/>
        </w:numPr>
        <w:spacing w:line="240" w:lineRule="auto"/>
        <w:ind w:left="1077" w:hanging="357"/>
        <w:rPr>
          <w:rFonts w:cstheme="minorHAnsi"/>
        </w:rPr>
      </w:pPr>
      <w:r w:rsidRPr="009869F4">
        <w:rPr>
          <w:rFonts w:cstheme="minorHAnsi"/>
        </w:rPr>
        <w:t xml:space="preserve"> </w:t>
      </w:r>
      <w:r w:rsidR="00ED2659" w:rsidRPr="009869F4">
        <w:rPr>
          <w:rFonts w:cstheme="minorHAnsi"/>
        </w:rPr>
        <w:t xml:space="preserve">Aftenposten junior er en avis for barn. De har åpnet opp for at alle kan lese den gratis i disse tider. </w:t>
      </w:r>
      <w:r w:rsidR="009869F4" w:rsidRPr="009869F4">
        <w:rPr>
          <w:rFonts w:cstheme="minorHAnsi"/>
        </w:rPr>
        <w:t xml:space="preserve">Følg anvisningene i lenken: </w:t>
      </w:r>
      <w:hyperlink r:id="rId9" w:history="1">
        <w:r w:rsidR="009869F4" w:rsidRPr="009869F4">
          <w:rPr>
            <w:rFonts w:cstheme="minorHAnsi"/>
            <w:color w:val="0000FF"/>
            <w:u w:val="single"/>
          </w:rPr>
          <w:t>https://www.aftenposten.no/kampanje/aftenpostenjunior/</w:t>
        </w:r>
      </w:hyperlink>
      <w:r w:rsidR="009869F4" w:rsidRPr="009869F4">
        <w:rPr>
          <w:rFonts w:cstheme="minorHAnsi"/>
        </w:rPr>
        <w:t xml:space="preserve"> </w:t>
      </w:r>
    </w:p>
    <w:p w:rsidR="009869F4" w:rsidRPr="009869F4" w:rsidRDefault="009869F4" w:rsidP="009869F4">
      <w:pPr>
        <w:pStyle w:val="Listeavsnitt"/>
        <w:numPr>
          <w:ilvl w:val="0"/>
          <w:numId w:val="4"/>
        </w:numPr>
        <w:spacing w:line="240" w:lineRule="auto"/>
        <w:ind w:left="1077" w:hanging="357"/>
        <w:rPr>
          <w:rFonts w:cstheme="minorHAnsi"/>
        </w:rPr>
      </w:pPr>
      <w:bookmarkStart w:id="0" w:name="_GoBack"/>
      <w:bookmarkEnd w:id="0"/>
    </w:p>
    <w:sectPr w:rsidR="009869F4" w:rsidRPr="0098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329"/>
    <w:multiLevelType w:val="hybridMultilevel"/>
    <w:tmpl w:val="485C7124"/>
    <w:lvl w:ilvl="0" w:tplc="611AB0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8D0"/>
    <w:multiLevelType w:val="hybridMultilevel"/>
    <w:tmpl w:val="7270973C"/>
    <w:lvl w:ilvl="0" w:tplc="611AB0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F76B5"/>
    <w:multiLevelType w:val="hybridMultilevel"/>
    <w:tmpl w:val="1AF20914"/>
    <w:lvl w:ilvl="0" w:tplc="90708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1E27"/>
    <w:multiLevelType w:val="hybridMultilevel"/>
    <w:tmpl w:val="FA0C2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B7"/>
    <w:rsid w:val="0012724B"/>
    <w:rsid w:val="006863B7"/>
    <w:rsid w:val="009869F4"/>
    <w:rsid w:val="00B163E4"/>
    <w:rsid w:val="00DB5E1D"/>
    <w:rsid w:val="00DE41DB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FB65"/>
  <w15:chartTrackingRefBased/>
  <w15:docId w15:val="{D370FFC3-85D2-469C-9E06-1BCDA5E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63B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4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an.aschehoug.no/bokbussen/?fbclid=IwAR2kSHwoju_W9RDURHV2iNaV_OgzhRkuEGrq5zQxstKrXuQhy1vZ_pVTz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ivogglad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ftenposten.no/kampanje/aftenpostenjunio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1</cp:revision>
  <dcterms:created xsi:type="dcterms:W3CDTF">2020-03-14T09:13:00Z</dcterms:created>
  <dcterms:modified xsi:type="dcterms:W3CDTF">2020-03-15T15:05:00Z</dcterms:modified>
</cp:coreProperties>
</file>