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6A7D" w14:textId="6A0F279B" w:rsidR="001D39F6" w:rsidRPr="00B6750F" w:rsidRDefault="00B6750F">
      <w:pPr>
        <w:rPr>
          <w:b/>
          <w:sz w:val="32"/>
          <w:szCs w:val="32"/>
        </w:rPr>
      </w:pPr>
      <w:r w:rsidRPr="00B6750F">
        <w:rPr>
          <w:b/>
          <w:sz w:val="32"/>
          <w:szCs w:val="32"/>
        </w:rPr>
        <w:t>Informasjon fra foreldremøte 9. Og 10.trinn</w:t>
      </w:r>
    </w:p>
    <w:p w14:paraId="6DA1E821" w14:textId="77777777" w:rsidR="001D39F6" w:rsidRDefault="001D39F6">
      <w:pPr>
        <w:rPr>
          <w:sz w:val="24"/>
          <w:szCs w:val="24"/>
        </w:rPr>
      </w:pPr>
    </w:p>
    <w:p w14:paraId="77533CBC" w14:textId="77777777" w:rsidR="001D39F6" w:rsidRDefault="00B6750F">
      <w:pPr>
        <w:rPr>
          <w:b/>
          <w:sz w:val="24"/>
          <w:szCs w:val="24"/>
        </w:rPr>
      </w:pPr>
      <w:r>
        <w:rPr>
          <w:b/>
          <w:sz w:val="24"/>
          <w:szCs w:val="24"/>
        </w:rPr>
        <w:t>Situasjonen nå - tilsetting av ny rek</w:t>
      </w:r>
      <w:r>
        <w:rPr>
          <w:b/>
          <w:sz w:val="24"/>
          <w:szCs w:val="24"/>
        </w:rPr>
        <w:t>tor.</w:t>
      </w:r>
    </w:p>
    <w:p w14:paraId="4F4DF726" w14:textId="77777777" w:rsidR="001D39F6" w:rsidRDefault="00B6750F">
      <w:pPr>
        <w:rPr>
          <w:sz w:val="24"/>
          <w:szCs w:val="24"/>
        </w:rPr>
      </w:pPr>
      <w:r>
        <w:rPr>
          <w:sz w:val="24"/>
          <w:szCs w:val="24"/>
        </w:rPr>
        <w:t>Som kjent så sluttet Jone Siqveland som rektor i vår. Bente Aarsvoll er nå fungerende rektor ut kalenderåret. Det er samtidig lyst ut etter ny rektor med søknadsfrist 13. september. Det betyr at det mest sannsynlig blir en avklaring før høstferien. De</w:t>
      </w:r>
      <w:r>
        <w:rPr>
          <w:sz w:val="24"/>
          <w:szCs w:val="24"/>
        </w:rPr>
        <w:t>re vil bli informert om dette så snart det er klart.</w:t>
      </w:r>
    </w:p>
    <w:p w14:paraId="7D0F5A92" w14:textId="77777777" w:rsidR="001D39F6" w:rsidRDefault="001D39F6">
      <w:pPr>
        <w:rPr>
          <w:sz w:val="24"/>
          <w:szCs w:val="24"/>
        </w:rPr>
      </w:pPr>
    </w:p>
    <w:p w14:paraId="51129736" w14:textId="77777777" w:rsidR="001D39F6" w:rsidRDefault="00B6750F">
      <w:pPr>
        <w:rPr>
          <w:b/>
          <w:sz w:val="24"/>
          <w:szCs w:val="24"/>
        </w:rPr>
      </w:pPr>
      <w:r>
        <w:rPr>
          <w:b/>
          <w:sz w:val="24"/>
          <w:szCs w:val="24"/>
        </w:rPr>
        <w:t>Smittevern:</w:t>
      </w:r>
    </w:p>
    <w:p w14:paraId="513FDC57" w14:textId="77777777" w:rsidR="001D39F6" w:rsidRDefault="00B6750F">
      <w:pPr>
        <w:rPr>
          <w:sz w:val="24"/>
          <w:szCs w:val="24"/>
        </w:rPr>
      </w:pPr>
      <w:r>
        <w:rPr>
          <w:sz w:val="24"/>
          <w:szCs w:val="24"/>
        </w:rPr>
        <w:t xml:space="preserve">Vi holder på smittevernreglene som ble etablert i vår, det vil si </w:t>
      </w:r>
      <w:proofErr w:type="gramStart"/>
      <w:r>
        <w:rPr>
          <w:sz w:val="24"/>
          <w:szCs w:val="24"/>
        </w:rPr>
        <w:t>fokus</w:t>
      </w:r>
      <w:proofErr w:type="gramEnd"/>
      <w:r>
        <w:rPr>
          <w:sz w:val="24"/>
          <w:szCs w:val="24"/>
        </w:rPr>
        <w:t xml:space="preserve"> på håndhygiene, holde seg hjemme med symptomer på luftveisinfeksjon, samt holde 1 meter avstand (til elever og voksne </w:t>
      </w:r>
      <w:r>
        <w:rPr>
          <w:sz w:val="24"/>
          <w:szCs w:val="24"/>
        </w:rPr>
        <w:t xml:space="preserve">som ikke er i samme kohort). Vi har nå blandede klasser både i språkfag og valgfag, noe som ser ut til å fungere godt. Smitteverntiltaka blir fortløpende vurdert og justert etter situasjonen i samfunnet </w:t>
      </w:r>
      <w:proofErr w:type="gramStart"/>
      <w:r>
        <w:rPr>
          <w:sz w:val="24"/>
          <w:szCs w:val="24"/>
        </w:rPr>
        <w:t>forøvrig</w:t>
      </w:r>
      <w:proofErr w:type="gramEnd"/>
      <w:r>
        <w:rPr>
          <w:sz w:val="24"/>
          <w:szCs w:val="24"/>
        </w:rPr>
        <w:t>. Følg med på skolens hjemmeside - det kan væ</w:t>
      </w:r>
      <w:r>
        <w:rPr>
          <w:sz w:val="24"/>
          <w:szCs w:val="24"/>
        </w:rPr>
        <w:t>re lurt å abonnere på denne.</w:t>
      </w:r>
    </w:p>
    <w:p w14:paraId="19F4DAC3" w14:textId="77777777" w:rsidR="001D39F6" w:rsidRDefault="001D39F6">
      <w:pPr>
        <w:rPr>
          <w:sz w:val="24"/>
          <w:szCs w:val="24"/>
        </w:rPr>
      </w:pPr>
    </w:p>
    <w:p w14:paraId="6179268E" w14:textId="77777777" w:rsidR="001D39F6" w:rsidRDefault="00B6750F">
      <w:pPr>
        <w:rPr>
          <w:b/>
          <w:sz w:val="24"/>
          <w:szCs w:val="24"/>
        </w:rPr>
      </w:pPr>
      <w:r>
        <w:rPr>
          <w:b/>
          <w:sz w:val="24"/>
          <w:szCs w:val="24"/>
        </w:rPr>
        <w:t>Nye klasser 9.trinn + nye kontaktlærere:</w:t>
      </w:r>
    </w:p>
    <w:p w14:paraId="7FC90CDE" w14:textId="77777777" w:rsidR="001D39F6" w:rsidRDefault="00B6750F">
      <w:pPr>
        <w:rPr>
          <w:sz w:val="24"/>
          <w:szCs w:val="24"/>
        </w:rPr>
      </w:pPr>
      <w:r>
        <w:rPr>
          <w:sz w:val="24"/>
          <w:szCs w:val="24"/>
        </w:rPr>
        <w:t xml:space="preserve">Som dere alle kjenner til så var det en prosess i vår i forbindelse med at 32 elever flyttet over til </w:t>
      </w:r>
      <w:proofErr w:type="spellStart"/>
      <w:r>
        <w:rPr>
          <w:sz w:val="24"/>
          <w:szCs w:val="24"/>
        </w:rPr>
        <w:t>Bogafjell</w:t>
      </w:r>
      <w:proofErr w:type="spellEnd"/>
      <w:r>
        <w:rPr>
          <w:sz w:val="24"/>
          <w:szCs w:val="24"/>
        </w:rPr>
        <w:t xml:space="preserve"> ungdomsskole. Vi har gått fra 7 til 6.klasser.</w:t>
      </w:r>
    </w:p>
    <w:p w14:paraId="5EFFA771" w14:textId="77777777" w:rsidR="001D39F6" w:rsidRDefault="00B6750F">
      <w:pPr>
        <w:rPr>
          <w:sz w:val="24"/>
          <w:szCs w:val="24"/>
        </w:rPr>
      </w:pPr>
      <w:r>
        <w:rPr>
          <w:sz w:val="24"/>
          <w:szCs w:val="24"/>
        </w:rPr>
        <w:t>Vi valgte å dele opp den e</w:t>
      </w:r>
      <w:r>
        <w:rPr>
          <w:sz w:val="24"/>
          <w:szCs w:val="24"/>
        </w:rPr>
        <w:t xml:space="preserve">ne klassen som hadde flest elever som skulle til </w:t>
      </w:r>
      <w:proofErr w:type="spellStart"/>
      <w:r>
        <w:rPr>
          <w:sz w:val="24"/>
          <w:szCs w:val="24"/>
        </w:rPr>
        <w:t>Bogafjell</w:t>
      </w:r>
      <w:proofErr w:type="spellEnd"/>
      <w:r>
        <w:rPr>
          <w:sz w:val="24"/>
          <w:szCs w:val="24"/>
        </w:rPr>
        <w:t xml:space="preserve"> og fordele de resterende elevene rundt i de andre klassene. Det betyr at i de fleste klassene er det kommet inn nye elever. Det er også nye kontaktlærere i tre av klassene. </w:t>
      </w:r>
    </w:p>
    <w:p w14:paraId="10C79191" w14:textId="77777777" w:rsidR="001D39F6" w:rsidRDefault="001D39F6">
      <w:pPr>
        <w:rPr>
          <w:sz w:val="24"/>
          <w:szCs w:val="24"/>
        </w:rPr>
      </w:pPr>
    </w:p>
    <w:p w14:paraId="53281049" w14:textId="77777777" w:rsidR="001D39F6" w:rsidRDefault="00B6750F">
      <w:pPr>
        <w:rPr>
          <w:b/>
          <w:sz w:val="24"/>
          <w:szCs w:val="24"/>
        </w:rPr>
      </w:pPr>
      <w:r>
        <w:rPr>
          <w:b/>
          <w:sz w:val="24"/>
          <w:szCs w:val="24"/>
        </w:rPr>
        <w:t>Nye fag 9.trinn:</w:t>
      </w:r>
    </w:p>
    <w:p w14:paraId="4305AB98" w14:textId="77777777" w:rsidR="001D39F6" w:rsidRDefault="00B6750F">
      <w:pPr>
        <w:rPr>
          <w:sz w:val="24"/>
          <w:szCs w:val="24"/>
        </w:rPr>
      </w:pPr>
      <w:r>
        <w:rPr>
          <w:sz w:val="24"/>
          <w:szCs w:val="24"/>
        </w:rPr>
        <w:t>Svømm</w:t>
      </w:r>
      <w:r>
        <w:rPr>
          <w:sz w:val="24"/>
          <w:szCs w:val="24"/>
        </w:rPr>
        <w:t>ing: 2t i uken i et halvt år</w:t>
      </w:r>
    </w:p>
    <w:p w14:paraId="4B94AF59" w14:textId="77777777" w:rsidR="001D39F6" w:rsidRDefault="00B6750F">
      <w:pPr>
        <w:rPr>
          <w:sz w:val="24"/>
          <w:szCs w:val="24"/>
        </w:rPr>
      </w:pPr>
      <w:r>
        <w:rPr>
          <w:sz w:val="24"/>
          <w:szCs w:val="24"/>
        </w:rPr>
        <w:t>Riskahallen</w:t>
      </w:r>
    </w:p>
    <w:p w14:paraId="2217CDF6" w14:textId="77777777" w:rsidR="001D39F6" w:rsidRDefault="00B6750F">
      <w:pPr>
        <w:rPr>
          <w:sz w:val="24"/>
          <w:szCs w:val="24"/>
        </w:rPr>
      </w:pPr>
      <w:r>
        <w:rPr>
          <w:sz w:val="24"/>
          <w:szCs w:val="24"/>
        </w:rPr>
        <w:t>Vi har sjekket vedr smittevern med Sandnes eiendom og kommuneoverlegen som har bekreftet at det er ok på gult nivå å ha svømming så lenge elevene er innenfor samme kohort.</w:t>
      </w:r>
    </w:p>
    <w:p w14:paraId="06452E0A" w14:textId="77777777" w:rsidR="001D39F6" w:rsidRDefault="00B6750F">
      <w:pPr>
        <w:rPr>
          <w:sz w:val="24"/>
          <w:szCs w:val="24"/>
        </w:rPr>
      </w:pPr>
      <w:r>
        <w:rPr>
          <w:sz w:val="24"/>
          <w:szCs w:val="24"/>
        </w:rPr>
        <w:t>Elevene skal ha svømmetøy. Hvis guttene øns</w:t>
      </w:r>
      <w:r>
        <w:rPr>
          <w:sz w:val="24"/>
          <w:szCs w:val="24"/>
        </w:rPr>
        <w:t xml:space="preserve">ker </w:t>
      </w:r>
      <w:proofErr w:type="spellStart"/>
      <w:r>
        <w:rPr>
          <w:sz w:val="24"/>
          <w:szCs w:val="24"/>
        </w:rPr>
        <w:t>boxer</w:t>
      </w:r>
      <w:proofErr w:type="spellEnd"/>
      <w:r>
        <w:rPr>
          <w:sz w:val="24"/>
          <w:szCs w:val="24"/>
        </w:rPr>
        <w:t xml:space="preserve"> under badeshorts må den være ren.</w:t>
      </w:r>
    </w:p>
    <w:p w14:paraId="2703D6AE" w14:textId="77777777" w:rsidR="001D39F6" w:rsidRDefault="00B6750F">
      <w:pPr>
        <w:rPr>
          <w:sz w:val="24"/>
          <w:szCs w:val="24"/>
        </w:rPr>
      </w:pPr>
      <w:r>
        <w:rPr>
          <w:sz w:val="24"/>
          <w:szCs w:val="24"/>
        </w:rPr>
        <w:t>jentene kan ha badedrakt eller sportstopp. Ikke bikini.</w:t>
      </w:r>
    </w:p>
    <w:p w14:paraId="594F88A8" w14:textId="77777777" w:rsidR="001D39F6" w:rsidRDefault="001D39F6">
      <w:pPr>
        <w:rPr>
          <w:sz w:val="24"/>
          <w:szCs w:val="24"/>
        </w:rPr>
      </w:pPr>
    </w:p>
    <w:p w14:paraId="0A5A1F7A" w14:textId="77777777" w:rsidR="00B6750F" w:rsidRDefault="00B6750F">
      <w:pPr>
        <w:rPr>
          <w:b/>
          <w:sz w:val="24"/>
          <w:szCs w:val="24"/>
        </w:rPr>
      </w:pPr>
    </w:p>
    <w:p w14:paraId="0040EDCA" w14:textId="3AF2A96A" w:rsidR="001D39F6" w:rsidRDefault="00B6750F">
      <w:pPr>
        <w:rPr>
          <w:b/>
          <w:sz w:val="24"/>
          <w:szCs w:val="24"/>
        </w:rPr>
      </w:pPr>
      <w:r>
        <w:rPr>
          <w:b/>
          <w:sz w:val="24"/>
          <w:szCs w:val="24"/>
        </w:rPr>
        <w:t>Mat og Helse:</w:t>
      </w:r>
    </w:p>
    <w:p w14:paraId="55EF0904" w14:textId="77777777" w:rsidR="001D39F6" w:rsidRDefault="00B6750F">
      <w:pPr>
        <w:rPr>
          <w:sz w:val="24"/>
          <w:szCs w:val="24"/>
        </w:rPr>
      </w:pPr>
      <w:r>
        <w:rPr>
          <w:sz w:val="24"/>
          <w:szCs w:val="24"/>
        </w:rPr>
        <w:t>2 timer pr uke.</w:t>
      </w:r>
    </w:p>
    <w:p w14:paraId="4E39C5DB" w14:textId="5EAB0575" w:rsidR="001D39F6" w:rsidRDefault="00B6750F">
      <w:pPr>
        <w:rPr>
          <w:sz w:val="24"/>
          <w:szCs w:val="24"/>
        </w:rPr>
      </w:pPr>
      <w:r>
        <w:rPr>
          <w:sz w:val="24"/>
          <w:szCs w:val="24"/>
        </w:rPr>
        <w:t xml:space="preserve">Ha med forkle </w:t>
      </w:r>
      <w:r>
        <w:rPr>
          <w:sz w:val="24"/>
          <w:szCs w:val="24"/>
        </w:rPr>
        <w:t>+ oppsatt hår.</w:t>
      </w:r>
    </w:p>
    <w:p w14:paraId="19683DE6" w14:textId="77777777" w:rsidR="001D39F6" w:rsidRDefault="00B6750F">
      <w:pPr>
        <w:rPr>
          <w:sz w:val="24"/>
          <w:szCs w:val="24"/>
        </w:rPr>
      </w:pPr>
      <w:r>
        <w:rPr>
          <w:sz w:val="24"/>
          <w:szCs w:val="24"/>
        </w:rPr>
        <w:t>God trening at elevene slipper til på kjøkkenet hjemme - øve - praktiske lekser.</w:t>
      </w:r>
    </w:p>
    <w:p w14:paraId="4F1B6424" w14:textId="77777777" w:rsidR="001D39F6" w:rsidRDefault="00B6750F">
      <w:pPr>
        <w:rPr>
          <w:sz w:val="24"/>
          <w:szCs w:val="24"/>
        </w:rPr>
      </w:pPr>
      <w:r>
        <w:rPr>
          <w:sz w:val="24"/>
          <w:szCs w:val="24"/>
        </w:rPr>
        <w:t>Standpunktka</w:t>
      </w:r>
      <w:r>
        <w:rPr>
          <w:sz w:val="24"/>
          <w:szCs w:val="24"/>
        </w:rPr>
        <w:t>rakter i faget - stå på vitnemålet.</w:t>
      </w:r>
    </w:p>
    <w:p w14:paraId="68DD8CC5" w14:textId="77777777" w:rsidR="001D39F6" w:rsidRDefault="001D39F6">
      <w:pPr>
        <w:rPr>
          <w:sz w:val="24"/>
          <w:szCs w:val="24"/>
        </w:rPr>
      </w:pPr>
    </w:p>
    <w:p w14:paraId="77E63D86" w14:textId="77777777" w:rsidR="00B6750F" w:rsidRDefault="00B6750F">
      <w:pPr>
        <w:rPr>
          <w:b/>
          <w:sz w:val="24"/>
          <w:szCs w:val="24"/>
        </w:rPr>
      </w:pPr>
    </w:p>
    <w:p w14:paraId="012AB694" w14:textId="77777777" w:rsidR="00B6750F" w:rsidRDefault="00B6750F">
      <w:pPr>
        <w:rPr>
          <w:b/>
          <w:sz w:val="24"/>
          <w:szCs w:val="24"/>
        </w:rPr>
      </w:pPr>
    </w:p>
    <w:p w14:paraId="166E5DA7" w14:textId="56D33F28" w:rsidR="001D39F6" w:rsidRDefault="00B6750F">
      <w:pPr>
        <w:rPr>
          <w:b/>
          <w:sz w:val="24"/>
          <w:szCs w:val="24"/>
        </w:rPr>
      </w:pPr>
      <w:r>
        <w:rPr>
          <w:b/>
          <w:sz w:val="24"/>
          <w:szCs w:val="24"/>
        </w:rPr>
        <w:lastRenderedPageBreak/>
        <w:t>Musikk:</w:t>
      </w:r>
    </w:p>
    <w:p w14:paraId="230B7B5A" w14:textId="77777777" w:rsidR="001D39F6" w:rsidRDefault="00B6750F">
      <w:pPr>
        <w:rPr>
          <w:sz w:val="24"/>
          <w:szCs w:val="24"/>
        </w:rPr>
      </w:pPr>
      <w:r>
        <w:rPr>
          <w:sz w:val="24"/>
          <w:szCs w:val="24"/>
        </w:rPr>
        <w:t>1t pr uke.</w:t>
      </w:r>
    </w:p>
    <w:p w14:paraId="0A880191" w14:textId="77777777" w:rsidR="001D39F6" w:rsidRDefault="00B6750F">
      <w:pPr>
        <w:rPr>
          <w:sz w:val="24"/>
          <w:szCs w:val="24"/>
        </w:rPr>
      </w:pPr>
      <w:r>
        <w:rPr>
          <w:sz w:val="24"/>
          <w:szCs w:val="24"/>
        </w:rPr>
        <w:t>Legger vekt på utøvende musikk. Samspill i grupper og band.</w:t>
      </w:r>
    </w:p>
    <w:p w14:paraId="1EB0D14C" w14:textId="77777777" w:rsidR="001D39F6" w:rsidRDefault="00B6750F">
      <w:pPr>
        <w:rPr>
          <w:sz w:val="24"/>
          <w:szCs w:val="24"/>
        </w:rPr>
      </w:pPr>
      <w:r>
        <w:rPr>
          <w:sz w:val="24"/>
          <w:szCs w:val="24"/>
        </w:rPr>
        <w:t>Vanligvis ligger musikkprosjekt på 9.trinn som vi har hatt de siste årene i Sandnes kulturhus.</w:t>
      </w:r>
    </w:p>
    <w:p w14:paraId="005A1E3D" w14:textId="77777777" w:rsidR="001D39F6" w:rsidRDefault="00B6750F">
      <w:pPr>
        <w:rPr>
          <w:sz w:val="24"/>
          <w:szCs w:val="24"/>
        </w:rPr>
      </w:pPr>
      <w:r>
        <w:rPr>
          <w:sz w:val="24"/>
          <w:szCs w:val="24"/>
        </w:rPr>
        <w:t>Slik det ser ut nå er dette utsatt til elevene går i 10.trinn.</w:t>
      </w:r>
    </w:p>
    <w:p w14:paraId="1C46C488" w14:textId="77777777" w:rsidR="001D39F6" w:rsidRDefault="001D39F6">
      <w:pPr>
        <w:rPr>
          <w:sz w:val="24"/>
          <w:szCs w:val="24"/>
        </w:rPr>
      </w:pPr>
    </w:p>
    <w:p w14:paraId="7ABB6473" w14:textId="77777777" w:rsidR="00B6750F" w:rsidRDefault="00B6750F" w:rsidP="00B6750F">
      <w:pPr>
        <w:rPr>
          <w:b/>
          <w:sz w:val="24"/>
          <w:szCs w:val="24"/>
        </w:rPr>
      </w:pPr>
      <w:r>
        <w:rPr>
          <w:b/>
          <w:sz w:val="24"/>
          <w:szCs w:val="24"/>
        </w:rPr>
        <w:t xml:space="preserve">Valgfag: (saksa fra </w:t>
      </w:r>
      <w:proofErr w:type="spellStart"/>
      <w:r>
        <w:rPr>
          <w:b/>
          <w:sz w:val="24"/>
          <w:szCs w:val="24"/>
        </w:rPr>
        <w:t>udir</w:t>
      </w:r>
      <w:proofErr w:type="spellEnd"/>
      <w:r>
        <w:rPr>
          <w:b/>
          <w:sz w:val="24"/>
          <w:szCs w:val="24"/>
        </w:rPr>
        <w:t>)</w:t>
      </w:r>
    </w:p>
    <w:p w14:paraId="02097D40" w14:textId="77777777" w:rsidR="00B6750F" w:rsidRDefault="00B6750F" w:rsidP="00B6750F">
      <w:pPr>
        <w:rPr>
          <w:sz w:val="24"/>
          <w:szCs w:val="24"/>
        </w:rPr>
      </w:pPr>
      <w:r>
        <w:rPr>
          <w:rFonts w:ascii="Roboto" w:eastAsia="Roboto" w:hAnsi="Roboto" w:cs="Roboto"/>
          <w:sz w:val="24"/>
          <w:szCs w:val="24"/>
          <w:highlight w:val="white"/>
        </w:rPr>
        <w:t xml:space="preserve">Det er fastsett i læreplanen at </w:t>
      </w:r>
      <w:proofErr w:type="spellStart"/>
      <w:r>
        <w:rPr>
          <w:rFonts w:ascii="Roboto" w:eastAsia="Roboto" w:hAnsi="Roboto" w:cs="Roboto"/>
          <w:sz w:val="24"/>
          <w:szCs w:val="24"/>
          <w:highlight w:val="white"/>
        </w:rPr>
        <w:t>elevane</w:t>
      </w:r>
      <w:proofErr w:type="spellEnd"/>
      <w:r>
        <w:rPr>
          <w:rFonts w:ascii="Roboto" w:eastAsia="Roboto" w:hAnsi="Roboto" w:cs="Roboto"/>
          <w:sz w:val="24"/>
          <w:szCs w:val="24"/>
          <w:highlight w:val="white"/>
        </w:rPr>
        <w:t xml:space="preserve"> skal ha </w:t>
      </w:r>
      <w:proofErr w:type="spellStart"/>
      <w:r>
        <w:rPr>
          <w:rFonts w:ascii="Roboto" w:eastAsia="Roboto" w:hAnsi="Roboto" w:cs="Roboto"/>
          <w:sz w:val="24"/>
          <w:szCs w:val="24"/>
          <w:highlight w:val="white"/>
        </w:rPr>
        <w:t>ein</w:t>
      </w:r>
      <w:proofErr w:type="spellEnd"/>
      <w:r>
        <w:rPr>
          <w:rFonts w:ascii="Roboto" w:eastAsia="Roboto" w:hAnsi="Roboto" w:cs="Roboto"/>
          <w:sz w:val="24"/>
          <w:szCs w:val="24"/>
          <w:highlight w:val="white"/>
        </w:rPr>
        <w:t xml:space="preserve"> standpunktkarakter i </w:t>
      </w:r>
      <w:proofErr w:type="spellStart"/>
      <w:r>
        <w:rPr>
          <w:rFonts w:ascii="Roboto" w:eastAsia="Roboto" w:hAnsi="Roboto" w:cs="Roboto"/>
          <w:sz w:val="24"/>
          <w:szCs w:val="24"/>
          <w:highlight w:val="white"/>
        </w:rPr>
        <w:t>valfag</w:t>
      </w:r>
      <w:proofErr w:type="spellEnd"/>
      <w:r>
        <w:rPr>
          <w:rFonts w:ascii="Roboto" w:eastAsia="Roboto" w:hAnsi="Roboto" w:cs="Roboto"/>
          <w:sz w:val="24"/>
          <w:szCs w:val="24"/>
          <w:highlight w:val="white"/>
        </w:rPr>
        <w:t xml:space="preserve"> på 10. </w:t>
      </w:r>
      <w:proofErr w:type="spellStart"/>
      <w:r>
        <w:rPr>
          <w:rFonts w:ascii="Roboto" w:eastAsia="Roboto" w:hAnsi="Roboto" w:cs="Roboto"/>
          <w:sz w:val="24"/>
          <w:szCs w:val="24"/>
          <w:highlight w:val="white"/>
        </w:rPr>
        <w:t>årstrinn</w:t>
      </w:r>
      <w:proofErr w:type="spellEnd"/>
      <w:r>
        <w:rPr>
          <w:rFonts w:ascii="Roboto" w:eastAsia="Roboto" w:hAnsi="Roboto" w:cs="Roboto"/>
          <w:sz w:val="24"/>
          <w:szCs w:val="24"/>
          <w:highlight w:val="white"/>
        </w:rPr>
        <w:t xml:space="preserve"> eller på det trinnet faget blir avslutta. I denne </w:t>
      </w:r>
      <w:proofErr w:type="spellStart"/>
      <w:r>
        <w:rPr>
          <w:rFonts w:ascii="Roboto" w:eastAsia="Roboto" w:hAnsi="Roboto" w:cs="Roboto"/>
          <w:sz w:val="24"/>
          <w:szCs w:val="24"/>
          <w:highlight w:val="white"/>
        </w:rPr>
        <w:t>samanhengen</w:t>
      </w:r>
      <w:proofErr w:type="spellEnd"/>
      <w:r>
        <w:rPr>
          <w:rFonts w:ascii="Roboto" w:eastAsia="Roboto" w:hAnsi="Roboto" w:cs="Roboto"/>
          <w:sz w:val="24"/>
          <w:szCs w:val="24"/>
          <w:highlight w:val="white"/>
        </w:rPr>
        <w:t xml:space="preserve"> skal </w:t>
      </w:r>
      <w:proofErr w:type="spellStart"/>
      <w:r>
        <w:rPr>
          <w:rFonts w:ascii="Roboto" w:eastAsia="Roboto" w:hAnsi="Roboto" w:cs="Roboto"/>
          <w:sz w:val="24"/>
          <w:szCs w:val="24"/>
          <w:highlight w:val="white"/>
        </w:rPr>
        <w:t>ein</w:t>
      </w:r>
      <w:proofErr w:type="spellEnd"/>
      <w:r>
        <w:rPr>
          <w:rFonts w:ascii="Roboto" w:eastAsia="Roboto" w:hAnsi="Roboto" w:cs="Roboto"/>
          <w:sz w:val="24"/>
          <w:szCs w:val="24"/>
          <w:highlight w:val="white"/>
        </w:rPr>
        <w:t xml:space="preserve"> forstå </w:t>
      </w:r>
      <w:proofErr w:type="spellStart"/>
      <w:r>
        <w:rPr>
          <w:rFonts w:ascii="Roboto" w:eastAsia="Roboto" w:hAnsi="Roboto" w:cs="Roboto"/>
          <w:sz w:val="24"/>
          <w:szCs w:val="24"/>
          <w:highlight w:val="white"/>
        </w:rPr>
        <w:t>valfag</w:t>
      </w:r>
      <w:proofErr w:type="spellEnd"/>
      <w:r>
        <w:rPr>
          <w:rFonts w:ascii="Roboto" w:eastAsia="Roboto" w:hAnsi="Roboto" w:cs="Roboto"/>
          <w:sz w:val="24"/>
          <w:szCs w:val="24"/>
          <w:highlight w:val="white"/>
        </w:rPr>
        <w:t xml:space="preserve"> som </w:t>
      </w:r>
      <w:proofErr w:type="spellStart"/>
      <w:r>
        <w:rPr>
          <w:rFonts w:ascii="Roboto" w:eastAsia="Roboto" w:hAnsi="Roboto" w:cs="Roboto"/>
          <w:sz w:val="24"/>
          <w:szCs w:val="24"/>
          <w:highlight w:val="white"/>
        </w:rPr>
        <w:t>dei</w:t>
      </w:r>
      <w:proofErr w:type="spellEnd"/>
      <w:r>
        <w:rPr>
          <w:rFonts w:ascii="Roboto" w:eastAsia="Roboto" w:hAnsi="Roboto" w:cs="Roboto"/>
          <w:sz w:val="24"/>
          <w:szCs w:val="24"/>
          <w:highlight w:val="white"/>
        </w:rPr>
        <w:t xml:space="preserve"> ulike </w:t>
      </w:r>
      <w:proofErr w:type="spellStart"/>
      <w:r>
        <w:rPr>
          <w:rFonts w:ascii="Roboto" w:eastAsia="Roboto" w:hAnsi="Roboto" w:cs="Roboto"/>
          <w:sz w:val="24"/>
          <w:szCs w:val="24"/>
          <w:highlight w:val="white"/>
        </w:rPr>
        <w:t>valfaga</w:t>
      </w:r>
      <w:proofErr w:type="spellEnd"/>
      <w:r>
        <w:rPr>
          <w:rFonts w:ascii="Roboto" w:eastAsia="Roboto" w:hAnsi="Roboto" w:cs="Roboto"/>
          <w:sz w:val="24"/>
          <w:szCs w:val="24"/>
          <w:highlight w:val="white"/>
        </w:rPr>
        <w:t xml:space="preserve">, dvs. produksjon for sal og scene, design og redesign, osv. Det vil </w:t>
      </w:r>
      <w:proofErr w:type="spellStart"/>
      <w:r>
        <w:rPr>
          <w:rFonts w:ascii="Roboto" w:eastAsia="Roboto" w:hAnsi="Roboto" w:cs="Roboto"/>
          <w:sz w:val="24"/>
          <w:szCs w:val="24"/>
          <w:highlight w:val="white"/>
        </w:rPr>
        <w:t>seie</w:t>
      </w:r>
      <w:proofErr w:type="spellEnd"/>
      <w:r>
        <w:rPr>
          <w:rFonts w:ascii="Roboto" w:eastAsia="Roboto" w:hAnsi="Roboto" w:cs="Roboto"/>
          <w:sz w:val="24"/>
          <w:szCs w:val="24"/>
          <w:highlight w:val="white"/>
        </w:rPr>
        <w:t xml:space="preserve"> at når eleven til dømes </w:t>
      </w:r>
      <w:proofErr w:type="spellStart"/>
      <w:r>
        <w:rPr>
          <w:rFonts w:ascii="Roboto" w:eastAsia="Roboto" w:hAnsi="Roboto" w:cs="Roboto"/>
          <w:sz w:val="24"/>
          <w:szCs w:val="24"/>
          <w:highlight w:val="white"/>
        </w:rPr>
        <w:t>avsluttar</w:t>
      </w:r>
      <w:proofErr w:type="spellEnd"/>
      <w:r>
        <w:rPr>
          <w:rFonts w:ascii="Roboto" w:eastAsia="Roboto" w:hAnsi="Roboto" w:cs="Roboto"/>
          <w:sz w:val="24"/>
          <w:szCs w:val="24"/>
          <w:highlight w:val="white"/>
        </w:rPr>
        <w:t xml:space="preserve"> </w:t>
      </w:r>
      <w:proofErr w:type="spellStart"/>
      <w:r>
        <w:rPr>
          <w:rFonts w:ascii="Roboto" w:eastAsia="Roboto" w:hAnsi="Roboto" w:cs="Roboto"/>
          <w:sz w:val="24"/>
          <w:szCs w:val="24"/>
          <w:highlight w:val="white"/>
        </w:rPr>
        <w:t>valfaget</w:t>
      </w:r>
      <w:proofErr w:type="spellEnd"/>
      <w:r>
        <w:rPr>
          <w:rFonts w:ascii="Roboto" w:eastAsia="Roboto" w:hAnsi="Roboto" w:cs="Roboto"/>
          <w:sz w:val="24"/>
          <w:szCs w:val="24"/>
          <w:highlight w:val="white"/>
        </w:rPr>
        <w:t xml:space="preserve"> design og redesign, skal det </w:t>
      </w:r>
      <w:proofErr w:type="spellStart"/>
      <w:r>
        <w:rPr>
          <w:rFonts w:ascii="Roboto" w:eastAsia="Roboto" w:hAnsi="Roboto" w:cs="Roboto"/>
          <w:sz w:val="24"/>
          <w:szCs w:val="24"/>
          <w:highlight w:val="white"/>
        </w:rPr>
        <w:t>setjast</w:t>
      </w:r>
      <w:proofErr w:type="spellEnd"/>
      <w:r>
        <w:rPr>
          <w:rFonts w:ascii="Roboto" w:eastAsia="Roboto" w:hAnsi="Roboto" w:cs="Roboto"/>
          <w:sz w:val="24"/>
          <w:szCs w:val="24"/>
          <w:highlight w:val="white"/>
        </w:rPr>
        <w:t xml:space="preserve"> </w:t>
      </w:r>
      <w:proofErr w:type="spellStart"/>
      <w:r>
        <w:rPr>
          <w:rFonts w:ascii="Roboto" w:eastAsia="Roboto" w:hAnsi="Roboto" w:cs="Roboto"/>
          <w:sz w:val="24"/>
          <w:szCs w:val="24"/>
          <w:highlight w:val="white"/>
        </w:rPr>
        <w:t>ein</w:t>
      </w:r>
      <w:proofErr w:type="spellEnd"/>
      <w:r>
        <w:rPr>
          <w:rFonts w:ascii="Roboto" w:eastAsia="Roboto" w:hAnsi="Roboto" w:cs="Roboto"/>
          <w:sz w:val="24"/>
          <w:szCs w:val="24"/>
          <w:highlight w:val="white"/>
        </w:rPr>
        <w:t xml:space="preserve"> standpunktkarakter i dette faget. I </w:t>
      </w:r>
      <w:proofErr w:type="spellStart"/>
      <w:r>
        <w:rPr>
          <w:rFonts w:ascii="Roboto" w:eastAsia="Roboto" w:hAnsi="Roboto" w:cs="Roboto"/>
          <w:sz w:val="24"/>
          <w:szCs w:val="24"/>
          <w:highlight w:val="white"/>
        </w:rPr>
        <w:t>dei</w:t>
      </w:r>
      <w:proofErr w:type="spellEnd"/>
      <w:r>
        <w:rPr>
          <w:rFonts w:ascii="Roboto" w:eastAsia="Roboto" w:hAnsi="Roboto" w:cs="Roboto"/>
          <w:sz w:val="24"/>
          <w:szCs w:val="24"/>
          <w:highlight w:val="white"/>
        </w:rPr>
        <w:t xml:space="preserve"> tilfella der eleven vel </w:t>
      </w:r>
      <w:proofErr w:type="spellStart"/>
      <w:r>
        <w:rPr>
          <w:rFonts w:ascii="Roboto" w:eastAsia="Roboto" w:hAnsi="Roboto" w:cs="Roboto"/>
          <w:sz w:val="24"/>
          <w:szCs w:val="24"/>
          <w:highlight w:val="white"/>
        </w:rPr>
        <w:t>eit</w:t>
      </w:r>
      <w:proofErr w:type="spellEnd"/>
      <w:r>
        <w:rPr>
          <w:rFonts w:ascii="Roboto" w:eastAsia="Roboto" w:hAnsi="Roboto" w:cs="Roboto"/>
          <w:sz w:val="24"/>
          <w:szCs w:val="24"/>
          <w:highlight w:val="white"/>
        </w:rPr>
        <w:t xml:space="preserve"> </w:t>
      </w:r>
      <w:proofErr w:type="spellStart"/>
      <w:r>
        <w:rPr>
          <w:rFonts w:ascii="Roboto" w:eastAsia="Roboto" w:hAnsi="Roboto" w:cs="Roboto"/>
          <w:sz w:val="24"/>
          <w:szCs w:val="24"/>
          <w:highlight w:val="white"/>
        </w:rPr>
        <w:t>valfag</w:t>
      </w:r>
      <w:proofErr w:type="spellEnd"/>
      <w:r>
        <w:rPr>
          <w:rFonts w:ascii="Roboto" w:eastAsia="Roboto" w:hAnsi="Roboto" w:cs="Roboto"/>
          <w:sz w:val="24"/>
          <w:szCs w:val="24"/>
          <w:highlight w:val="white"/>
        </w:rPr>
        <w:t xml:space="preserve"> på 8. trinn og </w:t>
      </w:r>
      <w:proofErr w:type="spellStart"/>
      <w:r>
        <w:rPr>
          <w:rFonts w:ascii="Roboto" w:eastAsia="Roboto" w:hAnsi="Roboto" w:cs="Roboto"/>
          <w:sz w:val="24"/>
          <w:szCs w:val="24"/>
          <w:highlight w:val="white"/>
        </w:rPr>
        <w:t>eit</w:t>
      </w:r>
      <w:proofErr w:type="spellEnd"/>
      <w:r>
        <w:rPr>
          <w:rFonts w:ascii="Roboto" w:eastAsia="Roboto" w:hAnsi="Roboto" w:cs="Roboto"/>
          <w:sz w:val="24"/>
          <w:szCs w:val="24"/>
          <w:highlight w:val="white"/>
        </w:rPr>
        <w:t xml:space="preserve"> anna på 9. trinn, er det sett </w:t>
      </w:r>
      <w:proofErr w:type="spellStart"/>
      <w:r>
        <w:rPr>
          <w:rFonts w:ascii="Roboto" w:eastAsia="Roboto" w:hAnsi="Roboto" w:cs="Roboto"/>
          <w:sz w:val="24"/>
          <w:szCs w:val="24"/>
          <w:highlight w:val="white"/>
        </w:rPr>
        <w:t>ein</w:t>
      </w:r>
      <w:proofErr w:type="spellEnd"/>
      <w:r>
        <w:rPr>
          <w:rFonts w:ascii="Roboto" w:eastAsia="Roboto" w:hAnsi="Roboto" w:cs="Roboto"/>
          <w:sz w:val="24"/>
          <w:szCs w:val="24"/>
          <w:highlight w:val="white"/>
        </w:rPr>
        <w:t xml:space="preserve"> standpunktkarakter i det valgfaget eleven hadde på 8. trinn, til dømes forsking i praksis. Dersom eleven på 10. trinn på nytt vel forsking i praksis som </w:t>
      </w:r>
      <w:proofErr w:type="spellStart"/>
      <w:r>
        <w:rPr>
          <w:rFonts w:ascii="Roboto" w:eastAsia="Roboto" w:hAnsi="Roboto" w:cs="Roboto"/>
          <w:sz w:val="24"/>
          <w:szCs w:val="24"/>
          <w:highlight w:val="white"/>
        </w:rPr>
        <w:t>valfag</w:t>
      </w:r>
      <w:proofErr w:type="spellEnd"/>
      <w:r>
        <w:rPr>
          <w:rFonts w:ascii="Roboto" w:eastAsia="Roboto" w:hAnsi="Roboto" w:cs="Roboto"/>
          <w:sz w:val="24"/>
          <w:szCs w:val="24"/>
          <w:highlight w:val="white"/>
        </w:rPr>
        <w:t xml:space="preserve">, vil karakteren </w:t>
      </w:r>
      <w:proofErr w:type="spellStart"/>
      <w:r>
        <w:rPr>
          <w:rFonts w:ascii="Roboto" w:eastAsia="Roboto" w:hAnsi="Roboto" w:cs="Roboto"/>
          <w:sz w:val="24"/>
          <w:szCs w:val="24"/>
          <w:highlight w:val="white"/>
        </w:rPr>
        <w:t>frå</w:t>
      </w:r>
      <w:proofErr w:type="spellEnd"/>
      <w:r>
        <w:rPr>
          <w:rFonts w:ascii="Roboto" w:eastAsia="Roboto" w:hAnsi="Roboto" w:cs="Roboto"/>
          <w:sz w:val="24"/>
          <w:szCs w:val="24"/>
          <w:highlight w:val="white"/>
        </w:rPr>
        <w:t xml:space="preserve"> 8. trinn i faget bli strøken, slik at det er standpunktkarakteren forsking i praksis på 10. trinn som skal </w:t>
      </w:r>
      <w:proofErr w:type="spellStart"/>
      <w:r>
        <w:rPr>
          <w:rFonts w:ascii="Roboto" w:eastAsia="Roboto" w:hAnsi="Roboto" w:cs="Roboto"/>
          <w:sz w:val="24"/>
          <w:szCs w:val="24"/>
          <w:highlight w:val="white"/>
        </w:rPr>
        <w:t>førast</w:t>
      </w:r>
      <w:proofErr w:type="spellEnd"/>
      <w:r>
        <w:rPr>
          <w:rFonts w:ascii="Roboto" w:eastAsia="Roboto" w:hAnsi="Roboto" w:cs="Roboto"/>
          <w:sz w:val="24"/>
          <w:szCs w:val="24"/>
          <w:highlight w:val="white"/>
        </w:rPr>
        <w:t xml:space="preserve"> på vitnemålet.</w:t>
      </w:r>
    </w:p>
    <w:p w14:paraId="4116C243" w14:textId="77777777" w:rsidR="00B6750F" w:rsidRDefault="00B6750F" w:rsidP="00B6750F">
      <w:pPr>
        <w:rPr>
          <w:sz w:val="24"/>
          <w:szCs w:val="24"/>
        </w:rPr>
      </w:pPr>
    </w:p>
    <w:p w14:paraId="21275F28" w14:textId="77777777" w:rsidR="00B6750F" w:rsidRDefault="00B6750F" w:rsidP="00B6750F">
      <w:pPr>
        <w:rPr>
          <w:sz w:val="24"/>
          <w:szCs w:val="24"/>
        </w:rPr>
      </w:pPr>
      <w:r>
        <w:rPr>
          <w:b/>
          <w:sz w:val="24"/>
          <w:szCs w:val="24"/>
        </w:rPr>
        <w:t>Kap.9a:</w:t>
      </w:r>
      <w:r>
        <w:rPr>
          <w:sz w:val="24"/>
          <w:szCs w:val="24"/>
        </w:rPr>
        <w:t xml:space="preserve"> </w:t>
      </w:r>
    </w:p>
    <w:p w14:paraId="7E7A51B3" w14:textId="77777777" w:rsidR="00B6750F" w:rsidRDefault="00B6750F" w:rsidP="00B6750F">
      <w:pPr>
        <w:rPr>
          <w:color w:val="262626"/>
          <w:sz w:val="24"/>
          <w:szCs w:val="24"/>
          <w:highlight w:val="white"/>
        </w:rPr>
      </w:pPr>
      <w:r>
        <w:rPr>
          <w:color w:val="262626"/>
          <w:sz w:val="24"/>
          <w:szCs w:val="24"/>
          <w:highlight w:val="white"/>
        </w:rPr>
        <w:t>Alle barn/elever har rett til et trygt og godt skolemiljø uten mobbing og krenkelser. Dersom elever ikke har det trygt og godt på skolen skal skolen hjelpe til.</w:t>
      </w:r>
    </w:p>
    <w:p w14:paraId="359D4DDE" w14:textId="77777777" w:rsidR="00B6750F" w:rsidRDefault="00B6750F" w:rsidP="00B6750F">
      <w:pPr>
        <w:rPr>
          <w:color w:val="262626"/>
          <w:sz w:val="24"/>
          <w:szCs w:val="24"/>
          <w:highlight w:val="white"/>
        </w:rPr>
      </w:pPr>
      <w:r>
        <w:rPr>
          <w:color w:val="262626"/>
          <w:sz w:val="24"/>
          <w:szCs w:val="24"/>
          <w:highlight w:val="white"/>
        </w:rPr>
        <w:t xml:space="preserve">Det er viktig at eleven sier </w:t>
      </w:r>
      <w:proofErr w:type="spellStart"/>
      <w:r>
        <w:rPr>
          <w:color w:val="262626"/>
          <w:sz w:val="24"/>
          <w:szCs w:val="24"/>
          <w:highlight w:val="white"/>
        </w:rPr>
        <w:t>i fra</w:t>
      </w:r>
      <w:proofErr w:type="spellEnd"/>
      <w:r>
        <w:rPr>
          <w:color w:val="262626"/>
          <w:sz w:val="24"/>
          <w:szCs w:val="24"/>
          <w:highlight w:val="white"/>
        </w:rPr>
        <w:t xml:space="preserve"> til en voksen han/hun er trygg på. Skolen skal da undersøke det som har skjedd. De voksne på skolen skal gjøre alt de kan for å hjelpe eleven det gjelder. Elev og foresatte skal forvente at skolen tar tak i saken før det har gått en uke. Det skal også foreligge en skriftlig plan med konkrete tiltak for å følge opp saken. (For mer informasjon kan dere gå inn på lenken til Fylkesmannen i Rogaland. Der ligger det også noen små filmsnutter som er rettet både mot elever og foresatte).</w:t>
      </w:r>
    </w:p>
    <w:p w14:paraId="61EE5BFD" w14:textId="6EC111A4" w:rsidR="001D39F6" w:rsidRDefault="001D39F6">
      <w:pPr>
        <w:rPr>
          <w:sz w:val="24"/>
          <w:szCs w:val="24"/>
        </w:rPr>
      </w:pPr>
    </w:p>
    <w:p w14:paraId="7FCEB22A" w14:textId="3796038C" w:rsidR="00B6750F" w:rsidRDefault="00B6750F">
      <w:pPr>
        <w:rPr>
          <w:sz w:val="24"/>
          <w:szCs w:val="24"/>
        </w:rPr>
      </w:pPr>
    </w:p>
    <w:p w14:paraId="1112E94E" w14:textId="1D8D07D7" w:rsidR="00B6750F" w:rsidRDefault="00B6750F">
      <w:pPr>
        <w:rPr>
          <w:sz w:val="24"/>
          <w:szCs w:val="24"/>
        </w:rPr>
      </w:pPr>
    </w:p>
    <w:p w14:paraId="467286EA" w14:textId="32AEA79C" w:rsidR="00B6750F" w:rsidRDefault="00B6750F">
      <w:pPr>
        <w:rPr>
          <w:sz w:val="24"/>
          <w:szCs w:val="24"/>
        </w:rPr>
      </w:pPr>
    </w:p>
    <w:p w14:paraId="7160D506" w14:textId="2AD940B7" w:rsidR="00B6750F" w:rsidRDefault="00B6750F">
      <w:pPr>
        <w:rPr>
          <w:sz w:val="24"/>
          <w:szCs w:val="24"/>
        </w:rPr>
      </w:pPr>
    </w:p>
    <w:p w14:paraId="6B9477EE" w14:textId="39C9E24B" w:rsidR="00B6750F" w:rsidRDefault="00B6750F">
      <w:pPr>
        <w:rPr>
          <w:sz w:val="24"/>
          <w:szCs w:val="24"/>
        </w:rPr>
      </w:pPr>
    </w:p>
    <w:p w14:paraId="10FB2267" w14:textId="61FD5476" w:rsidR="00B6750F" w:rsidRDefault="00B6750F">
      <w:pPr>
        <w:rPr>
          <w:sz w:val="24"/>
          <w:szCs w:val="24"/>
        </w:rPr>
      </w:pPr>
    </w:p>
    <w:p w14:paraId="4E9E1AF1" w14:textId="227C74DB" w:rsidR="00B6750F" w:rsidRDefault="00B6750F">
      <w:pPr>
        <w:rPr>
          <w:sz w:val="24"/>
          <w:szCs w:val="24"/>
        </w:rPr>
      </w:pPr>
    </w:p>
    <w:p w14:paraId="1B9BBF37" w14:textId="410369A9" w:rsidR="00B6750F" w:rsidRDefault="00B6750F">
      <w:pPr>
        <w:rPr>
          <w:sz w:val="24"/>
          <w:szCs w:val="24"/>
        </w:rPr>
      </w:pPr>
    </w:p>
    <w:p w14:paraId="3AF95994" w14:textId="0AEE4CCC" w:rsidR="00B6750F" w:rsidRDefault="00B6750F">
      <w:pPr>
        <w:rPr>
          <w:sz w:val="24"/>
          <w:szCs w:val="24"/>
        </w:rPr>
      </w:pPr>
    </w:p>
    <w:p w14:paraId="7304F344" w14:textId="1FF56AA5" w:rsidR="00B6750F" w:rsidRDefault="00B6750F">
      <w:pPr>
        <w:rPr>
          <w:sz w:val="24"/>
          <w:szCs w:val="24"/>
        </w:rPr>
      </w:pPr>
    </w:p>
    <w:p w14:paraId="250907FF" w14:textId="6684831F" w:rsidR="00B6750F" w:rsidRDefault="00B6750F">
      <w:pPr>
        <w:rPr>
          <w:sz w:val="24"/>
          <w:szCs w:val="24"/>
        </w:rPr>
      </w:pPr>
    </w:p>
    <w:p w14:paraId="04A73307" w14:textId="77777777" w:rsidR="00B6750F" w:rsidRDefault="00B6750F">
      <w:pPr>
        <w:rPr>
          <w:sz w:val="24"/>
          <w:szCs w:val="24"/>
        </w:rPr>
      </w:pPr>
    </w:p>
    <w:p w14:paraId="3DCC4294" w14:textId="77777777" w:rsidR="00B6750F" w:rsidRDefault="00B6750F">
      <w:pPr>
        <w:rPr>
          <w:sz w:val="24"/>
          <w:szCs w:val="24"/>
        </w:rPr>
      </w:pPr>
    </w:p>
    <w:p w14:paraId="104BE52F" w14:textId="76F5823D" w:rsidR="001D39F6" w:rsidRDefault="00B6750F">
      <w:pPr>
        <w:rPr>
          <w:b/>
          <w:sz w:val="28"/>
          <w:szCs w:val="28"/>
        </w:rPr>
      </w:pPr>
      <w:r>
        <w:rPr>
          <w:b/>
          <w:sz w:val="28"/>
          <w:szCs w:val="28"/>
        </w:rPr>
        <w:lastRenderedPageBreak/>
        <w:t>Gjelder Eksamen på 10.trinn</w:t>
      </w:r>
    </w:p>
    <w:p w14:paraId="4AA4019B" w14:textId="77777777" w:rsidR="001D39F6" w:rsidRDefault="00B6750F">
      <w:pPr>
        <w:rPr>
          <w:rFonts w:ascii="Calibri" w:eastAsia="Calibri" w:hAnsi="Calibri" w:cs="Calibri"/>
          <w:sz w:val="24"/>
          <w:szCs w:val="24"/>
        </w:rPr>
      </w:pPr>
      <w:r>
        <w:rPr>
          <w:b/>
          <w:sz w:val="24"/>
          <w:szCs w:val="24"/>
        </w:rPr>
        <w:t>Sluttvurdering og standpunkt:</w:t>
      </w:r>
    </w:p>
    <w:p w14:paraId="10DE86BB" w14:textId="77777777" w:rsidR="001D39F6" w:rsidRDefault="00B6750F">
      <w:pPr>
        <w:widowControl w:val="0"/>
        <w:spacing w:line="240" w:lineRule="auto"/>
        <w:rPr>
          <w:sz w:val="24"/>
          <w:szCs w:val="24"/>
        </w:rPr>
      </w:pPr>
      <w:r>
        <w:rPr>
          <w:rFonts w:ascii="Calibri" w:eastAsia="Calibri" w:hAnsi="Calibri" w:cs="Calibri"/>
          <w:sz w:val="24"/>
          <w:szCs w:val="24"/>
        </w:rPr>
        <w:t>Sluttvurderinga skal gi informasjon om kompetans</w:t>
      </w:r>
      <w:r>
        <w:rPr>
          <w:rFonts w:ascii="Calibri" w:eastAsia="Calibri" w:hAnsi="Calibri" w:cs="Calibri"/>
          <w:sz w:val="24"/>
          <w:szCs w:val="24"/>
        </w:rPr>
        <w:t xml:space="preserve">en til </w:t>
      </w:r>
      <w:proofErr w:type="gramStart"/>
      <w:r>
        <w:rPr>
          <w:rFonts w:ascii="Calibri" w:eastAsia="Calibri" w:hAnsi="Calibri" w:cs="Calibri"/>
          <w:sz w:val="24"/>
          <w:szCs w:val="24"/>
        </w:rPr>
        <w:t>eleven  ved</w:t>
      </w:r>
      <w:proofErr w:type="gramEnd"/>
      <w:r>
        <w:rPr>
          <w:rFonts w:ascii="Calibri" w:eastAsia="Calibri" w:hAnsi="Calibri" w:cs="Calibri"/>
          <w:sz w:val="24"/>
          <w:szCs w:val="24"/>
        </w:rPr>
        <w:t xml:space="preserve"> avslutningen av opplæringa i fag i læreplanverket.</w:t>
      </w:r>
    </w:p>
    <w:p w14:paraId="43E36B3B" w14:textId="77777777" w:rsidR="001D39F6" w:rsidRDefault="00B6750F">
      <w:pPr>
        <w:widowControl w:val="0"/>
        <w:spacing w:line="240" w:lineRule="auto"/>
        <w:rPr>
          <w:rFonts w:ascii="Calibri" w:eastAsia="Calibri" w:hAnsi="Calibri" w:cs="Calibri"/>
          <w:sz w:val="24"/>
          <w:szCs w:val="24"/>
        </w:rPr>
      </w:pPr>
      <w:r>
        <w:rPr>
          <w:rFonts w:ascii="Calibri" w:eastAsia="Calibri" w:hAnsi="Calibri" w:cs="Calibri"/>
          <w:sz w:val="24"/>
          <w:szCs w:val="24"/>
        </w:rPr>
        <w:t>Standpunktkarakterer er alle karakterene som står på vitnemålet til slutt.</w:t>
      </w:r>
    </w:p>
    <w:p w14:paraId="06959239" w14:textId="77777777" w:rsidR="001D39F6" w:rsidRDefault="00B6750F">
      <w:pPr>
        <w:widowControl w:val="0"/>
        <w:spacing w:line="240" w:lineRule="auto"/>
        <w:rPr>
          <w:sz w:val="24"/>
          <w:szCs w:val="24"/>
        </w:rPr>
      </w:pPr>
      <w:r>
        <w:rPr>
          <w:rFonts w:ascii="Calibri" w:eastAsia="Calibri" w:hAnsi="Calibri" w:cs="Calibri"/>
          <w:sz w:val="24"/>
          <w:szCs w:val="24"/>
        </w:rPr>
        <w:t xml:space="preserve">Standpunktkarakteren skal baserast på </w:t>
      </w:r>
      <w:proofErr w:type="spellStart"/>
      <w:r>
        <w:rPr>
          <w:rFonts w:ascii="Calibri" w:eastAsia="Calibri" w:hAnsi="Calibri" w:cs="Calibri"/>
          <w:sz w:val="24"/>
          <w:szCs w:val="24"/>
        </w:rPr>
        <w:t>eit</w:t>
      </w:r>
      <w:proofErr w:type="spellEnd"/>
      <w:r>
        <w:rPr>
          <w:rFonts w:ascii="Calibri" w:eastAsia="Calibri" w:hAnsi="Calibri" w:cs="Calibri"/>
          <w:sz w:val="24"/>
          <w:szCs w:val="24"/>
        </w:rPr>
        <w:t xml:space="preserve"> breitt vurderingsgrunnlag som samla viser den kompetansen eleven har </w:t>
      </w:r>
      <w:r>
        <w:rPr>
          <w:rFonts w:ascii="Calibri" w:eastAsia="Calibri" w:hAnsi="Calibri" w:cs="Calibri"/>
          <w:sz w:val="24"/>
          <w:szCs w:val="24"/>
        </w:rPr>
        <w:t xml:space="preserve">i faget. Eleven skal </w:t>
      </w:r>
      <w:proofErr w:type="gramStart"/>
      <w:r>
        <w:rPr>
          <w:rFonts w:ascii="Calibri" w:eastAsia="Calibri" w:hAnsi="Calibri" w:cs="Calibri"/>
          <w:sz w:val="24"/>
          <w:szCs w:val="24"/>
        </w:rPr>
        <w:t>være  kjent</w:t>
      </w:r>
      <w:proofErr w:type="gramEnd"/>
      <w:r>
        <w:rPr>
          <w:rFonts w:ascii="Calibri" w:eastAsia="Calibri" w:hAnsi="Calibri" w:cs="Calibri"/>
          <w:sz w:val="24"/>
          <w:szCs w:val="24"/>
        </w:rPr>
        <w:t xml:space="preserve"> med hva det blir lagt vekt på i fastsettingen av hans eller hennes standpunktkarakter.</w:t>
      </w:r>
    </w:p>
    <w:p w14:paraId="33175BBD" w14:textId="77777777" w:rsidR="001D39F6" w:rsidRDefault="001D39F6">
      <w:pPr>
        <w:rPr>
          <w:sz w:val="24"/>
          <w:szCs w:val="24"/>
        </w:rPr>
      </w:pPr>
    </w:p>
    <w:p w14:paraId="222742FF" w14:textId="77777777" w:rsidR="001D39F6" w:rsidRDefault="00B6750F">
      <w:pPr>
        <w:rPr>
          <w:b/>
          <w:sz w:val="24"/>
          <w:szCs w:val="24"/>
        </w:rPr>
      </w:pPr>
      <w:r>
        <w:rPr>
          <w:b/>
          <w:sz w:val="24"/>
          <w:szCs w:val="24"/>
        </w:rPr>
        <w:t>Klagerett:</w:t>
      </w:r>
    </w:p>
    <w:p w14:paraId="5741E23D" w14:textId="77777777" w:rsidR="001D39F6" w:rsidRDefault="00B6750F">
      <w:pPr>
        <w:rPr>
          <w:sz w:val="24"/>
          <w:szCs w:val="24"/>
        </w:rPr>
      </w:pPr>
      <w:r>
        <w:rPr>
          <w:sz w:val="24"/>
          <w:szCs w:val="24"/>
        </w:rPr>
        <w:t>Elever og foresatte har rett til å klage på standpunktkarakterer.</w:t>
      </w:r>
    </w:p>
    <w:p w14:paraId="15912171" w14:textId="77777777" w:rsidR="001D39F6" w:rsidRDefault="00B6750F">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Klagen må være skriftlig, og signeres av eleven eller foreldrene. </w:t>
      </w:r>
    </w:p>
    <w:p w14:paraId="7BBCB960" w14:textId="77777777" w:rsidR="001D39F6" w:rsidRDefault="001D39F6">
      <w:pPr>
        <w:widowControl w:val="0"/>
        <w:spacing w:line="240" w:lineRule="auto"/>
        <w:rPr>
          <w:rFonts w:ascii="Calibri" w:eastAsia="Calibri" w:hAnsi="Calibri" w:cs="Calibri"/>
          <w:sz w:val="24"/>
          <w:szCs w:val="24"/>
        </w:rPr>
      </w:pPr>
    </w:p>
    <w:p w14:paraId="1220831A" w14:textId="77777777" w:rsidR="001D39F6" w:rsidRDefault="00B6750F">
      <w:pPr>
        <w:widowControl w:val="0"/>
        <w:numPr>
          <w:ilvl w:val="0"/>
          <w:numId w:val="1"/>
        </w:numPr>
        <w:spacing w:line="240" w:lineRule="auto"/>
        <w:rPr>
          <w:sz w:val="24"/>
          <w:szCs w:val="24"/>
        </w:rPr>
      </w:pPr>
      <w:r>
        <w:rPr>
          <w:rFonts w:ascii="Calibri" w:eastAsia="Calibri" w:hAnsi="Calibri" w:cs="Calibri"/>
          <w:sz w:val="24"/>
          <w:szCs w:val="24"/>
        </w:rPr>
        <w:t>Det må gå fram hva eleven klager på, og klagen bør inneholde annen relevant informasjon og begrunnelsen for klagen.</w:t>
      </w:r>
    </w:p>
    <w:p w14:paraId="04522D3A" w14:textId="77777777" w:rsidR="001D39F6" w:rsidRDefault="001D39F6">
      <w:pPr>
        <w:widowControl w:val="0"/>
        <w:spacing w:line="240" w:lineRule="auto"/>
        <w:rPr>
          <w:rFonts w:ascii="Calibri" w:eastAsia="Calibri" w:hAnsi="Calibri" w:cs="Calibri"/>
          <w:sz w:val="24"/>
          <w:szCs w:val="24"/>
        </w:rPr>
      </w:pPr>
    </w:p>
    <w:p w14:paraId="5F9DC70F" w14:textId="77777777" w:rsidR="001D39F6" w:rsidRDefault="00B6750F">
      <w:pPr>
        <w:widowControl w:val="0"/>
        <w:numPr>
          <w:ilvl w:val="0"/>
          <w:numId w:val="1"/>
        </w:numPr>
        <w:spacing w:line="240" w:lineRule="auto"/>
        <w:rPr>
          <w:sz w:val="24"/>
          <w:szCs w:val="24"/>
        </w:rPr>
      </w:pPr>
      <w:r>
        <w:rPr>
          <w:rFonts w:ascii="Calibri" w:eastAsia="Calibri" w:hAnsi="Calibri" w:cs="Calibri"/>
          <w:sz w:val="24"/>
          <w:szCs w:val="24"/>
        </w:rPr>
        <w:t>Fristen for å klage på standpunktkarakterer er 10 dager. Fristen går fr</w:t>
      </w:r>
      <w:r>
        <w:rPr>
          <w:rFonts w:ascii="Calibri" w:eastAsia="Calibri" w:hAnsi="Calibri" w:cs="Calibri"/>
          <w:sz w:val="24"/>
          <w:szCs w:val="24"/>
        </w:rPr>
        <w:t>a den dagen eleven har fått karakteren, eller den dagen han eller hun har fått begrunnelsen.</w:t>
      </w:r>
    </w:p>
    <w:p w14:paraId="42EA851B" w14:textId="77777777" w:rsidR="001D39F6" w:rsidRDefault="001D39F6">
      <w:pPr>
        <w:widowControl w:val="0"/>
        <w:spacing w:line="240" w:lineRule="auto"/>
        <w:rPr>
          <w:rFonts w:ascii="Calibri" w:eastAsia="Calibri" w:hAnsi="Calibri" w:cs="Calibri"/>
          <w:sz w:val="24"/>
          <w:szCs w:val="24"/>
        </w:rPr>
      </w:pPr>
    </w:p>
    <w:p w14:paraId="3A0143E9" w14:textId="77777777" w:rsidR="001D39F6" w:rsidRDefault="00B6750F">
      <w:pPr>
        <w:widowControl w:val="0"/>
        <w:numPr>
          <w:ilvl w:val="0"/>
          <w:numId w:val="1"/>
        </w:numPr>
        <w:spacing w:line="240" w:lineRule="auto"/>
        <w:rPr>
          <w:sz w:val="24"/>
          <w:szCs w:val="24"/>
        </w:rPr>
      </w:pPr>
      <w:r>
        <w:rPr>
          <w:rFonts w:ascii="Calibri" w:eastAsia="Calibri" w:hAnsi="Calibri" w:cs="Calibri"/>
          <w:sz w:val="24"/>
          <w:szCs w:val="24"/>
        </w:rPr>
        <w:t>Klagen skal sendes til skolen.</w:t>
      </w:r>
    </w:p>
    <w:p w14:paraId="5D971916" w14:textId="77777777" w:rsidR="001D39F6" w:rsidRDefault="001D39F6">
      <w:pPr>
        <w:widowControl w:val="0"/>
        <w:spacing w:line="240" w:lineRule="auto"/>
        <w:rPr>
          <w:rFonts w:ascii="Calibri" w:eastAsia="Calibri" w:hAnsi="Calibri" w:cs="Calibri"/>
          <w:sz w:val="24"/>
          <w:szCs w:val="24"/>
        </w:rPr>
      </w:pPr>
    </w:p>
    <w:p w14:paraId="08AA39DC" w14:textId="77777777" w:rsidR="001D39F6" w:rsidRDefault="00B6750F">
      <w:pPr>
        <w:widowControl w:val="0"/>
        <w:numPr>
          <w:ilvl w:val="0"/>
          <w:numId w:val="1"/>
        </w:numPr>
        <w:spacing w:line="240" w:lineRule="auto"/>
        <w:rPr>
          <w:sz w:val="24"/>
          <w:szCs w:val="24"/>
        </w:rPr>
      </w:pPr>
      <w:r>
        <w:rPr>
          <w:rFonts w:ascii="Calibri" w:eastAsia="Calibri" w:hAnsi="Calibri" w:cs="Calibri"/>
          <w:sz w:val="24"/>
          <w:szCs w:val="24"/>
        </w:rPr>
        <w:t>Faglærer har samtale med eleven om klagen</w:t>
      </w:r>
    </w:p>
    <w:p w14:paraId="057A70BC" w14:textId="77777777" w:rsidR="001D39F6" w:rsidRDefault="001D39F6">
      <w:pPr>
        <w:widowControl w:val="0"/>
        <w:spacing w:line="240" w:lineRule="auto"/>
        <w:ind w:left="450" w:hanging="270"/>
        <w:rPr>
          <w:rFonts w:ascii="Calibri" w:eastAsia="Calibri" w:hAnsi="Calibri" w:cs="Calibri"/>
          <w:sz w:val="24"/>
          <w:szCs w:val="24"/>
        </w:rPr>
      </w:pPr>
    </w:p>
    <w:p w14:paraId="45439E89" w14:textId="77777777" w:rsidR="001D39F6" w:rsidRDefault="00B6750F">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Fylkesmannen i Rogaland er klageinstans </w:t>
      </w:r>
    </w:p>
    <w:p w14:paraId="4E25B720" w14:textId="77777777" w:rsidR="001D39F6" w:rsidRDefault="001D39F6">
      <w:pPr>
        <w:rPr>
          <w:sz w:val="24"/>
          <w:szCs w:val="24"/>
        </w:rPr>
      </w:pPr>
    </w:p>
    <w:p w14:paraId="17EF19CC" w14:textId="77777777" w:rsidR="001D39F6" w:rsidRDefault="00B6750F">
      <w:pPr>
        <w:rPr>
          <w:b/>
          <w:sz w:val="24"/>
          <w:szCs w:val="24"/>
        </w:rPr>
      </w:pPr>
      <w:r>
        <w:rPr>
          <w:b/>
          <w:sz w:val="24"/>
          <w:szCs w:val="24"/>
        </w:rPr>
        <w:t>Tilrettelegging på eksamen:</w:t>
      </w:r>
    </w:p>
    <w:p w14:paraId="4ABD7269" w14:textId="77777777" w:rsidR="001D39F6" w:rsidRDefault="00B6750F">
      <w:pPr>
        <w:rPr>
          <w:sz w:val="24"/>
          <w:szCs w:val="24"/>
        </w:rPr>
      </w:pPr>
      <w:r>
        <w:rPr>
          <w:sz w:val="24"/>
          <w:szCs w:val="24"/>
        </w:rPr>
        <w:t>Noen elever trenger å få lagt forholdende til rette slik at de kan får vist kompetansen sin. Eksempel kan være ekstra tid, hvilerom eller å få lest opp oppgaveteksten.</w:t>
      </w:r>
    </w:p>
    <w:p w14:paraId="60DB1509" w14:textId="77777777" w:rsidR="001D39F6" w:rsidRDefault="00B6750F">
      <w:pPr>
        <w:rPr>
          <w:sz w:val="24"/>
          <w:szCs w:val="24"/>
        </w:rPr>
      </w:pPr>
      <w:r>
        <w:rPr>
          <w:sz w:val="24"/>
          <w:szCs w:val="24"/>
        </w:rPr>
        <w:t>Elevene eller foreldrene må da sende en søknad til rektor. R</w:t>
      </w:r>
      <w:r>
        <w:rPr>
          <w:sz w:val="24"/>
          <w:szCs w:val="24"/>
        </w:rPr>
        <w:t xml:space="preserve">ektor avgjør hvordan forholdene kan bli lagt til rette. Elever kan få tilrettelagt eksamen selv om de ikke har vedtak på spesialundervisning (f.eks. </w:t>
      </w:r>
      <w:proofErr w:type="gramStart"/>
      <w:r>
        <w:rPr>
          <w:sz w:val="24"/>
          <w:szCs w:val="24"/>
        </w:rPr>
        <w:t>allergier,..</w:t>
      </w:r>
      <w:proofErr w:type="gramEnd"/>
      <w:r>
        <w:rPr>
          <w:sz w:val="24"/>
          <w:szCs w:val="24"/>
        </w:rPr>
        <w:t>)</w:t>
      </w:r>
    </w:p>
    <w:p w14:paraId="4FC2F3E1" w14:textId="77777777" w:rsidR="001D39F6" w:rsidRDefault="001D39F6">
      <w:pPr>
        <w:rPr>
          <w:sz w:val="24"/>
          <w:szCs w:val="24"/>
        </w:rPr>
      </w:pPr>
    </w:p>
    <w:p w14:paraId="0512D103" w14:textId="77777777" w:rsidR="001D39F6" w:rsidRDefault="001D39F6">
      <w:pPr>
        <w:widowControl w:val="0"/>
        <w:spacing w:line="240" w:lineRule="auto"/>
        <w:rPr>
          <w:rFonts w:ascii="Calibri" w:eastAsia="Calibri" w:hAnsi="Calibri" w:cs="Calibri"/>
          <w:sz w:val="24"/>
          <w:szCs w:val="24"/>
        </w:rPr>
      </w:pPr>
    </w:p>
    <w:p w14:paraId="3DE92480" w14:textId="77777777" w:rsidR="001D39F6" w:rsidRDefault="00B6750F">
      <w:pPr>
        <w:widowControl w:val="0"/>
        <w:spacing w:line="240" w:lineRule="auto"/>
        <w:rPr>
          <w:rFonts w:ascii="Calibri" w:eastAsia="Calibri" w:hAnsi="Calibri" w:cs="Calibri"/>
          <w:sz w:val="24"/>
          <w:szCs w:val="24"/>
        </w:rPr>
      </w:pPr>
      <w:hyperlink r:id="rId5" w:anchor="KAPITTEL_4">
        <w:r>
          <w:rPr>
            <w:rFonts w:ascii="Calibri" w:eastAsia="Calibri" w:hAnsi="Calibri" w:cs="Calibri"/>
            <w:color w:val="0563C1"/>
            <w:sz w:val="24"/>
            <w:szCs w:val="24"/>
            <w:u w:val="single"/>
          </w:rPr>
          <w:t xml:space="preserve">Forskrift til </w:t>
        </w:r>
        <w:proofErr w:type="spellStart"/>
        <w:r>
          <w:rPr>
            <w:rFonts w:ascii="Calibri" w:eastAsia="Calibri" w:hAnsi="Calibri" w:cs="Calibri"/>
            <w:color w:val="0563C1"/>
            <w:sz w:val="24"/>
            <w:szCs w:val="24"/>
            <w:u w:val="single"/>
          </w:rPr>
          <w:t>opplæringslova</w:t>
        </w:r>
        <w:proofErr w:type="spellEnd"/>
        <w:r>
          <w:rPr>
            <w:rFonts w:ascii="Calibri" w:eastAsia="Calibri" w:hAnsi="Calibri" w:cs="Calibri"/>
            <w:color w:val="0563C1"/>
            <w:sz w:val="24"/>
            <w:szCs w:val="24"/>
            <w:u w:val="single"/>
          </w:rPr>
          <w:t xml:space="preserve"> - Kapittel 3. Individuell vurdering i grunnskolen og i </w:t>
        </w:r>
        <w:proofErr w:type="spellStart"/>
        <w:r>
          <w:rPr>
            <w:rFonts w:ascii="Calibri" w:eastAsia="Calibri" w:hAnsi="Calibri" w:cs="Calibri"/>
            <w:color w:val="0563C1"/>
            <w:sz w:val="24"/>
            <w:szCs w:val="24"/>
            <w:u w:val="single"/>
          </w:rPr>
          <w:t>vidaregåande</w:t>
        </w:r>
        <w:proofErr w:type="spellEnd"/>
        <w:r>
          <w:rPr>
            <w:rFonts w:ascii="Calibri" w:eastAsia="Calibri" w:hAnsi="Calibri" w:cs="Calibri"/>
            <w:color w:val="0563C1"/>
            <w:sz w:val="24"/>
            <w:szCs w:val="24"/>
            <w:u w:val="single"/>
          </w:rPr>
          <w:t xml:space="preserve"> opplæring - Lovdata</w:t>
        </w:r>
      </w:hyperlink>
    </w:p>
    <w:p w14:paraId="342A161F" w14:textId="77777777" w:rsidR="001D39F6" w:rsidRDefault="001D39F6">
      <w:pPr>
        <w:rPr>
          <w:sz w:val="24"/>
          <w:szCs w:val="24"/>
        </w:rPr>
      </w:pPr>
    </w:p>
    <w:p w14:paraId="4D9F7203" w14:textId="77777777" w:rsidR="001D39F6" w:rsidRDefault="001D39F6">
      <w:pPr>
        <w:rPr>
          <w:sz w:val="24"/>
          <w:szCs w:val="24"/>
        </w:rPr>
      </w:pPr>
    </w:p>
    <w:p w14:paraId="38C25756" w14:textId="77777777" w:rsidR="00B6750F" w:rsidRDefault="00B6750F">
      <w:pPr>
        <w:rPr>
          <w:b/>
          <w:sz w:val="24"/>
          <w:szCs w:val="24"/>
        </w:rPr>
      </w:pPr>
    </w:p>
    <w:p w14:paraId="38C7951F" w14:textId="77777777" w:rsidR="00B6750F" w:rsidRDefault="00B6750F">
      <w:pPr>
        <w:rPr>
          <w:b/>
          <w:sz w:val="24"/>
          <w:szCs w:val="24"/>
        </w:rPr>
      </w:pPr>
    </w:p>
    <w:p w14:paraId="20F542E3" w14:textId="77777777" w:rsidR="00B6750F" w:rsidRDefault="00B6750F">
      <w:pPr>
        <w:rPr>
          <w:b/>
          <w:sz w:val="24"/>
          <w:szCs w:val="24"/>
        </w:rPr>
      </w:pPr>
    </w:p>
    <w:p w14:paraId="1F0229A9" w14:textId="77777777" w:rsidR="00B6750F" w:rsidRDefault="00B6750F">
      <w:pPr>
        <w:rPr>
          <w:b/>
          <w:sz w:val="24"/>
          <w:szCs w:val="24"/>
        </w:rPr>
      </w:pPr>
    </w:p>
    <w:p w14:paraId="24C85C76" w14:textId="77777777" w:rsidR="00B6750F" w:rsidRDefault="00B6750F">
      <w:pPr>
        <w:rPr>
          <w:b/>
          <w:sz w:val="24"/>
          <w:szCs w:val="24"/>
        </w:rPr>
      </w:pPr>
    </w:p>
    <w:p w14:paraId="6C8F2DBD" w14:textId="77777777" w:rsidR="00B6750F" w:rsidRDefault="00B6750F">
      <w:pPr>
        <w:rPr>
          <w:b/>
          <w:sz w:val="24"/>
          <w:szCs w:val="24"/>
        </w:rPr>
      </w:pPr>
    </w:p>
    <w:p w14:paraId="1A4E8518" w14:textId="77777777" w:rsidR="00B6750F" w:rsidRDefault="00B6750F">
      <w:pPr>
        <w:rPr>
          <w:b/>
          <w:sz w:val="24"/>
          <w:szCs w:val="24"/>
        </w:rPr>
      </w:pPr>
    </w:p>
    <w:p w14:paraId="78E5B341" w14:textId="4BDA8C8B" w:rsidR="001D39F6" w:rsidRDefault="00B6750F">
      <w:pPr>
        <w:rPr>
          <w:b/>
          <w:sz w:val="24"/>
          <w:szCs w:val="24"/>
        </w:rPr>
      </w:pPr>
      <w:r>
        <w:rPr>
          <w:b/>
          <w:sz w:val="24"/>
          <w:szCs w:val="24"/>
        </w:rPr>
        <w:lastRenderedPageBreak/>
        <w:t>Eksamensdatoer skriftlig:</w:t>
      </w:r>
    </w:p>
    <w:p w14:paraId="1F1AC079" w14:textId="77777777" w:rsidR="001D39F6" w:rsidRDefault="00B6750F">
      <w:pPr>
        <w:rPr>
          <w:sz w:val="24"/>
          <w:szCs w:val="24"/>
        </w:rPr>
      </w:pPr>
      <w:r>
        <w:rPr>
          <w:sz w:val="24"/>
          <w:szCs w:val="24"/>
        </w:rPr>
        <w:t>Melding om trekkfag: Onsdag 12. mai kl. 09.00</w:t>
      </w:r>
    </w:p>
    <w:p w14:paraId="60569F2C" w14:textId="77777777" w:rsidR="001D39F6" w:rsidRDefault="00B6750F">
      <w:pPr>
        <w:spacing w:before="240" w:after="240"/>
        <w:rPr>
          <w:sz w:val="24"/>
          <w:szCs w:val="24"/>
        </w:rPr>
      </w:pPr>
      <w:r>
        <w:rPr>
          <w:sz w:val="24"/>
          <w:szCs w:val="24"/>
        </w:rPr>
        <w:t xml:space="preserve"> </w:t>
      </w:r>
    </w:p>
    <w:tbl>
      <w:tblPr>
        <w:tblStyle w:val="a"/>
        <w:tblW w:w="6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25"/>
        <w:gridCol w:w="4215"/>
      </w:tblGrid>
      <w:tr w:rsidR="001D39F6" w14:paraId="67DA9933" w14:textId="77777777">
        <w:trPr>
          <w:trHeight w:val="485"/>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442E" w14:textId="77777777" w:rsidR="001D39F6" w:rsidRDefault="00B6750F">
            <w:pPr>
              <w:spacing w:before="240" w:after="240"/>
              <w:rPr>
                <w:b/>
                <w:sz w:val="24"/>
                <w:szCs w:val="24"/>
              </w:rPr>
            </w:pPr>
            <w:r>
              <w:rPr>
                <w:b/>
                <w:sz w:val="24"/>
                <w:szCs w:val="24"/>
              </w:rPr>
              <w:t>DATO:</w:t>
            </w:r>
          </w:p>
        </w:tc>
        <w:tc>
          <w:tcPr>
            <w:tcW w:w="4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599D1" w14:textId="77777777" w:rsidR="001D39F6" w:rsidRDefault="00B6750F">
            <w:pPr>
              <w:spacing w:before="240" w:after="240"/>
              <w:rPr>
                <w:b/>
                <w:sz w:val="24"/>
                <w:szCs w:val="24"/>
              </w:rPr>
            </w:pPr>
            <w:r>
              <w:rPr>
                <w:b/>
                <w:sz w:val="24"/>
                <w:szCs w:val="24"/>
              </w:rPr>
              <w:t>FAG:</w:t>
            </w:r>
          </w:p>
        </w:tc>
      </w:tr>
      <w:tr w:rsidR="001D39F6" w14:paraId="0832B45F"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43529" w14:textId="77777777" w:rsidR="001D39F6" w:rsidRDefault="00B6750F">
            <w:pPr>
              <w:spacing w:before="240" w:after="240"/>
              <w:rPr>
                <w:sz w:val="24"/>
                <w:szCs w:val="24"/>
              </w:rPr>
            </w:pPr>
            <w:r>
              <w:rPr>
                <w:sz w:val="24"/>
                <w:szCs w:val="24"/>
              </w:rPr>
              <w:t>Tirsdag 18.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15E8347F" w14:textId="77777777" w:rsidR="001D39F6" w:rsidRDefault="00B6750F">
            <w:pPr>
              <w:spacing w:before="240" w:after="240"/>
              <w:rPr>
                <w:sz w:val="24"/>
                <w:szCs w:val="24"/>
              </w:rPr>
            </w:pPr>
            <w:r>
              <w:rPr>
                <w:sz w:val="24"/>
                <w:szCs w:val="24"/>
              </w:rPr>
              <w:t>Forberedelse norsk</w:t>
            </w:r>
          </w:p>
        </w:tc>
      </w:tr>
      <w:tr w:rsidR="001D39F6" w14:paraId="07D6C9D6"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E57E3" w14:textId="77777777" w:rsidR="001D39F6" w:rsidRDefault="00B6750F">
            <w:pPr>
              <w:spacing w:before="240" w:after="240"/>
              <w:rPr>
                <w:sz w:val="24"/>
                <w:szCs w:val="24"/>
              </w:rPr>
            </w:pPr>
            <w:r>
              <w:rPr>
                <w:sz w:val="24"/>
                <w:szCs w:val="24"/>
              </w:rPr>
              <w:t>Onsdag 19.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1EBE5BDC" w14:textId="77777777" w:rsidR="001D39F6" w:rsidRDefault="00B6750F">
            <w:pPr>
              <w:spacing w:before="240" w:after="240"/>
              <w:rPr>
                <w:sz w:val="24"/>
                <w:szCs w:val="24"/>
              </w:rPr>
            </w:pPr>
            <w:r>
              <w:rPr>
                <w:sz w:val="24"/>
                <w:szCs w:val="24"/>
              </w:rPr>
              <w:t>Norsk hovedmål eksamen</w:t>
            </w:r>
          </w:p>
        </w:tc>
      </w:tr>
      <w:tr w:rsidR="001D39F6" w14:paraId="5079195D"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9D216" w14:textId="77777777" w:rsidR="001D39F6" w:rsidRDefault="00B6750F">
            <w:pPr>
              <w:spacing w:before="240" w:after="240"/>
              <w:rPr>
                <w:sz w:val="24"/>
                <w:szCs w:val="24"/>
              </w:rPr>
            </w:pPr>
            <w:r>
              <w:rPr>
                <w:sz w:val="24"/>
                <w:szCs w:val="24"/>
              </w:rPr>
              <w:t>Torsdag 20.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51CD6A70" w14:textId="77777777" w:rsidR="001D39F6" w:rsidRDefault="00B6750F">
            <w:pPr>
              <w:spacing w:before="240" w:after="240"/>
              <w:rPr>
                <w:sz w:val="24"/>
                <w:szCs w:val="24"/>
              </w:rPr>
            </w:pPr>
            <w:r>
              <w:rPr>
                <w:sz w:val="24"/>
                <w:szCs w:val="24"/>
              </w:rPr>
              <w:t>Norsk sidemål eksamen</w:t>
            </w:r>
          </w:p>
        </w:tc>
      </w:tr>
      <w:tr w:rsidR="001D39F6" w14:paraId="10EEBC07"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ED3FC" w14:textId="77777777" w:rsidR="001D39F6" w:rsidRDefault="00B6750F">
            <w:pPr>
              <w:spacing w:before="240" w:after="240"/>
              <w:rPr>
                <w:sz w:val="24"/>
                <w:szCs w:val="24"/>
              </w:rPr>
            </w:pPr>
            <w:r>
              <w:rPr>
                <w:sz w:val="24"/>
                <w:szCs w:val="24"/>
              </w:rPr>
              <w:t>Torsdag 20.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9A7442A" w14:textId="77777777" w:rsidR="001D39F6" w:rsidRDefault="00B6750F">
            <w:pPr>
              <w:spacing w:before="240" w:after="240"/>
              <w:rPr>
                <w:sz w:val="24"/>
                <w:szCs w:val="24"/>
              </w:rPr>
            </w:pPr>
            <w:r>
              <w:rPr>
                <w:sz w:val="24"/>
                <w:szCs w:val="24"/>
              </w:rPr>
              <w:t>Forberedelse engelsk</w:t>
            </w:r>
          </w:p>
        </w:tc>
      </w:tr>
      <w:tr w:rsidR="001D39F6" w14:paraId="6064726A"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B017EF" w14:textId="77777777" w:rsidR="001D39F6" w:rsidRDefault="00B6750F">
            <w:pPr>
              <w:spacing w:before="240" w:after="240"/>
              <w:rPr>
                <w:sz w:val="24"/>
                <w:szCs w:val="24"/>
              </w:rPr>
            </w:pPr>
            <w:r>
              <w:rPr>
                <w:sz w:val="24"/>
                <w:szCs w:val="24"/>
              </w:rPr>
              <w:t>Fredag 21.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4B92F8ED" w14:textId="77777777" w:rsidR="001D39F6" w:rsidRDefault="00B6750F">
            <w:pPr>
              <w:spacing w:before="240" w:after="240"/>
              <w:rPr>
                <w:sz w:val="24"/>
                <w:szCs w:val="24"/>
              </w:rPr>
            </w:pPr>
            <w:r>
              <w:rPr>
                <w:sz w:val="24"/>
                <w:szCs w:val="24"/>
              </w:rPr>
              <w:t>Engelsk eksamen</w:t>
            </w:r>
          </w:p>
        </w:tc>
      </w:tr>
      <w:tr w:rsidR="001D39F6" w14:paraId="0E144FC3"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62FF1" w14:textId="77777777" w:rsidR="001D39F6" w:rsidRDefault="00B6750F">
            <w:pPr>
              <w:spacing w:before="240" w:after="240"/>
              <w:rPr>
                <w:sz w:val="24"/>
                <w:szCs w:val="24"/>
              </w:rPr>
            </w:pPr>
            <w:r>
              <w:rPr>
                <w:sz w:val="24"/>
                <w:szCs w:val="24"/>
              </w:rPr>
              <w:t>Fredag 21.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1EE9E574" w14:textId="77777777" w:rsidR="001D39F6" w:rsidRDefault="00B6750F">
            <w:pPr>
              <w:spacing w:before="240" w:after="240"/>
              <w:rPr>
                <w:sz w:val="24"/>
                <w:szCs w:val="24"/>
              </w:rPr>
            </w:pPr>
            <w:r>
              <w:rPr>
                <w:sz w:val="24"/>
                <w:szCs w:val="24"/>
              </w:rPr>
              <w:t>Forberedelse matematikk</w:t>
            </w:r>
          </w:p>
        </w:tc>
      </w:tr>
      <w:tr w:rsidR="001D39F6" w14:paraId="2256456D" w14:textId="77777777">
        <w:trPr>
          <w:trHeight w:val="485"/>
        </w:trPr>
        <w:tc>
          <w:tcPr>
            <w:tcW w:w="2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49D4B" w14:textId="77777777" w:rsidR="001D39F6" w:rsidRDefault="00B6750F">
            <w:pPr>
              <w:spacing w:before="240" w:after="240"/>
              <w:rPr>
                <w:sz w:val="24"/>
                <w:szCs w:val="24"/>
              </w:rPr>
            </w:pPr>
            <w:r>
              <w:rPr>
                <w:sz w:val="24"/>
                <w:szCs w:val="24"/>
              </w:rPr>
              <w:t>Tirsdag 25. mai</w:t>
            </w:r>
          </w:p>
        </w:tc>
        <w:tc>
          <w:tcPr>
            <w:tcW w:w="4215" w:type="dxa"/>
            <w:tcBorders>
              <w:top w:val="nil"/>
              <w:left w:val="nil"/>
              <w:bottom w:val="single" w:sz="8" w:space="0" w:color="000000"/>
              <w:right w:val="single" w:sz="8" w:space="0" w:color="000000"/>
            </w:tcBorders>
            <w:tcMar>
              <w:top w:w="100" w:type="dxa"/>
              <w:left w:w="100" w:type="dxa"/>
              <w:bottom w:w="100" w:type="dxa"/>
              <w:right w:w="100" w:type="dxa"/>
            </w:tcMar>
          </w:tcPr>
          <w:p w14:paraId="2F531B97" w14:textId="77777777" w:rsidR="001D39F6" w:rsidRDefault="00B6750F">
            <w:pPr>
              <w:spacing w:before="240" w:after="240"/>
              <w:rPr>
                <w:sz w:val="24"/>
                <w:szCs w:val="24"/>
              </w:rPr>
            </w:pPr>
            <w:r>
              <w:rPr>
                <w:sz w:val="24"/>
                <w:szCs w:val="24"/>
              </w:rPr>
              <w:t>Matematikk eksamen</w:t>
            </w:r>
          </w:p>
        </w:tc>
      </w:tr>
    </w:tbl>
    <w:p w14:paraId="62B22AB5" w14:textId="77777777" w:rsidR="001D39F6" w:rsidRDefault="00B6750F">
      <w:pPr>
        <w:spacing w:before="240" w:after="240"/>
        <w:rPr>
          <w:sz w:val="24"/>
          <w:szCs w:val="24"/>
        </w:rPr>
      </w:pPr>
      <w:r>
        <w:rPr>
          <w:sz w:val="24"/>
          <w:szCs w:val="24"/>
        </w:rPr>
        <w:t xml:space="preserve"> </w:t>
      </w:r>
    </w:p>
    <w:p w14:paraId="681D3FDD" w14:textId="77777777" w:rsidR="001D39F6" w:rsidRDefault="00B6750F">
      <w:pPr>
        <w:spacing w:before="240" w:after="240"/>
        <w:rPr>
          <w:sz w:val="24"/>
          <w:szCs w:val="24"/>
        </w:rPr>
      </w:pPr>
      <w:r>
        <w:rPr>
          <w:sz w:val="24"/>
          <w:szCs w:val="24"/>
        </w:rPr>
        <w:t>24. mai er andre pinsedag. Fellessensur: 18. juni</w:t>
      </w:r>
    </w:p>
    <w:p w14:paraId="4527E085" w14:textId="77777777" w:rsidR="001D39F6" w:rsidRDefault="001D39F6">
      <w:pPr>
        <w:rPr>
          <w:sz w:val="24"/>
          <w:szCs w:val="24"/>
        </w:rPr>
      </w:pPr>
    </w:p>
    <w:p w14:paraId="25DD22FD" w14:textId="77777777" w:rsidR="001D39F6" w:rsidRDefault="001D39F6">
      <w:pPr>
        <w:rPr>
          <w:sz w:val="24"/>
          <w:szCs w:val="24"/>
        </w:rPr>
      </w:pPr>
    </w:p>
    <w:p w14:paraId="2F940121" w14:textId="77777777" w:rsidR="001D39F6" w:rsidRDefault="001D39F6">
      <w:pPr>
        <w:rPr>
          <w:sz w:val="24"/>
          <w:szCs w:val="24"/>
        </w:rPr>
      </w:pPr>
    </w:p>
    <w:p w14:paraId="1B7975F0" w14:textId="77777777" w:rsidR="001D39F6" w:rsidRDefault="001D39F6">
      <w:pPr>
        <w:rPr>
          <w:color w:val="262626"/>
          <w:sz w:val="24"/>
          <w:szCs w:val="24"/>
          <w:highlight w:val="white"/>
        </w:rPr>
      </w:pPr>
    </w:p>
    <w:p w14:paraId="412C43A2" w14:textId="1D5D4333" w:rsidR="001D39F6" w:rsidRDefault="001D39F6">
      <w:pPr>
        <w:rPr>
          <w:sz w:val="24"/>
          <w:szCs w:val="24"/>
        </w:rPr>
      </w:pPr>
    </w:p>
    <w:sectPr w:rsidR="001D39F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0BAD"/>
    <w:multiLevelType w:val="multilevel"/>
    <w:tmpl w:val="4A68D0F4"/>
    <w:lvl w:ilvl="0">
      <w:start w:val="1"/>
      <w:numFmt w:val="bullet"/>
      <w:lvlText w:val="•"/>
      <w:lvlJc w:val="right"/>
      <w:pPr>
        <w:ind w:left="450" w:hanging="27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F6"/>
    <w:rsid w:val="001D39F6"/>
    <w:rsid w:val="00B67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E2C0"/>
  <w15:docId w15:val="{FAE12DDE-26AF-4D5B-8AF5-90B7568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SF/forskrift/2006-06-23-724/KAPITTEL_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4843</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 Sonja</dc:creator>
  <cp:lastModifiedBy>Lie, Sonja</cp:lastModifiedBy>
  <cp:revision>2</cp:revision>
  <dcterms:created xsi:type="dcterms:W3CDTF">2020-09-17T08:24:00Z</dcterms:created>
  <dcterms:modified xsi:type="dcterms:W3CDTF">2020-09-17T08:24:00Z</dcterms:modified>
</cp:coreProperties>
</file>