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="001548DF" w:rsidP="578E8273" w:rsidRDefault="0C0890AC" w14:paraId="22C1B027" w14:textId="02DBB302">
      <w:pPr>
        <w:spacing w:after="0"/>
        <w:rPr>
          <w:rFonts w:ascii="Aptos" w:hAnsi="Aptos" w:eastAsia="Aptos" w:cs="Aptos"/>
          <w:color w:val="2F549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8FE3CE" wp14:editId="22F98786">
            <wp:simplePos x="0" y="0"/>
            <wp:positionH relativeFrom="column">
              <wp:posOffset>6419850</wp:posOffset>
            </wp:positionH>
            <wp:positionV relativeFrom="paragraph">
              <wp:posOffset>-800100</wp:posOffset>
            </wp:positionV>
            <wp:extent cx="2514600" cy="1714500"/>
            <wp:effectExtent l="150757" t="242674" r="150757" b="242674"/>
            <wp:wrapNone/>
            <wp:docPr id="1736702086" name="drawing">
              <a:extLst xmlns:a="http://schemas.openxmlformats.org/drawingml/2006/main">
                <a:ext uri="{FF2B5EF4-FFF2-40B4-BE49-F238E27FC236}">
                  <a16:creationId xmlns:a16="http://schemas.microsoft.com/office/drawing/2014/main" id="{2C3ADEB0-384A-4CED-8D8C-D61E9585E8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70208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0000">
                      <a:off x="0" y="0"/>
                      <a:ext cx="25146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09128A0" w:rsidR="0E5BC584">
        <w:rPr>
          <w:rFonts w:ascii="Aptos" w:hAnsi="Aptos" w:eastAsia="Aptos" w:cs="Aptos"/>
          <w:color w:val="000000" w:themeColor="text1"/>
          <w:sz w:val="40"/>
          <w:szCs w:val="40"/>
          <w:lang w:val="en-US"/>
        </w:rPr>
        <w:t>Arbeidsplan</w:t>
      </w:r>
      <w:r w:rsidRPr="309128A0" w:rsidR="0E5BC584">
        <w:rPr>
          <w:rFonts w:ascii="Aptos" w:hAnsi="Aptos" w:eastAsia="Aptos" w:cs="Aptos"/>
          <w:color w:val="000000" w:themeColor="text1"/>
          <w:sz w:val="40"/>
          <w:szCs w:val="40"/>
          <w:lang w:val="en-US"/>
        </w:rPr>
        <w:t xml:space="preserve"> for 8C</w:t>
      </w:r>
      <w:r w:rsidRPr="578E8273" w:rsidR="0E5BC584">
        <w:rPr>
          <w:rFonts w:ascii="Aptos" w:hAnsi="Aptos" w:eastAsia="Aptos" w:cs="Aptos"/>
          <w:b w:val="1"/>
          <w:bCs w:val="1"/>
          <w:color w:val="000000" w:themeColor="text1"/>
          <w:sz w:val="32"/>
          <w:szCs w:val="32"/>
          <w:lang w:val="en-US"/>
        </w:rPr>
        <w:t xml:space="preserve">                                                                                                               </w:t>
      </w:r>
      <w:r w:rsidRPr="578E8273" w:rsidR="0E5BC584">
        <w:rPr>
          <w:rFonts w:ascii="Aptos" w:hAnsi="Aptos" w:eastAsia="Aptos" w:cs="Aptos"/>
          <w:b w:val="1"/>
          <w:bCs w:val="1"/>
          <w:color w:val="2F5496"/>
          <w:sz w:val="32"/>
          <w:szCs w:val="32"/>
          <w:lang w:val="en-US"/>
        </w:rPr>
        <w:t xml:space="preserve">  </w:t>
      </w:r>
    </w:p>
    <w:p w:rsidR="001548DF" w:rsidP="309128A0" w:rsidRDefault="0C0890AC" w14:paraId="06FAA9C8" w14:textId="7EB93400">
      <w:pPr>
        <w:spacing w:after="0"/>
        <w:rPr>
          <w:rFonts w:ascii="Aptos" w:hAnsi="Aptos" w:eastAsia="Aptos" w:cs="Aptos"/>
          <w:color w:val="000000" w:themeColor="text1"/>
          <w:sz w:val="28"/>
          <w:szCs w:val="28"/>
        </w:rPr>
      </w:pPr>
      <w:r w:rsidRPr="309128A0" w:rsidR="0E5BC584">
        <w:rPr>
          <w:rFonts w:ascii="Aptos" w:hAnsi="Aptos" w:eastAsia="Aptos" w:cs="Aptos"/>
          <w:color w:val="000000" w:themeColor="text1" w:themeTint="FF" w:themeShade="FF"/>
          <w:sz w:val="28"/>
          <w:szCs w:val="28"/>
        </w:rPr>
        <w:t xml:space="preserve">Veke </w:t>
      </w:r>
      <w:r w:rsidRPr="309128A0" w:rsidR="4A5D7399">
        <w:rPr>
          <w:rFonts w:ascii="Aptos" w:hAnsi="Aptos" w:eastAsia="Aptos" w:cs="Aptos"/>
          <w:color w:val="000000" w:themeColor="text1" w:themeTint="FF" w:themeShade="FF"/>
          <w:sz w:val="28"/>
          <w:szCs w:val="28"/>
        </w:rPr>
        <w:t>37</w:t>
      </w:r>
      <w:r w:rsidRPr="309128A0" w:rsidR="0E5BC584">
        <w:rPr>
          <w:rFonts w:ascii="Aptos" w:hAnsi="Aptos" w:eastAsia="Aptos" w:cs="Aptos"/>
          <w:color w:val="000000" w:themeColor="text1" w:themeTint="FF" w:themeShade="FF"/>
          <w:sz w:val="28"/>
          <w:szCs w:val="28"/>
        </w:rPr>
        <w:t xml:space="preserve">: </w:t>
      </w:r>
      <w:r w:rsidRPr="309128A0" w:rsidR="7E9F60AA">
        <w:rPr>
          <w:rFonts w:ascii="Aptos" w:hAnsi="Aptos" w:eastAsia="Aptos" w:cs="Aptos"/>
          <w:color w:val="000000" w:themeColor="text1" w:themeTint="FF" w:themeShade="FF"/>
          <w:sz w:val="28"/>
          <w:szCs w:val="28"/>
        </w:rPr>
        <w:t>8.9</w:t>
      </w:r>
      <w:r w:rsidRPr="309128A0" w:rsidR="0E5BC584">
        <w:rPr>
          <w:rFonts w:ascii="Aptos" w:hAnsi="Aptos" w:eastAsia="Aptos" w:cs="Aptos"/>
          <w:color w:val="000000" w:themeColor="text1" w:themeTint="FF" w:themeShade="FF"/>
          <w:sz w:val="28"/>
          <w:szCs w:val="28"/>
        </w:rPr>
        <w:t xml:space="preserve"> – </w:t>
      </w:r>
      <w:r w:rsidRPr="309128A0" w:rsidR="56A7D0CB">
        <w:rPr>
          <w:rFonts w:ascii="Aptos" w:hAnsi="Aptos" w:eastAsia="Aptos" w:cs="Aptos"/>
          <w:color w:val="000000" w:themeColor="text1" w:themeTint="FF" w:themeShade="FF"/>
          <w:sz w:val="28"/>
          <w:szCs w:val="28"/>
        </w:rPr>
        <w:t>12</w:t>
      </w:r>
      <w:r w:rsidRPr="309128A0" w:rsidR="344822C2">
        <w:rPr>
          <w:rFonts w:ascii="Aptos" w:hAnsi="Aptos" w:eastAsia="Aptos" w:cs="Aptos"/>
          <w:color w:val="000000" w:themeColor="text1" w:themeTint="FF" w:themeShade="FF"/>
          <w:sz w:val="28"/>
          <w:szCs w:val="28"/>
        </w:rPr>
        <w:t>.</w:t>
      </w:r>
      <w:r w:rsidRPr="309128A0" w:rsidR="56A7D0CB">
        <w:rPr>
          <w:rFonts w:ascii="Aptos" w:hAnsi="Aptos" w:eastAsia="Aptos" w:cs="Aptos"/>
          <w:color w:val="000000" w:themeColor="text1" w:themeTint="FF" w:themeShade="FF"/>
          <w:sz w:val="28"/>
          <w:szCs w:val="28"/>
        </w:rPr>
        <w:t>9</w:t>
      </w:r>
      <w:r w:rsidRPr="309128A0" w:rsidR="0E5BC584">
        <w:rPr>
          <w:rFonts w:ascii="Aptos" w:hAnsi="Aptos" w:eastAsia="Aptos" w:cs="Aptos"/>
          <w:color w:val="000000" w:themeColor="text1" w:themeTint="FF" w:themeShade="FF"/>
          <w:sz w:val="28"/>
          <w:szCs w:val="28"/>
        </w:rPr>
        <w:t xml:space="preserve">  Periode</w:t>
      </w:r>
      <w:r w:rsidRPr="309128A0" w:rsidR="76829307">
        <w:rPr>
          <w:rFonts w:ascii="Aptos" w:hAnsi="Aptos" w:eastAsia="Aptos" w:cs="Aptos"/>
          <w:color w:val="000000" w:themeColor="text1" w:themeTint="FF" w:themeShade="FF"/>
          <w:sz w:val="28"/>
          <w:szCs w:val="28"/>
        </w:rPr>
        <w:t xml:space="preserve"> 1</w:t>
      </w:r>
    </w:p>
    <w:p w:rsidRPr="00EB2954" w:rsidR="00684CAB" w:rsidP="309128A0" w:rsidRDefault="00EB2954" w14:paraId="167210BA" w14:textId="649F331A">
      <w:pPr>
        <w:spacing w:after="0"/>
        <w:rPr>
          <w:rFonts w:ascii="Aptos" w:hAnsi="Aptos" w:eastAsia="Aptos" w:cs="Aptos"/>
          <w:color w:val="FF0000"/>
          <w:sz w:val="32"/>
          <w:szCs w:val="32"/>
        </w:rPr>
      </w:pPr>
      <w:r w:rsidRPr="309128A0" w:rsidR="21DEE07D">
        <w:rPr>
          <w:rFonts w:ascii="Aptos" w:hAnsi="Aptos" w:eastAsia="Aptos" w:cs="Aptos"/>
          <w:color w:val="FF0000"/>
          <w:sz w:val="32"/>
          <w:szCs w:val="32"/>
        </w:rPr>
        <w:t>Lagkaptein: Christina</w:t>
      </w:r>
    </w:p>
    <w:tbl>
      <w:tblPr>
        <w:tblW w:w="0" w:type="auto"/>
        <w:tblInd w:w="-1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935"/>
        <w:gridCol w:w="2025"/>
        <w:gridCol w:w="1740"/>
        <w:gridCol w:w="2055"/>
        <w:gridCol w:w="1845"/>
        <w:gridCol w:w="4575"/>
      </w:tblGrid>
      <w:tr w:rsidR="35566F64" w:rsidTr="309128A0" w14:paraId="3D616E6B" w14:textId="77777777">
        <w:trPr>
          <w:trHeight w:val="300"/>
        </w:trPr>
        <w:tc>
          <w:tcPr>
            <w:tcW w:w="193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35566F64" w:rsidP="35566F64" w:rsidRDefault="35566F64" w14:paraId="2C81A95C" w14:textId="7B5909C7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35566F6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Måndag  </w:t>
            </w:r>
          </w:p>
        </w:tc>
        <w:tc>
          <w:tcPr>
            <w:tcW w:w="20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35566F64" w:rsidP="35566F64" w:rsidRDefault="35566F64" w14:paraId="708EAFE7" w14:textId="264CFCEF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35566F6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Tysdag  </w:t>
            </w:r>
          </w:p>
        </w:tc>
        <w:tc>
          <w:tcPr>
            <w:tcW w:w="174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35566F64" w:rsidP="35566F64" w:rsidRDefault="35566F64" w14:paraId="07727246" w14:textId="64F631DE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35566F6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Onsdag  </w:t>
            </w:r>
          </w:p>
        </w:tc>
        <w:tc>
          <w:tcPr>
            <w:tcW w:w="205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35566F64" w:rsidP="35566F64" w:rsidRDefault="35566F64" w14:paraId="68E230B7" w14:textId="28DBE3C8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35566F6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Torsdag  </w:t>
            </w:r>
          </w:p>
        </w:tc>
        <w:tc>
          <w:tcPr>
            <w:tcW w:w="184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35566F64" w:rsidP="35566F64" w:rsidRDefault="35566F64" w14:paraId="7DAACEC5" w14:textId="73B79173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35566F6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Fredag  </w:t>
            </w:r>
          </w:p>
        </w:tc>
        <w:tc>
          <w:tcPr>
            <w:tcW w:w="4575" w:type="dxa"/>
            <w:vMerge w:val="restart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7CE454C2" w14:textId="7A7558E8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  <w:p w:rsidR="35566F64" w:rsidP="35566F64" w:rsidRDefault="35566F64" w14:paraId="63E80A87" w14:textId="4C357637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  <w:p w:rsidR="35566F64" w:rsidP="483BB454" w:rsidRDefault="0764DC27" w14:paraId="78030EE3" w14:textId="179E068F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483BB454">
              <w:rPr>
                <w:rFonts w:ascii="Aptos" w:hAnsi="Aptos" w:eastAsia="Aptos" w:cs="Aptos"/>
                <w:color w:val="000000" w:themeColor="text1"/>
                <w:sz w:val="22"/>
                <w:szCs w:val="22"/>
                <w:u w:val="single"/>
              </w:rPr>
              <w:t>Hugs denne veka (</w:t>
            </w:r>
            <w:r w:rsidRPr="483BB454" w:rsidR="21888D4A">
              <w:rPr>
                <w:rFonts w:ascii="Aptos" w:hAnsi="Aptos" w:eastAsia="Aptos" w:cs="Aptos"/>
                <w:color w:val="000000" w:themeColor="text1"/>
                <w:sz w:val="22"/>
                <w:szCs w:val="22"/>
                <w:u w:val="single"/>
              </w:rPr>
              <w:t>37</w:t>
            </w:r>
            <w:r w:rsidRPr="483BB454">
              <w:rPr>
                <w:rFonts w:ascii="Aptos" w:hAnsi="Aptos" w:eastAsia="Aptos" w:cs="Aptos"/>
                <w:color w:val="000000" w:themeColor="text1"/>
                <w:sz w:val="22"/>
                <w:szCs w:val="22"/>
                <w:u w:val="single"/>
              </w:rPr>
              <w:t>):</w:t>
            </w:r>
          </w:p>
          <w:p w:rsidR="00F03B5A" w:rsidP="2CAAD07B" w:rsidRDefault="00F03B5A" w14:paraId="01DD7237" w14:textId="26FF5697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Gymklede torsdag og fredag. Vi er inne.</w:t>
            </w:r>
          </w:p>
          <w:p w:rsidR="35566F64" w:rsidP="2CAAD07B" w:rsidRDefault="26ACDBC3" w14:paraId="140390B9" w14:textId="7B9CB8A0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09128A0" w:rsidR="268F5DF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Fysisk aktivitet og helse: Orientering ute, ta med klær til å løpe ute i s</w:t>
            </w:r>
            <w:r w:rsidRPr="309128A0" w:rsidR="3A829199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kog og mar</w:t>
            </w:r>
            <w:r w:rsidRPr="309128A0" w:rsidR="497BC875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k.</w:t>
            </w:r>
          </w:p>
          <w:p w:rsidR="713DAEDE" w:rsidP="309128A0" w:rsidRDefault="713DAEDE" w14:paraId="0D199FC8" w14:textId="2E7C2ADB">
            <w:pPr>
              <w:spacing w:line="257" w:lineRule="auto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</w:pPr>
            <w:r w:rsidRPr="309128A0" w:rsidR="713DAEDE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Tirsdag: DKS film 11:45-13:45</w:t>
            </w:r>
          </w:p>
          <w:p w:rsidR="35566F64" w:rsidP="483BB454" w:rsidRDefault="0764DC27" w14:paraId="1F9135DB" w14:textId="7F2C52EE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  <w:u w:val="single"/>
              </w:rPr>
            </w:pPr>
            <w:r w:rsidRPr="483BB454">
              <w:rPr>
                <w:rFonts w:ascii="Aptos" w:hAnsi="Aptos" w:eastAsia="Aptos" w:cs="Aptos"/>
                <w:color w:val="000000" w:themeColor="text1"/>
                <w:sz w:val="22"/>
                <w:szCs w:val="22"/>
                <w:u w:val="single"/>
              </w:rPr>
              <w:t xml:space="preserve">Hugs neste veke </w:t>
            </w:r>
            <w:r w:rsidRPr="483BB454" w:rsidR="32A44542">
              <w:rPr>
                <w:rFonts w:ascii="Aptos" w:hAnsi="Aptos" w:eastAsia="Aptos" w:cs="Aptos"/>
                <w:color w:val="000000" w:themeColor="text1"/>
                <w:sz w:val="22"/>
                <w:szCs w:val="22"/>
                <w:u w:val="single"/>
              </w:rPr>
              <w:t>(38</w:t>
            </w:r>
            <w:r w:rsidRPr="483BB454">
              <w:rPr>
                <w:rFonts w:ascii="Aptos" w:hAnsi="Aptos" w:eastAsia="Aptos" w:cs="Aptos"/>
                <w:color w:val="000000" w:themeColor="text1"/>
                <w:sz w:val="22"/>
                <w:szCs w:val="22"/>
                <w:u w:val="single"/>
              </w:rPr>
              <w:t>):</w:t>
            </w:r>
          </w:p>
          <w:p w:rsidR="35566F64" w:rsidP="35566F64" w:rsidRDefault="35566F64" w14:paraId="13A588BA" w14:textId="5DC6F20C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sz w:val="22"/>
                <w:szCs w:val="22"/>
              </w:rPr>
              <w:t xml:space="preserve"> </w:t>
            </w:r>
          </w:p>
          <w:p w:rsidR="35566F64" w:rsidP="35566F64" w:rsidRDefault="35566F64" w14:paraId="6A8C36D8" w14:textId="087799C8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309128A0" w:rsidR="35566F64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 </w:t>
            </w:r>
          </w:p>
          <w:p w:rsidR="35566F64" w:rsidP="35566F64" w:rsidRDefault="35566F64" w14:paraId="16C15C9C" w14:textId="59D01F60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 xml:space="preserve">E-post: </w:t>
            </w:r>
          </w:p>
          <w:p w:rsidR="35566F64" w:rsidP="35566F64" w:rsidRDefault="35566F64" w14:paraId="44A40AE7" w14:textId="650FB625">
            <w:pPr>
              <w:spacing w:line="257" w:lineRule="auto"/>
              <w:rPr>
                <w:rFonts w:ascii="Aptos" w:hAnsi="Aptos" w:eastAsia="Aptos" w:cs="Aptos"/>
              </w:rPr>
            </w:pPr>
            <w:hyperlink r:id="rId9">
              <w:r w:rsidRPr="35566F64">
                <w:rPr>
                  <w:rStyle w:val="Hyperlink"/>
                  <w:rFonts w:ascii="Aptos" w:hAnsi="Aptos" w:eastAsia="Aptos" w:cs="Aptos"/>
                  <w:sz w:val="22"/>
                  <w:szCs w:val="22"/>
                </w:rPr>
                <w:t>tobias.solberg.stave@austevoll.kommune.no</w:t>
              </w:r>
            </w:hyperlink>
          </w:p>
          <w:p w:rsidR="35566F64" w:rsidP="35566F64" w:rsidRDefault="35566F64" w14:paraId="4D98CE69" w14:textId="1006C8B1">
            <w:pPr>
              <w:spacing w:line="257" w:lineRule="auto"/>
              <w:rPr>
                <w:rFonts w:ascii="Aptos" w:hAnsi="Aptos" w:eastAsia="Aptos" w:cs="Aptos"/>
              </w:rPr>
            </w:pPr>
            <w:hyperlink r:id="rId10">
              <w:r w:rsidRPr="35566F64">
                <w:rPr>
                  <w:rStyle w:val="Hyperlink"/>
                  <w:rFonts w:ascii="Aptos" w:hAnsi="Aptos" w:eastAsia="Aptos" w:cs="Aptos"/>
                  <w:sz w:val="22"/>
                  <w:szCs w:val="22"/>
                </w:rPr>
                <w:t>joar.vage.anspach@austevoll.kommune.no</w:t>
              </w:r>
            </w:hyperlink>
          </w:p>
        </w:tc>
      </w:tr>
      <w:tr w:rsidR="35566F64" w:rsidTr="309128A0" w14:paraId="59C66C97" w14:textId="77777777">
        <w:trPr>
          <w:trHeight w:val="690"/>
        </w:trPr>
        <w:tc>
          <w:tcPr>
            <w:tcW w:w="193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3A5F3AD4" w14:textId="2B35D894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35566F6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  </w:t>
            </w:r>
          </w:p>
        </w:tc>
        <w:tc>
          <w:tcPr>
            <w:tcW w:w="20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2C02FA3B" w14:textId="58192FCE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Språk/Arbeidsfag</w:t>
            </w:r>
          </w:p>
          <w:p w:rsidR="35566F64" w:rsidP="35566F64" w:rsidRDefault="35566F64" w14:paraId="35FA93A9" w14:textId="71BCF3E1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0815-0915</w:t>
            </w:r>
          </w:p>
        </w:tc>
        <w:tc>
          <w:tcPr>
            <w:tcW w:w="174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3AA7471B" w14:textId="21796804">
            <w:pPr>
              <w:rPr>
                <w:rFonts w:ascii="Aptos" w:hAnsi="Aptos" w:eastAsia="Aptos" w:cs="Aptos"/>
              </w:rPr>
            </w:pPr>
          </w:p>
        </w:tc>
        <w:tc>
          <w:tcPr>
            <w:tcW w:w="205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131FC785" w14:textId="728CA744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Språk/Arbeidsfag</w:t>
            </w:r>
          </w:p>
          <w:p w:rsidR="35566F64" w:rsidP="35566F64" w:rsidRDefault="35566F64" w14:paraId="42A6547D" w14:textId="7FBC1447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0815-0915</w:t>
            </w:r>
          </w:p>
        </w:tc>
        <w:tc>
          <w:tcPr>
            <w:tcW w:w="184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05A2F838" w14:textId="1867F823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Naturfag</w:t>
            </w:r>
          </w:p>
          <w:p w:rsidR="35566F64" w:rsidP="35566F64" w:rsidRDefault="35566F64" w14:paraId="5C04B93F" w14:textId="7FB299A2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0815-0915</w:t>
            </w:r>
          </w:p>
        </w:tc>
        <w:tc>
          <w:tcPr>
            <w:tcW w:w="4575" w:type="dxa"/>
            <w:vMerge/>
            <w:tcMar/>
            <w:vAlign w:val="center"/>
          </w:tcPr>
          <w:p w:rsidR="001548DF" w:rsidRDefault="001548DF" w14:paraId="1A261723" w14:textId="77777777"/>
        </w:tc>
      </w:tr>
      <w:tr w:rsidR="35566F64" w:rsidTr="309128A0" w14:paraId="6E225E15" w14:textId="77777777">
        <w:trPr>
          <w:trHeight w:val="300"/>
        </w:trPr>
        <w:tc>
          <w:tcPr>
            <w:tcW w:w="193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5AF6ED3E" w14:textId="7C60DD9C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35566F6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E7E6E6"/>
            <w:tcMar>
              <w:left w:w="105" w:type="dxa"/>
              <w:right w:w="105" w:type="dxa"/>
            </w:tcMar>
          </w:tcPr>
          <w:p w:rsidR="35566F64" w:rsidP="35566F64" w:rsidRDefault="35566F64" w14:paraId="5AD167B4" w14:textId="35E8261C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Pause</w:t>
            </w:r>
          </w:p>
          <w:p w:rsidR="35566F64" w:rsidP="35566F64" w:rsidRDefault="35566F64" w14:paraId="2AA98555" w14:textId="6E11B739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0915-0930</w:t>
            </w:r>
          </w:p>
        </w:tc>
        <w:tc>
          <w:tcPr>
            <w:tcW w:w="174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06D9B86A" w14:textId="4435036C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Norsk</w:t>
            </w:r>
          </w:p>
          <w:p w:rsidR="35566F64" w:rsidP="35566F64" w:rsidRDefault="35566F64" w14:paraId="2BA616AB" w14:textId="2E5EED8D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0815-0930</w:t>
            </w:r>
          </w:p>
        </w:tc>
        <w:tc>
          <w:tcPr>
            <w:tcW w:w="205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E7E6E6"/>
            <w:tcMar>
              <w:left w:w="105" w:type="dxa"/>
              <w:right w:w="105" w:type="dxa"/>
            </w:tcMar>
          </w:tcPr>
          <w:p w:rsidR="35566F64" w:rsidP="35566F64" w:rsidRDefault="35566F64" w14:paraId="247F5000" w14:textId="32AA2A99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Pause</w:t>
            </w:r>
          </w:p>
          <w:p w:rsidR="35566F64" w:rsidP="35566F64" w:rsidRDefault="35566F64" w14:paraId="1F6EFC15" w14:textId="6C3AB23B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0915-0930</w:t>
            </w:r>
          </w:p>
        </w:tc>
        <w:tc>
          <w:tcPr>
            <w:tcW w:w="184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047AF556" w14:textId="208FE7FC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KRLE</w:t>
            </w:r>
          </w:p>
          <w:p w:rsidR="35566F64" w:rsidP="35566F64" w:rsidRDefault="35566F64" w14:paraId="4A27A12B" w14:textId="5E79238F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0915-0945</w:t>
            </w:r>
          </w:p>
        </w:tc>
        <w:tc>
          <w:tcPr>
            <w:tcW w:w="4575" w:type="dxa"/>
            <w:vMerge/>
            <w:tcMar/>
            <w:vAlign w:val="center"/>
          </w:tcPr>
          <w:p w:rsidR="001548DF" w:rsidRDefault="001548DF" w14:paraId="112589CF" w14:textId="77777777"/>
        </w:tc>
      </w:tr>
      <w:tr w:rsidR="35566F64" w:rsidTr="309128A0" w14:paraId="7E65BE93" w14:textId="77777777">
        <w:trPr>
          <w:trHeight w:val="300"/>
        </w:trPr>
        <w:tc>
          <w:tcPr>
            <w:tcW w:w="193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7F4080F0" w14:textId="0DB1AB82">
            <w:pPr>
              <w:rPr>
                <w:rFonts w:ascii="Aptos" w:hAnsi="Aptos" w:eastAsia="Aptos" w:cs="Aptos"/>
              </w:rPr>
            </w:pPr>
          </w:p>
        </w:tc>
        <w:tc>
          <w:tcPr>
            <w:tcW w:w="20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4232392E" w14:textId="03E652B4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UTV</w:t>
            </w:r>
          </w:p>
          <w:p w:rsidR="35566F64" w:rsidP="35566F64" w:rsidRDefault="35566F64" w14:paraId="1354D498" w14:textId="604C4370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0930-1000</w:t>
            </w:r>
          </w:p>
        </w:tc>
        <w:tc>
          <w:tcPr>
            <w:tcW w:w="174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E7E6E6"/>
            <w:tcMar>
              <w:left w:w="105" w:type="dxa"/>
              <w:right w:w="105" w:type="dxa"/>
            </w:tcMar>
          </w:tcPr>
          <w:p w:rsidR="35566F64" w:rsidP="35566F64" w:rsidRDefault="35566F64" w14:paraId="594C7F76" w14:textId="5E018988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Pause</w:t>
            </w:r>
          </w:p>
          <w:p w:rsidR="35566F64" w:rsidP="35566F64" w:rsidRDefault="35566F64" w14:paraId="2DEB844A" w14:textId="44FAB937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0930-0945</w:t>
            </w:r>
          </w:p>
        </w:tc>
        <w:tc>
          <w:tcPr>
            <w:tcW w:w="205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45564ED7" w14:textId="2C11D0F6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KRLE</w:t>
            </w:r>
          </w:p>
          <w:p w:rsidR="35566F64" w:rsidP="35566F64" w:rsidRDefault="35566F64" w14:paraId="478AAEF7" w14:textId="13A8E8DA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0930-1015</w:t>
            </w:r>
          </w:p>
        </w:tc>
        <w:tc>
          <w:tcPr>
            <w:tcW w:w="184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E7E6E6"/>
            <w:tcMar>
              <w:left w:w="105" w:type="dxa"/>
              <w:right w:w="105" w:type="dxa"/>
            </w:tcMar>
          </w:tcPr>
          <w:p w:rsidR="35566F64" w:rsidP="35566F64" w:rsidRDefault="35566F64" w14:paraId="3DDB0ADC" w14:textId="2621856F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Pause</w:t>
            </w:r>
          </w:p>
          <w:p w:rsidR="35566F64" w:rsidP="35566F64" w:rsidRDefault="35566F64" w14:paraId="481EE108" w14:textId="2AFB9EA0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0945-1000</w:t>
            </w:r>
          </w:p>
        </w:tc>
        <w:tc>
          <w:tcPr>
            <w:tcW w:w="4575" w:type="dxa"/>
            <w:vMerge/>
            <w:tcMar/>
            <w:vAlign w:val="center"/>
          </w:tcPr>
          <w:p w:rsidR="001548DF" w:rsidRDefault="001548DF" w14:paraId="587017E8" w14:textId="77777777"/>
        </w:tc>
      </w:tr>
      <w:tr w:rsidR="35566F64" w:rsidTr="309128A0" w14:paraId="42D508A5" w14:textId="77777777">
        <w:trPr>
          <w:trHeight w:val="300"/>
        </w:trPr>
        <w:tc>
          <w:tcPr>
            <w:tcW w:w="193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421D7908" w14:textId="3D02238B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Matematikk</w:t>
            </w:r>
          </w:p>
          <w:p w:rsidR="35566F64" w:rsidP="35566F64" w:rsidRDefault="35566F64" w14:paraId="48989D32" w14:textId="04E5ECE5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0945-1100</w:t>
            </w:r>
          </w:p>
        </w:tc>
        <w:tc>
          <w:tcPr>
            <w:tcW w:w="20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4278CB6D" w14:textId="061A792A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Matematikk</w:t>
            </w:r>
          </w:p>
          <w:p w:rsidR="35566F64" w:rsidP="35566F64" w:rsidRDefault="35566F64" w14:paraId="100B1248" w14:textId="2B9115DF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1000-1100</w:t>
            </w:r>
          </w:p>
        </w:tc>
        <w:tc>
          <w:tcPr>
            <w:tcW w:w="174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232B5B57" w14:textId="21F853A0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Kunst og Handverk</w:t>
            </w:r>
          </w:p>
          <w:p w:rsidR="35566F64" w:rsidP="35566F64" w:rsidRDefault="35566F64" w14:paraId="1DF83474" w14:textId="13EBB00A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0945-1100</w:t>
            </w:r>
          </w:p>
        </w:tc>
        <w:tc>
          <w:tcPr>
            <w:tcW w:w="205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4FA2A000" w14:textId="4CF6E1FB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Matematikk</w:t>
            </w:r>
          </w:p>
          <w:p w:rsidR="35566F64" w:rsidP="35566F64" w:rsidRDefault="35566F64" w14:paraId="3D17B76F" w14:textId="3D618EA1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1015-1100</w:t>
            </w:r>
          </w:p>
        </w:tc>
        <w:tc>
          <w:tcPr>
            <w:tcW w:w="184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59F58947" w14:textId="7D96ED50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Kroppsøving</w:t>
            </w:r>
          </w:p>
          <w:p w:rsidR="35566F64" w:rsidP="35566F64" w:rsidRDefault="35566F64" w14:paraId="252B5397" w14:textId="37C0DD3E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1000-1100</w:t>
            </w:r>
          </w:p>
        </w:tc>
        <w:tc>
          <w:tcPr>
            <w:tcW w:w="4575" w:type="dxa"/>
            <w:vMerge/>
            <w:tcMar/>
            <w:vAlign w:val="center"/>
          </w:tcPr>
          <w:p w:rsidR="001548DF" w:rsidRDefault="001548DF" w14:paraId="769E8044" w14:textId="77777777"/>
        </w:tc>
      </w:tr>
      <w:tr w:rsidR="35566F64" w:rsidTr="309128A0" w14:paraId="227F813E" w14:textId="77777777">
        <w:trPr>
          <w:trHeight w:val="300"/>
        </w:trPr>
        <w:tc>
          <w:tcPr>
            <w:tcW w:w="193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E7E6E6"/>
            <w:tcMar>
              <w:left w:w="105" w:type="dxa"/>
              <w:right w:w="105" w:type="dxa"/>
            </w:tcMar>
          </w:tcPr>
          <w:p w:rsidR="35566F64" w:rsidP="35566F64" w:rsidRDefault="35566F64" w14:paraId="20D30B2A" w14:textId="6F474CFD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35566F6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Pause </w:t>
            </w:r>
          </w:p>
          <w:p w:rsidR="35566F64" w:rsidP="35566F64" w:rsidRDefault="35566F64" w14:paraId="0ADE95B5" w14:textId="6037EB97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35566F6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1100-1145 </w:t>
            </w:r>
          </w:p>
        </w:tc>
        <w:tc>
          <w:tcPr>
            <w:tcW w:w="20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E7E6E6"/>
            <w:tcMar>
              <w:left w:w="105" w:type="dxa"/>
              <w:right w:w="105" w:type="dxa"/>
            </w:tcMar>
          </w:tcPr>
          <w:p w:rsidR="35566F64" w:rsidP="35566F64" w:rsidRDefault="35566F64" w14:paraId="4811ECF1" w14:textId="5A30BE96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35566F6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Pause </w:t>
            </w:r>
          </w:p>
          <w:p w:rsidR="35566F64" w:rsidP="35566F64" w:rsidRDefault="35566F64" w14:paraId="0B037AE0" w14:textId="6B5F574A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35566F6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1100-1145 </w:t>
            </w:r>
          </w:p>
        </w:tc>
        <w:tc>
          <w:tcPr>
            <w:tcW w:w="174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E7E6E6"/>
            <w:tcMar>
              <w:left w:w="105" w:type="dxa"/>
              <w:right w:w="105" w:type="dxa"/>
            </w:tcMar>
          </w:tcPr>
          <w:p w:rsidR="35566F64" w:rsidP="35566F64" w:rsidRDefault="35566F64" w14:paraId="5FF62CB6" w14:textId="16F2A6A0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35566F6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Pause </w:t>
            </w:r>
          </w:p>
          <w:p w:rsidR="35566F64" w:rsidP="35566F64" w:rsidRDefault="35566F64" w14:paraId="64243124" w14:textId="7AC6EB77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35566F6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1100-1145 </w:t>
            </w:r>
          </w:p>
        </w:tc>
        <w:tc>
          <w:tcPr>
            <w:tcW w:w="205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E7E6E6"/>
            <w:tcMar>
              <w:left w:w="105" w:type="dxa"/>
              <w:right w:w="105" w:type="dxa"/>
            </w:tcMar>
          </w:tcPr>
          <w:p w:rsidR="35566F64" w:rsidP="35566F64" w:rsidRDefault="35566F64" w14:paraId="3C52EE13" w14:textId="058ACA04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35566F6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Pause </w:t>
            </w:r>
          </w:p>
          <w:p w:rsidR="35566F64" w:rsidP="35566F64" w:rsidRDefault="35566F64" w14:paraId="198F8F1F" w14:textId="5123BE5B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35566F6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1100-1145 </w:t>
            </w:r>
          </w:p>
        </w:tc>
        <w:tc>
          <w:tcPr>
            <w:tcW w:w="184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E7E6E6"/>
            <w:tcMar>
              <w:left w:w="105" w:type="dxa"/>
              <w:right w:w="105" w:type="dxa"/>
            </w:tcMar>
          </w:tcPr>
          <w:p w:rsidR="35566F64" w:rsidP="35566F64" w:rsidRDefault="35566F64" w14:paraId="348BE232" w14:textId="0E39B1F6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35566F6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Pause </w:t>
            </w:r>
          </w:p>
          <w:p w:rsidR="35566F64" w:rsidP="35566F64" w:rsidRDefault="35566F64" w14:paraId="2FDD2D9F" w14:textId="1A9A2A92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35566F6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1100-1145 </w:t>
            </w:r>
          </w:p>
        </w:tc>
        <w:tc>
          <w:tcPr>
            <w:tcW w:w="4575" w:type="dxa"/>
            <w:vMerge/>
            <w:tcMar/>
            <w:vAlign w:val="center"/>
          </w:tcPr>
          <w:p w:rsidR="001548DF" w:rsidRDefault="001548DF" w14:paraId="39977062" w14:textId="77777777"/>
        </w:tc>
      </w:tr>
      <w:tr w:rsidR="35566F64" w:rsidTr="309128A0" w14:paraId="10D171E1" w14:textId="77777777">
        <w:trPr>
          <w:trHeight w:val="300"/>
        </w:trPr>
        <w:tc>
          <w:tcPr>
            <w:tcW w:w="193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tcMar>
              <w:left w:w="105" w:type="dxa"/>
              <w:right w:w="105" w:type="dxa"/>
            </w:tcMar>
          </w:tcPr>
          <w:p w:rsidR="35566F64" w:rsidP="35566F64" w:rsidRDefault="35566F64" w14:paraId="2DFF1CC1" w14:textId="17CB0C9B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sz w:val="22"/>
                <w:szCs w:val="22"/>
              </w:rPr>
              <w:t>Naturfag</w:t>
            </w:r>
          </w:p>
          <w:p w:rsidR="35566F64" w:rsidP="35566F64" w:rsidRDefault="35566F64" w14:paraId="1B3ADB2D" w14:textId="21E7A8A1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sz w:val="22"/>
                <w:szCs w:val="22"/>
              </w:rPr>
              <w:t>1145-1245</w:t>
            </w:r>
          </w:p>
        </w:tc>
        <w:tc>
          <w:tcPr>
            <w:tcW w:w="20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005D2DDB" w14:textId="39384F47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Norsk</w:t>
            </w:r>
          </w:p>
          <w:p w:rsidR="35566F64" w:rsidP="35566F64" w:rsidRDefault="35566F64" w14:paraId="3FCF9C72" w14:textId="51AA46EA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1145-1300</w:t>
            </w:r>
          </w:p>
        </w:tc>
        <w:tc>
          <w:tcPr>
            <w:tcW w:w="174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30021552" w14:textId="3559623A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Engelsk</w:t>
            </w:r>
          </w:p>
          <w:p w:rsidR="35566F64" w:rsidP="35566F64" w:rsidRDefault="35566F64" w14:paraId="5422CF0F" w14:textId="0EE65419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1145-1230</w:t>
            </w:r>
          </w:p>
        </w:tc>
        <w:tc>
          <w:tcPr>
            <w:tcW w:w="205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7F672819" w14:textId="0226A2EA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Kroppsøving</w:t>
            </w:r>
          </w:p>
          <w:p w:rsidR="35566F64" w:rsidP="35566F64" w:rsidRDefault="35566F64" w14:paraId="264E87B6" w14:textId="685785C8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1145-1245</w:t>
            </w:r>
          </w:p>
        </w:tc>
        <w:tc>
          <w:tcPr>
            <w:tcW w:w="184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08F2B2A1" w14:textId="3C509F0B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Musikk</w:t>
            </w:r>
          </w:p>
          <w:p w:rsidR="35566F64" w:rsidP="35566F64" w:rsidRDefault="35566F64" w14:paraId="6F133784" w14:textId="7961BE71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11145-1245</w:t>
            </w:r>
          </w:p>
        </w:tc>
        <w:tc>
          <w:tcPr>
            <w:tcW w:w="4575" w:type="dxa"/>
            <w:vMerge/>
            <w:tcMar/>
            <w:vAlign w:val="center"/>
          </w:tcPr>
          <w:p w:rsidR="001548DF" w:rsidRDefault="001548DF" w14:paraId="351424DA" w14:textId="77777777"/>
        </w:tc>
      </w:tr>
      <w:tr w:rsidR="35566F64" w:rsidTr="309128A0" w14:paraId="1DF5655F" w14:textId="77777777">
        <w:trPr>
          <w:trHeight w:val="300"/>
        </w:trPr>
        <w:tc>
          <w:tcPr>
            <w:tcW w:w="193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E7E6E6"/>
            <w:tcMar>
              <w:left w:w="105" w:type="dxa"/>
              <w:right w:w="105" w:type="dxa"/>
            </w:tcMar>
          </w:tcPr>
          <w:p w:rsidR="35566F64" w:rsidP="35566F64" w:rsidRDefault="35566F64" w14:paraId="74086629" w14:textId="23706A0B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Pause</w:t>
            </w:r>
          </w:p>
          <w:p w:rsidR="35566F64" w:rsidP="35566F64" w:rsidRDefault="35566F64" w14:paraId="15351663" w14:textId="705E3AE4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1245-1300</w:t>
            </w:r>
          </w:p>
        </w:tc>
        <w:tc>
          <w:tcPr>
            <w:tcW w:w="20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E7E6E6"/>
            <w:tcMar>
              <w:left w:w="105" w:type="dxa"/>
              <w:right w:w="105" w:type="dxa"/>
            </w:tcMar>
          </w:tcPr>
          <w:p w:rsidR="35566F64" w:rsidP="35566F64" w:rsidRDefault="35566F64" w14:paraId="74A4E5EA" w14:textId="0B313D5F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Pause</w:t>
            </w:r>
          </w:p>
          <w:p w:rsidR="35566F64" w:rsidP="35566F64" w:rsidRDefault="35566F64" w14:paraId="1ED2D9A8" w14:textId="129E2EF8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1300-1315</w:t>
            </w:r>
          </w:p>
        </w:tc>
        <w:tc>
          <w:tcPr>
            <w:tcW w:w="174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E7E6E6"/>
            <w:tcMar>
              <w:left w:w="105" w:type="dxa"/>
              <w:right w:w="105" w:type="dxa"/>
            </w:tcMar>
          </w:tcPr>
          <w:p w:rsidR="35566F64" w:rsidP="35566F64" w:rsidRDefault="35566F64" w14:paraId="19ABAA57" w14:textId="455AF713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Pause</w:t>
            </w:r>
          </w:p>
          <w:p w:rsidR="35566F64" w:rsidP="35566F64" w:rsidRDefault="35566F64" w14:paraId="60C7EE15" w14:textId="1C770F2F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1230-1245</w:t>
            </w:r>
          </w:p>
        </w:tc>
        <w:tc>
          <w:tcPr>
            <w:tcW w:w="205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E7E6E6"/>
            <w:tcMar>
              <w:left w:w="105" w:type="dxa"/>
              <w:right w:w="105" w:type="dxa"/>
            </w:tcMar>
          </w:tcPr>
          <w:p w:rsidR="35566F64" w:rsidP="35566F64" w:rsidRDefault="35566F64" w14:paraId="564207B8" w14:textId="0B731497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Pause</w:t>
            </w:r>
          </w:p>
          <w:p w:rsidR="35566F64" w:rsidP="35566F64" w:rsidRDefault="35566F64" w14:paraId="696E97A8" w14:textId="628AC562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1245-1300</w:t>
            </w:r>
          </w:p>
        </w:tc>
        <w:tc>
          <w:tcPr>
            <w:tcW w:w="184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E7E6E6"/>
            <w:tcMar>
              <w:left w:w="105" w:type="dxa"/>
              <w:right w:w="105" w:type="dxa"/>
            </w:tcMar>
          </w:tcPr>
          <w:p w:rsidR="35566F64" w:rsidP="35566F64" w:rsidRDefault="35566F64" w14:paraId="7F9C13EE" w14:textId="77CD303F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Pause</w:t>
            </w:r>
          </w:p>
          <w:p w:rsidR="35566F64" w:rsidP="35566F64" w:rsidRDefault="35566F64" w14:paraId="59676CCC" w14:textId="1F19B32F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1245-1300</w:t>
            </w:r>
          </w:p>
        </w:tc>
        <w:tc>
          <w:tcPr>
            <w:tcW w:w="4575" w:type="dxa"/>
            <w:vMerge/>
            <w:tcMar/>
            <w:vAlign w:val="center"/>
          </w:tcPr>
          <w:p w:rsidR="001548DF" w:rsidRDefault="001548DF" w14:paraId="3FF1B69B" w14:textId="77777777"/>
        </w:tc>
      </w:tr>
      <w:tr w:rsidR="35566F64" w:rsidTr="309128A0" w14:paraId="514510B9" w14:textId="77777777">
        <w:trPr>
          <w:trHeight w:val="300"/>
        </w:trPr>
        <w:tc>
          <w:tcPr>
            <w:tcW w:w="193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0D2E2B07" w14:textId="29A6AADA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Samfunnsfag</w:t>
            </w:r>
          </w:p>
          <w:p w:rsidR="35566F64" w:rsidP="35566F64" w:rsidRDefault="35566F64" w14:paraId="7FBDB966" w14:textId="4A64D6DA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1300-1415</w:t>
            </w:r>
          </w:p>
        </w:tc>
        <w:tc>
          <w:tcPr>
            <w:tcW w:w="20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6C372FE0" w14:textId="56872411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Samfunnsfag</w:t>
            </w:r>
          </w:p>
          <w:p w:rsidR="35566F64" w:rsidP="35566F64" w:rsidRDefault="35566F64" w14:paraId="5F3E2A7B" w14:textId="5BA75705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1315-1415</w:t>
            </w:r>
          </w:p>
        </w:tc>
        <w:tc>
          <w:tcPr>
            <w:tcW w:w="174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7A650628" w14:textId="6377E5A9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Valfag</w:t>
            </w:r>
          </w:p>
          <w:p w:rsidR="35566F64" w:rsidP="35566F64" w:rsidRDefault="35566F64" w14:paraId="6F166CCD" w14:textId="4AAD7691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1245-1415</w:t>
            </w:r>
          </w:p>
        </w:tc>
        <w:tc>
          <w:tcPr>
            <w:tcW w:w="205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212F309D" w14:textId="2EB13981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Samfunnsfag</w:t>
            </w:r>
          </w:p>
          <w:p w:rsidR="35566F64" w:rsidP="35566F64" w:rsidRDefault="35566F64" w14:paraId="69DD4092" w14:textId="6032D9A1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1300-1415</w:t>
            </w:r>
          </w:p>
        </w:tc>
        <w:tc>
          <w:tcPr>
            <w:tcW w:w="184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6579327B" w14:textId="56545DFD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Norsk</w:t>
            </w:r>
          </w:p>
          <w:p w:rsidR="35566F64" w:rsidP="35566F64" w:rsidRDefault="35566F64" w14:paraId="45FB69A7" w14:textId="1F224A51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1300-1415</w:t>
            </w:r>
          </w:p>
        </w:tc>
        <w:tc>
          <w:tcPr>
            <w:tcW w:w="4575" w:type="dxa"/>
            <w:vMerge/>
            <w:tcMar/>
            <w:vAlign w:val="center"/>
          </w:tcPr>
          <w:p w:rsidR="001548DF" w:rsidRDefault="001548DF" w14:paraId="06F29B7B" w14:textId="77777777"/>
        </w:tc>
      </w:tr>
    </w:tbl>
    <w:p w:rsidR="001548DF" w:rsidP="35566F64" w:rsidRDefault="0C0890AC" w14:paraId="6AA80F62" w14:textId="04BE966C">
      <w:pPr>
        <w:spacing w:line="257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35566F64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</w:t>
      </w:r>
    </w:p>
    <w:p w:rsidR="001548DF" w:rsidP="35566F64" w:rsidRDefault="0C0890AC" w14:paraId="3350C21F" w14:textId="3A2BCE31">
      <w:pPr>
        <w:spacing w:line="257" w:lineRule="auto"/>
        <w:rPr>
          <w:rFonts w:ascii="Aptos" w:hAnsi="Aptos" w:eastAsia="Aptos" w:cs="Aptos"/>
          <w:color w:val="0000CC"/>
          <w:sz w:val="22"/>
          <w:szCs w:val="22"/>
        </w:rPr>
      </w:pPr>
      <w:r w:rsidRPr="35566F64">
        <w:rPr>
          <w:rFonts w:ascii="Aptos" w:hAnsi="Aptos" w:eastAsia="Aptos" w:cs="Aptos"/>
          <w:color w:val="0000CC"/>
          <w:sz w:val="22"/>
          <w:szCs w:val="22"/>
        </w:rPr>
        <w:t xml:space="preserve"> </w:t>
      </w:r>
    </w:p>
    <w:tbl>
      <w:tblPr>
        <w:tblW w:w="0" w:type="auto"/>
        <w:tblInd w:w="-1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1680"/>
        <w:gridCol w:w="4620"/>
        <w:gridCol w:w="1800"/>
        <w:gridCol w:w="6330"/>
      </w:tblGrid>
      <w:tr w:rsidR="35566F64" w:rsidTr="309128A0" w14:paraId="1FB5CFEF" w14:textId="77777777">
        <w:trPr>
          <w:trHeight w:val="300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35566F64" w:rsidP="35566F64" w:rsidRDefault="35566F64" w14:paraId="105EA057" w14:textId="3016A8FB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FAG</w:t>
            </w:r>
          </w:p>
        </w:tc>
        <w:tc>
          <w:tcPr>
            <w:tcW w:w="4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35566F64" w:rsidP="35566F64" w:rsidRDefault="35566F64" w14:paraId="7BD5786C" w14:textId="144D4488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 xml:space="preserve">Læringsmål 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35566F64" w:rsidP="35566F64" w:rsidRDefault="35566F64" w14:paraId="3C2086F6" w14:textId="2FAFC2C2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FAG</w:t>
            </w:r>
          </w:p>
        </w:tc>
        <w:tc>
          <w:tcPr>
            <w:tcW w:w="6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35566F64" w:rsidP="35566F64" w:rsidRDefault="35566F64" w14:paraId="56CD9971" w14:textId="7CC3A9D3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 xml:space="preserve">Læringsmål </w:t>
            </w:r>
          </w:p>
        </w:tc>
      </w:tr>
      <w:tr w:rsidR="35566F64" w:rsidTr="309128A0" w14:paraId="468FEF82" w14:textId="77777777">
        <w:trPr>
          <w:trHeight w:val="300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35566F64" w:rsidP="35566F64" w:rsidRDefault="35566F64" w14:paraId="08FFE7A1" w14:textId="2E28FADC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KRLE</w:t>
            </w:r>
          </w:p>
        </w:tc>
        <w:tc>
          <w:tcPr>
            <w:tcW w:w="4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573C94CA" w14:textId="451CBD7A">
            <w:pPr>
              <w:spacing w:after="0" w:line="276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09128A0" w:rsidR="35566F64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09128A0" w:rsidR="79DDFBB0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Lære rett og galt og grunnleggende innenfor moral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35566F64" w:rsidP="35566F64" w:rsidRDefault="35566F64" w14:paraId="03235E56" w14:textId="37565162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NATURFAG</w:t>
            </w:r>
          </w:p>
        </w:tc>
        <w:tc>
          <w:tcPr>
            <w:tcW w:w="6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5566F64" w:rsidP="35566F64" w:rsidRDefault="35566F64" w14:paraId="3B9F5670" w14:textId="27A31C80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09128A0" w:rsidR="35566F64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09128A0" w:rsidR="67062218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Å kunne beskrive hypotese og observasjon fra mikroskop</w:t>
            </w:r>
          </w:p>
        </w:tc>
      </w:tr>
      <w:tr w:rsidR="35566F64" w:rsidTr="309128A0" w14:paraId="247C84FB" w14:textId="77777777">
        <w:trPr>
          <w:trHeight w:val="300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35566F64" w:rsidP="35566F64" w:rsidRDefault="35566F64" w14:paraId="6A14BD07" w14:textId="482E0811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KROPPSØVING</w:t>
            </w:r>
          </w:p>
          <w:p w:rsidR="35566F64" w:rsidP="35566F64" w:rsidRDefault="35566F64" w14:paraId="5968E112" w14:textId="1E628BBA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2CAAD07B" w:rsidRDefault="6BB12DA1" w14:paraId="52AB3565" w14:textId="1156589D">
            <w:pPr>
              <w:spacing w:after="0" w:line="216" w:lineRule="auto"/>
              <w:rPr>
                <w:rFonts w:ascii="Aptos" w:hAnsi="Aptos" w:eastAsia="Aptos" w:cs="Aptos"/>
                <w:color w:val="303030"/>
                <w:sz w:val="22"/>
                <w:szCs w:val="22"/>
              </w:rPr>
            </w:pPr>
            <w:r w:rsidRPr="309128A0" w:rsidR="549568EB">
              <w:rPr>
                <w:rFonts w:ascii="Aptos" w:hAnsi="Aptos" w:eastAsia="Aptos" w:cs="Aptos"/>
                <w:color w:val="303030"/>
                <w:sz w:val="22"/>
                <w:szCs w:val="22"/>
              </w:rPr>
              <w:t xml:space="preserve">Lære </w:t>
            </w:r>
            <w:r w:rsidRPr="309128A0" w:rsidR="549568EB">
              <w:rPr>
                <w:rFonts w:ascii="Aptos" w:hAnsi="Aptos" w:eastAsia="Aptos" w:cs="Aptos"/>
                <w:color w:val="303030"/>
                <w:sz w:val="22"/>
                <w:szCs w:val="22"/>
              </w:rPr>
              <w:t>grunnleggande</w:t>
            </w:r>
            <w:r w:rsidRPr="309128A0" w:rsidR="549568EB">
              <w:rPr>
                <w:rFonts w:ascii="Aptos" w:hAnsi="Aptos" w:eastAsia="Aptos" w:cs="Aptos"/>
                <w:color w:val="303030"/>
                <w:sz w:val="22"/>
                <w:szCs w:val="22"/>
              </w:rPr>
              <w:t xml:space="preserve"> </w:t>
            </w:r>
            <w:r w:rsidRPr="309128A0" w:rsidR="549568EB">
              <w:rPr>
                <w:rFonts w:ascii="Aptos" w:hAnsi="Aptos" w:eastAsia="Aptos" w:cs="Aptos"/>
                <w:color w:val="303030"/>
                <w:sz w:val="22"/>
                <w:szCs w:val="22"/>
              </w:rPr>
              <w:t>teknikkar</w:t>
            </w:r>
            <w:r w:rsidRPr="309128A0" w:rsidR="549568EB">
              <w:rPr>
                <w:rFonts w:ascii="Aptos" w:hAnsi="Aptos" w:eastAsia="Aptos" w:cs="Aptos"/>
                <w:color w:val="303030"/>
                <w:sz w:val="22"/>
                <w:szCs w:val="22"/>
              </w:rPr>
              <w:t xml:space="preserve"> </w:t>
            </w:r>
            <w:r w:rsidRPr="309128A0" w:rsidR="73A4C678">
              <w:rPr>
                <w:rFonts w:ascii="Aptos" w:hAnsi="Aptos" w:eastAsia="Aptos" w:cs="Aptos"/>
                <w:color w:val="303030"/>
                <w:sz w:val="22"/>
                <w:szCs w:val="22"/>
              </w:rPr>
              <w:t>i</w:t>
            </w:r>
            <w:r w:rsidRPr="309128A0" w:rsidR="549568EB">
              <w:rPr>
                <w:rFonts w:ascii="Aptos" w:hAnsi="Aptos" w:eastAsia="Aptos" w:cs="Aptos"/>
                <w:color w:val="303030"/>
                <w:sz w:val="22"/>
                <w:szCs w:val="22"/>
              </w:rPr>
              <w:t xml:space="preserve"> volleyball og øve på å få til sp</w:t>
            </w:r>
            <w:r w:rsidRPr="309128A0" w:rsidR="55732144">
              <w:rPr>
                <w:rFonts w:ascii="Aptos" w:hAnsi="Aptos" w:eastAsia="Aptos" w:cs="Aptos"/>
                <w:color w:val="303030"/>
                <w:sz w:val="22"/>
                <w:szCs w:val="22"/>
              </w:rPr>
              <w:t>el</w:t>
            </w:r>
            <w:r w:rsidRPr="309128A0" w:rsidR="549568EB">
              <w:rPr>
                <w:rFonts w:ascii="Aptos" w:hAnsi="Aptos" w:eastAsia="Aptos" w:cs="Aptos"/>
                <w:color w:val="303030"/>
                <w:sz w:val="22"/>
                <w:szCs w:val="22"/>
              </w:rPr>
              <w:t xml:space="preserve"> </w:t>
            </w:r>
            <w:r w:rsidRPr="309128A0" w:rsidR="549568EB">
              <w:rPr>
                <w:rFonts w:ascii="Aptos" w:hAnsi="Aptos" w:eastAsia="Aptos" w:cs="Aptos"/>
                <w:color w:val="303030"/>
                <w:sz w:val="22"/>
                <w:szCs w:val="22"/>
              </w:rPr>
              <w:t>saman</w:t>
            </w:r>
            <w:r w:rsidRPr="309128A0" w:rsidR="549568EB">
              <w:rPr>
                <w:rFonts w:ascii="Aptos" w:hAnsi="Aptos" w:eastAsia="Aptos" w:cs="Aptos"/>
                <w:color w:val="303030"/>
                <w:sz w:val="22"/>
                <w:szCs w:val="22"/>
              </w:rPr>
              <w:t xml:space="preserve"> med andre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35566F64" w:rsidP="35566F64" w:rsidRDefault="35566F64" w14:paraId="73949FBC" w14:textId="5940B2E0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SAMFUNNSFAG</w:t>
            </w:r>
          </w:p>
        </w:tc>
        <w:tc>
          <w:tcPr>
            <w:tcW w:w="6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5566F64" w:rsidP="1EF2B9EF" w:rsidRDefault="35566F64" w14:paraId="65782C19" w14:textId="5E78680D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1EF2B9EF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1EF2B9EF" w:rsidR="3A0D5F2E">
              <w:rPr>
                <w:rFonts w:ascii="Aptos" w:hAnsi="Aptos" w:eastAsia="Aptos" w:cs="Aptos"/>
                <w:sz w:val="22"/>
                <w:szCs w:val="22"/>
              </w:rPr>
              <w:t>Å forstå valet</w:t>
            </w:r>
            <w:r w:rsidRPr="1EF2B9EF" w:rsidR="37D1002C">
              <w:rPr>
                <w:rFonts w:ascii="Aptos" w:hAnsi="Aptos" w:eastAsia="Aptos" w:cs="Aptos"/>
                <w:sz w:val="22"/>
                <w:szCs w:val="22"/>
              </w:rPr>
              <w:t xml:space="preserve"> og valresultatet</w:t>
            </w:r>
            <w:r w:rsidRPr="1EF2B9EF" w:rsidR="3A0D5F2E">
              <w:rPr>
                <w:rFonts w:ascii="Aptos" w:hAnsi="Aptos" w:eastAsia="Aptos" w:cs="Aptos"/>
                <w:sz w:val="22"/>
                <w:szCs w:val="22"/>
              </w:rPr>
              <w:t>, og dei mulige samarbeidspartnerene</w:t>
            </w:r>
          </w:p>
        </w:tc>
      </w:tr>
      <w:tr w:rsidRPr="008679F2" w:rsidR="35566F64" w:rsidTr="309128A0" w14:paraId="2F637A9B" w14:textId="77777777">
        <w:trPr>
          <w:trHeight w:val="300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35566F64" w:rsidP="35566F64" w:rsidRDefault="35566F64" w14:paraId="05AE3230" w14:textId="2EB9132E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NORSK</w:t>
            </w:r>
          </w:p>
        </w:tc>
        <w:tc>
          <w:tcPr>
            <w:tcW w:w="4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59EC75C8" w:rsidRDefault="35566F64" w14:paraId="58C81A3D" w14:textId="09D7F18D">
            <w:pPr>
              <w:spacing w:after="0" w:line="257" w:lineRule="auto"/>
              <w:rPr>
                <w:rFonts w:ascii="Aptos" w:hAnsi="Aptos" w:eastAsia="Aptos" w:cs="Aptos"/>
                <w:color w:val="303030"/>
                <w:sz w:val="22"/>
                <w:szCs w:val="22"/>
              </w:rPr>
            </w:pPr>
            <w:r w:rsidRPr="59EC75C8">
              <w:rPr>
                <w:rFonts w:ascii="Aptos" w:hAnsi="Aptos" w:eastAsia="Aptos" w:cs="Aptos"/>
                <w:color w:val="303030"/>
                <w:sz w:val="22"/>
                <w:szCs w:val="22"/>
              </w:rPr>
              <w:t xml:space="preserve"> </w:t>
            </w:r>
            <w:r w:rsidRPr="59EC75C8" w:rsidR="6309BEB7">
              <w:rPr>
                <w:rFonts w:ascii="Aptos" w:hAnsi="Aptos" w:eastAsia="Aptos" w:cs="Aptos"/>
                <w:color w:val="303030"/>
                <w:sz w:val="22"/>
                <w:szCs w:val="22"/>
              </w:rPr>
              <w:t xml:space="preserve">Arbeide med lesestrategiar. </w:t>
            </w:r>
          </w:p>
          <w:p w:rsidR="35566F64" w:rsidP="59EC75C8" w:rsidRDefault="6309BEB7" w14:paraId="3C96093C" w14:textId="359B7FF3">
            <w:pPr>
              <w:pStyle w:val="ListParagraph"/>
              <w:numPr>
                <w:ilvl w:val="0"/>
                <w:numId w:val="1"/>
              </w:numPr>
              <w:spacing w:after="0" w:line="257" w:lineRule="auto"/>
              <w:rPr>
                <w:rFonts w:ascii="Aptos" w:hAnsi="Aptos" w:eastAsia="Aptos" w:cs="Aptos"/>
                <w:color w:val="303030"/>
                <w:sz w:val="22"/>
                <w:szCs w:val="22"/>
              </w:rPr>
            </w:pPr>
            <w:r w:rsidRPr="59EC75C8">
              <w:rPr>
                <w:rFonts w:ascii="Aptos" w:hAnsi="Aptos" w:eastAsia="Aptos" w:cs="Aptos"/>
                <w:color w:val="303030"/>
                <w:sz w:val="22"/>
                <w:szCs w:val="22"/>
              </w:rPr>
              <w:t>BISON</w:t>
            </w:r>
          </w:p>
          <w:p w:rsidRPr="00F60AE2" w:rsidR="35566F64" w:rsidP="309128A0" w:rsidRDefault="6309BEB7" w14:paraId="733A9B41" w14:textId="79975D7D">
            <w:pPr>
              <w:pStyle w:val="ListParagraph"/>
              <w:numPr>
                <w:ilvl w:val="0"/>
                <w:numId w:val="1"/>
              </w:numPr>
              <w:spacing w:after="0" w:line="257" w:lineRule="auto"/>
              <w:rPr>
                <w:rFonts w:ascii="Aptos" w:hAnsi="Aptos" w:eastAsia="Aptos" w:cs="Aptos"/>
                <w:color w:val="303030"/>
                <w:sz w:val="22"/>
                <w:szCs w:val="22"/>
                <w:lang w:val="nb-NO"/>
              </w:rPr>
            </w:pPr>
            <w:r w:rsidRPr="309128A0" w:rsidR="150174DD">
              <w:rPr>
                <w:rFonts w:ascii="Aptos" w:hAnsi="Aptos" w:eastAsia="Aptos" w:cs="Aptos"/>
                <w:color w:val="303030"/>
                <w:sz w:val="22"/>
                <w:szCs w:val="22"/>
                <w:lang w:val="nb-NO"/>
              </w:rPr>
              <w:t xml:space="preserve">Kva </w:t>
            </w:r>
            <w:r w:rsidRPr="309128A0" w:rsidR="150174DD">
              <w:rPr>
                <w:rFonts w:ascii="Aptos" w:hAnsi="Aptos" w:eastAsia="Aptos" w:cs="Aptos"/>
                <w:color w:val="303030"/>
                <w:sz w:val="22"/>
                <w:szCs w:val="22"/>
                <w:lang w:val="nb-NO"/>
              </w:rPr>
              <w:t>gjer</w:t>
            </w:r>
            <w:r w:rsidRPr="309128A0" w:rsidR="150174DD">
              <w:rPr>
                <w:rFonts w:ascii="Aptos" w:hAnsi="Aptos" w:eastAsia="Aptos" w:cs="Aptos"/>
                <w:color w:val="303030"/>
                <w:sz w:val="22"/>
                <w:szCs w:val="22"/>
                <w:lang w:val="nb-NO"/>
              </w:rPr>
              <w:t xml:space="preserve"> du før, under og etter du les? </w:t>
            </w:r>
          </w:p>
          <w:p w:rsidR="35566F64" w:rsidP="59EC75C8" w:rsidRDefault="6309BEB7" w14:paraId="24F0156C" w14:textId="4FB8839C">
            <w:pPr>
              <w:spacing w:after="0" w:line="257" w:lineRule="auto"/>
              <w:rPr>
                <w:rFonts w:ascii="Aptos" w:hAnsi="Aptos" w:eastAsia="Aptos" w:cs="Aptos"/>
                <w:color w:val="303030"/>
              </w:rPr>
            </w:pPr>
            <w:r w:rsidRPr="59EC75C8">
              <w:rPr>
                <w:rFonts w:ascii="Aptos" w:hAnsi="Aptos" w:eastAsia="Aptos" w:cs="Aptos"/>
                <w:color w:val="303030"/>
                <w:sz w:val="22"/>
                <w:szCs w:val="22"/>
              </w:rPr>
              <w:t>Øve til nasjonale prøvar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35566F64" w:rsidP="35566F64" w:rsidRDefault="35566F64" w14:paraId="29547EB2" w14:textId="1990AA1F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SPANSK</w:t>
            </w:r>
          </w:p>
        </w:tc>
        <w:tc>
          <w:tcPr>
            <w:tcW w:w="6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8679F2" w:rsidR="35566F64" w:rsidP="2E444CC2" w:rsidRDefault="35566F64" w14:paraId="4B5806F9" w14:textId="0A848EC2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  <w:lang w:val="nn-NO"/>
              </w:rPr>
            </w:pPr>
            <w:r w:rsidRPr="008679F2">
              <w:rPr>
                <w:rFonts w:ascii="Aptos" w:hAnsi="Aptos" w:eastAsia="Aptos" w:cs="Aptos"/>
                <w:sz w:val="22"/>
                <w:szCs w:val="22"/>
                <w:lang w:val="nn-NO"/>
              </w:rPr>
              <w:t xml:space="preserve"> </w:t>
            </w:r>
            <w:r w:rsidRPr="2E444CC2" w:rsidR="60B83CA1">
              <w:rPr>
                <w:rFonts w:ascii="Aptos" w:hAnsi="Aptos" w:eastAsia="Aptos" w:cs="Aptos"/>
                <w:color w:val="000000" w:themeColor="text1"/>
                <w:sz w:val="22"/>
                <w:szCs w:val="22"/>
                <w:lang w:val="nn-NO"/>
              </w:rPr>
              <w:t>Fortelje kor du bur og kor du kjem frå</w:t>
            </w:r>
          </w:p>
          <w:p w:rsidRPr="008679F2" w:rsidR="35566F64" w:rsidP="2E444CC2" w:rsidRDefault="35566F64" w14:paraId="595AF310" w14:textId="042FF24E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  <w:lang w:val="nn-NO"/>
              </w:rPr>
            </w:pPr>
          </w:p>
        </w:tc>
      </w:tr>
      <w:tr w:rsidRPr="008679F2" w:rsidR="35566F64" w:rsidTr="309128A0" w14:paraId="25B8E55E" w14:textId="77777777">
        <w:trPr>
          <w:trHeight w:val="300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35566F64" w:rsidP="35566F64" w:rsidRDefault="35566F64" w14:paraId="436CDE14" w14:textId="059541D5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MATEMATIKK</w:t>
            </w:r>
          </w:p>
        </w:tc>
        <w:tc>
          <w:tcPr>
            <w:tcW w:w="4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73F6CE47" w14:textId="5C882EE5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09128A0" w:rsidR="69704664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Repetere overslag og </w:t>
            </w:r>
            <w:r w:rsidRPr="309128A0" w:rsidR="3E117A11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forb</w:t>
            </w:r>
            <w:r w:rsidRPr="309128A0" w:rsidR="2ADE52DE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e</w:t>
            </w:r>
            <w:r w:rsidRPr="309128A0" w:rsidR="4C0355B1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rede seg </w:t>
            </w:r>
            <w:r w:rsidRPr="309128A0" w:rsidR="6FA46E1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til nasjonale prøver i rekning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35566F64" w:rsidP="35566F64" w:rsidRDefault="35566F64" w14:paraId="22289D3C" w14:textId="7E2B4ECC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ENGELSK</w:t>
            </w:r>
          </w:p>
        </w:tc>
        <w:tc>
          <w:tcPr>
            <w:tcW w:w="6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8679F2" w:rsidR="35566F64" w:rsidP="59EC75C8" w:rsidRDefault="35566F64" w14:paraId="4EC35CA1" w14:textId="14A68AF9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D3CCCCC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 xml:space="preserve"> </w:t>
            </w:r>
            <w:r w:rsidRPr="3D3CCCCC" w:rsidR="5E48A927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Being able to read and understand longer texts in English</w:t>
            </w:r>
          </w:p>
        </w:tc>
      </w:tr>
      <w:tr w:rsidR="35566F64" w:rsidTr="309128A0" w14:paraId="422BB092" w14:textId="77777777">
        <w:trPr>
          <w:trHeight w:val="300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35566F64" w:rsidP="35566F64" w:rsidRDefault="35566F64" w14:paraId="0448CDC5" w14:textId="0AE86C5E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VALFAG</w:t>
            </w:r>
          </w:p>
          <w:p w:rsidR="35566F64" w:rsidP="35566F64" w:rsidRDefault="35566F64" w14:paraId="20EB4E72" w14:textId="385F8274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60A3B710" w14:textId="21A8BD54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35566F64" w:rsidP="35566F64" w:rsidRDefault="35566F64" w14:paraId="2B0258E4" w14:textId="13BF8DE8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K&amp;H</w:t>
            </w:r>
          </w:p>
        </w:tc>
        <w:tc>
          <w:tcPr>
            <w:tcW w:w="6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5566F64" w:rsidP="13A12DB9" w:rsidRDefault="35566F64" w14:paraId="0ED5F84C" w14:textId="59AF91B2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13A12DB9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13A12DB9" w:rsidR="3A3E3671">
              <w:rPr>
                <w:rFonts w:ascii="Aptos" w:hAnsi="Aptos" w:eastAsia="Aptos" w:cs="Aptos"/>
                <w:color w:val="000000" w:themeColor="text1"/>
                <w:sz w:val="22"/>
                <w:szCs w:val="22"/>
                <w:lang w:val="nn-NO"/>
              </w:rPr>
              <w:t>Kunne utføre enkle broderimønster.</w:t>
            </w:r>
          </w:p>
        </w:tc>
      </w:tr>
      <w:tr w:rsidR="35566F64" w:rsidTr="309128A0" w14:paraId="1342C1EA" w14:textId="77777777">
        <w:trPr>
          <w:trHeight w:val="300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35566F64" w:rsidP="35566F64" w:rsidRDefault="35566F64" w14:paraId="10AB2181" w14:textId="12EAD5FC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ARB. LIVSFAG</w:t>
            </w:r>
          </w:p>
        </w:tc>
        <w:tc>
          <w:tcPr>
            <w:tcW w:w="4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13A12DB9" w:rsidRDefault="35566F64" w14:paraId="2EE15AC9" w14:textId="4A5C313D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309128A0" w:rsidR="57D60A0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nn-NO"/>
              </w:rPr>
              <w:t xml:space="preserve">Finne </w:t>
            </w:r>
            <w:r w:rsidRPr="309128A0" w:rsidR="57D60A0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nn-NO"/>
              </w:rPr>
              <w:t>markandspotensiale</w:t>
            </w:r>
            <w:r w:rsidRPr="309128A0" w:rsidR="57D60A0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nn-NO"/>
              </w:rPr>
              <w:t xml:space="preserve"> til eit fiktivt produkt, gjennom undersøking på skulen.</w:t>
            </w:r>
          </w:p>
          <w:p w:rsidR="35566F64" w:rsidP="13A12DB9" w:rsidRDefault="35566F64" w14:paraId="6D323EE5" w14:textId="28F1DFE7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35566F64" w:rsidP="35566F64" w:rsidRDefault="35566F64" w14:paraId="50BFADD2" w14:textId="07F526C2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ENGELSK FORDJUPNING</w:t>
            </w:r>
          </w:p>
        </w:tc>
        <w:tc>
          <w:tcPr>
            <w:tcW w:w="6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8679F2" w:rsidP="008679F2" w:rsidRDefault="35566F64" w14:paraId="38D27B00" w14:textId="77777777">
            <w:pPr>
              <w:pStyle w:val="aimlistitem--zjzsl"/>
              <w:numPr>
                <w:ilvl w:val="0"/>
                <w:numId w:val="2"/>
              </w:numPr>
              <w:shd w:val="clear" w:color="auto" w:fill="FFFFFF"/>
              <w:tabs>
                <w:tab w:val="num" w:pos="277"/>
              </w:tabs>
              <w:spacing w:before="0" w:beforeAutospacing="0" w:after="0" w:afterAutospacing="0"/>
              <w:ind w:left="277" w:hanging="284"/>
              <w:rPr>
                <w:rFonts w:ascii="Aptos" w:hAnsi="Aptos"/>
                <w:color w:val="292E3B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="008679F2">
              <w:rPr>
                <w:rFonts w:ascii="Aptos" w:hAnsi="Aptos"/>
                <w:color w:val="292E3B"/>
                <w:sz w:val="22"/>
                <w:szCs w:val="22"/>
              </w:rPr>
              <w:t>bruke engelsk muntlig og skriftlig i digital samhandling tilpasset formål, mottaker og situasjon</w:t>
            </w:r>
          </w:p>
          <w:p w:rsidRPr="008679F2" w:rsidR="35566F64" w:rsidP="008679F2" w:rsidRDefault="008679F2" w14:paraId="673B80F5" w14:textId="2D5F371F">
            <w:pPr>
              <w:pStyle w:val="aimlistitem--zjzsl"/>
              <w:numPr>
                <w:ilvl w:val="0"/>
                <w:numId w:val="2"/>
              </w:numPr>
              <w:shd w:val="clear" w:color="auto" w:fill="FFFFFF"/>
              <w:tabs>
                <w:tab w:val="num" w:pos="277"/>
              </w:tabs>
              <w:spacing w:before="0" w:beforeAutospacing="0" w:after="0" w:afterAutospacing="0"/>
              <w:ind w:left="277" w:hanging="284"/>
              <w:rPr>
                <w:rFonts w:ascii="Aptos" w:hAnsi="Aptos"/>
                <w:color w:val="292E3B"/>
                <w:sz w:val="22"/>
                <w:szCs w:val="22"/>
              </w:rPr>
            </w:pPr>
            <w:r w:rsidRPr="008679F2">
              <w:rPr>
                <w:rFonts w:ascii="Aptos" w:hAnsi="Aptos"/>
                <w:color w:val="292E3B"/>
              </w:rPr>
              <w:t>reflektere over variasjon i tenkesett, kommunikasjonsmønstre og samhandlingsformer i den virtuelle og virkelige verden</w:t>
            </w:r>
          </w:p>
        </w:tc>
      </w:tr>
      <w:tr w:rsidR="35566F64" w:rsidTr="309128A0" w14:paraId="4B89FE36" w14:textId="77777777">
        <w:trPr>
          <w:trHeight w:val="300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35566F64" w:rsidP="35566F64" w:rsidRDefault="35566F64" w14:paraId="20D0E99D" w14:textId="01781110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MUSIKK</w:t>
            </w:r>
          </w:p>
        </w:tc>
        <w:tc>
          <w:tcPr>
            <w:tcW w:w="4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09128A0" w:rsidRDefault="35566F64" w14:paraId="137D17E0" w14:textId="7C8D8C0F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309128A0" w:rsidR="6FB4AE7B">
              <w:rPr>
                <w:rFonts w:ascii="Aptos" w:hAnsi="Aptos" w:eastAsia="Aptos" w:cs="Aptos"/>
                <w:sz w:val="22"/>
                <w:szCs w:val="22"/>
              </w:rPr>
              <w:t>Grunnleggende gitargrep</w:t>
            </w:r>
          </w:p>
          <w:p w:rsidR="35566F64" w:rsidP="35566F64" w:rsidRDefault="35566F64" w14:paraId="7CF09B45" w14:textId="76EF5921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309128A0" w:rsidR="6FB4AE7B">
              <w:rPr>
                <w:rFonts w:ascii="Aptos" w:hAnsi="Aptos" w:eastAsia="Aptos" w:cs="Aptos"/>
                <w:sz w:val="22"/>
                <w:szCs w:val="22"/>
              </w:rPr>
              <w:t>Øve på ulike rytmer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/>
            <w:tcMar>
              <w:left w:w="105" w:type="dxa"/>
              <w:right w:w="105" w:type="dxa"/>
            </w:tcMar>
          </w:tcPr>
          <w:p w:rsidR="35566F64" w:rsidP="35566F64" w:rsidRDefault="35566F64" w14:paraId="7687C7FC" w14:textId="4ACDEC0E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UTD. VAL</w:t>
            </w:r>
          </w:p>
        </w:tc>
        <w:tc>
          <w:tcPr>
            <w:tcW w:w="6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5566F64" w:rsidP="35566F64" w:rsidRDefault="35566F64" w14:paraId="371606EE" w14:textId="55020BDD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</w:tr>
    </w:tbl>
    <w:p w:rsidR="001548DF" w:rsidP="35566F64" w:rsidRDefault="0C0890AC" w14:paraId="55168E3E" w14:textId="4F7D1A6D">
      <w:pPr>
        <w:spacing w:line="257" w:lineRule="auto"/>
        <w:rPr>
          <w:rFonts w:ascii="Aptos" w:hAnsi="Aptos" w:eastAsia="Aptos" w:cs="Aptos"/>
          <w:color w:val="000000" w:themeColor="text1"/>
          <w:sz w:val="22"/>
          <w:szCs w:val="22"/>
        </w:rPr>
      </w:pPr>
      <w:r w:rsidRPr="35566F64">
        <w:rPr>
          <w:rFonts w:ascii="Aptos" w:hAnsi="Aptos" w:eastAsia="Aptos" w:cs="Aptos"/>
          <w:color w:val="000000" w:themeColor="text1"/>
          <w:sz w:val="22"/>
          <w:szCs w:val="22"/>
        </w:rPr>
        <w:t xml:space="preserve">   </w:t>
      </w:r>
    </w:p>
    <w:p w:rsidR="001548DF" w:rsidP="35566F64" w:rsidRDefault="001548DF" w14:paraId="50834DCD" w14:textId="76768CA4">
      <w:pPr>
        <w:spacing w:line="257" w:lineRule="auto"/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001548DF" w:rsidP="35566F64" w:rsidRDefault="001548DF" w14:paraId="4479C715" w14:textId="10CD47D2">
      <w:pPr>
        <w:spacing w:line="257" w:lineRule="auto"/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001548DF" w:rsidP="35566F64" w:rsidRDefault="001548DF" w14:paraId="7FA6166F" w14:textId="1BE1A57A">
      <w:pPr>
        <w:spacing w:line="257" w:lineRule="auto"/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001548DF" w:rsidP="35566F64" w:rsidRDefault="001548DF" w14:paraId="75032C74" w14:textId="04925AB1">
      <w:pPr>
        <w:spacing w:line="257" w:lineRule="auto"/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001548DF" w:rsidP="35566F64" w:rsidRDefault="001548DF" w14:paraId="65110E13" w14:textId="7C2EB1E7">
      <w:pPr>
        <w:spacing w:line="257" w:lineRule="auto"/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001548DF" w:rsidP="35566F64" w:rsidRDefault="001548DF" w14:paraId="488BE304" w14:textId="12D67376">
      <w:pPr>
        <w:spacing w:line="257" w:lineRule="auto"/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001548DF" w:rsidP="35566F64" w:rsidRDefault="001548DF" w14:paraId="49134B11" w14:textId="1E685C38">
      <w:pPr>
        <w:spacing w:line="257" w:lineRule="auto"/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001548DF" w:rsidP="35566F64" w:rsidRDefault="001548DF" w14:paraId="66BAEA42" w14:textId="4795055F">
      <w:pPr>
        <w:spacing w:line="257" w:lineRule="auto"/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001548DF" w:rsidP="35566F64" w:rsidRDefault="001548DF" w14:paraId="5B0E5967" w14:textId="01149C5F">
      <w:pPr>
        <w:spacing w:line="257" w:lineRule="auto"/>
        <w:rPr>
          <w:rFonts w:ascii="Aptos" w:hAnsi="Aptos" w:eastAsia="Aptos" w:cs="Aptos"/>
          <w:color w:val="000000" w:themeColor="text1"/>
          <w:sz w:val="22"/>
          <w:szCs w:val="22"/>
        </w:rPr>
      </w:pPr>
    </w:p>
    <w:tbl>
      <w:tblPr>
        <w:tblW w:w="0" w:type="auto"/>
        <w:tblInd w:w="9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4845"/>
        <w:gridCol w:w="7455"/>
      </w:tblGrid>
      <w:tr w:rsidR="35566F64" w:rsidTr="309128A0" w14:paraId="1346944F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5566F64" w:rsidP="35566F64" w:rsidRDefault="35566F64" w14:paraId="0C11CC6B" w14:textId="17A0C1BE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5566F64" w:rsidP="35566F64" w:rsidRDefault="35566F64" w14:paraId="340E60E1" w14:textId="55E05050">
            <w:pPr>
              <w:spacing w:after="0" w:line="257" w:lineRule="auto"/>
              <w:jc w:val="center"/>
              <w:rPr>
                <w:rFonts w:ascii="Aptos" w:hAnsi="Aptos" w:eastAsia="Aptos" w:cs="Aptos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sz w:val="22"/>
                <w:szCs w:val="22"/>
              </w:rPr>
              <w:t xml:space="preserve"> LEKSE TIL I DAG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5566F64" w:rsidP="35566F64" w:rsidRDefault="35566F64" w14:paraId="0E633413" w14:textId="13C7E6F3">
            <w:pPr>
              <w:spacing w:after="0" w:line="257" w:lineRule="auto"/>
              <w:jc w:val="center"/>
              <w:rPr>
                <w:rFonts w:ascii="Aptos" w:hAnsi="Aptos" w:eastAsia="Aptos" w:cs="Aptos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sz w:val="22"/>
                <w:szCs w:val="22"/>
              </w:rPr>
              <w:t xml:space="preserve">PÅ SKULEN </w:t>
            </w:r>
          </w:p>
        </w:tc>
      </w:tr>
      <w:tr w:rsidR="35566F64" w:rsidTr="309128A0" w14:paraId="69641F84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AD47"/>
            <w:tcMar>
              <w:left w:w="105" w:type="dxa"/>
              <w:right w:w="105" w:type="dxa"/>
            </w:tcMar>
          </w:tcPr>
          <w:p w:rsidR="35566F64" w:rsidP="35566F64" w:rsidRDefault="35566F64" w14:paraId="335A656A" w14:textId="396E9980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MÅNDAG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AD47"/>
            <w:tcMar>
              <w:left w:w="105" w:type="dxa"/>
              <w:right w:w="105" w:type="dxa"/>
            </w:tcMar>
          </w:tcPr>
          <w:p w:rsidR="35566F64" w:rsidP="35566F64" w:rsidRDefault="35566F64" w14:paraId="05D8C634" w14:textId="602F58B6">
            <w:pPr>
              <w:spacing w:after="0" w:line="257" w:lineRule="auto"/>
              <w:jc w:val="center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AD47"/>
            <w:tcMar>
              <w:left w:w="105" w:type="dxa"/>
              <w:right w:w="105" w:type="dxa"/>
            </w:tcMar>
          </w:tcPr>
          <w:p w:rsidR="35566F64" w:rsidP="35566F64" w:rsidRDefault="35566F64" w14:paraId="0C076870" w14:textId="5340C7AF">
            <w:pPr>
              <w:spacing w:after="0" w:line="257" w:lineRule="auto"/>
              <w:jc w:val="center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35566F64" w:rsidTr="309128A0" w14:paraId="49D8DD68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447C4770" w14:textId="02CDC543">
            <w:pPr>
              <w:spacing w:after="0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 xml:space="preserve"> Matematikk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344A3E3F" w14:textId="3F282AB3">
            <w:pPr>
              <w:spacing w:after="0" w:line="257" w:lineRule="auto"/>
              <w:jc w:val="center"/>
              <w:rPr>
                <w:rFonts w:ascii="Aptos" w:hAnsi="Aptos" w:eastAsia="Aptos" w:cs="Aptos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5566F64" w:rsidP="2CAAD07B" w:rsidRDefault="35566F64" w14:paraId="08B1C6ED" w14:textId="02123653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2CAAD07B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2CAAD07B" w:rsidR="462120AD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Repetere overslag og snakke om nasjonale prøver i rekning</w:t>
            </w:r>
          </w:p>
        </w:tc>
      </w:tr>
      <w:tr w:rsidR="35566F64" w:rsidTr="309128A0" w14:paraId="564480EE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1A981030" w14:textId="4361C55B">
            <w:pPr>
              <w:spacing w:after="0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 xml:space="preserve"> Naturfag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35566F64" w:rsidP="35566F64" w:rsidRDefault="35566F64" w14:paraId="739D1FCF" w14:textId="0DEB6902">
            <w:pPr>
              <w:spacing w:line="257" w:lineRule="auto"/>
              <w:jc w:val="center"/>
              <w:rPr>
                <w:rFonts w:ascii="Aptos" w:hAnsi="Aptos" w:eastAsia="Aptos" w:cs="Aptos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5566F64" w:rsidP="59EC75C8" w:rsidRDefault="35566F64" w14:paraId="04889105" w14:textId="43FE1A78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59EC75C8">
              <w:rPr>
                <w:rFonts w:ascii="Aptos" w:hAnsi="Aptos" w:eastAsia="Aptos" w:cs="Aptos"/>
                <w:i/>
                <w:iCs/>
                <w:sz w:val="22"/>
                <w:szCs w:val="22"/>
              </w:rPr>
              <w:t xml:space="preserve"> </w:t>
            </w:r>
            <w:r w:rsidRPr="59EC75C8" w:rsidR="27DB24FA">
              <w:rPr>
                <w:rFonts w:ascii="Aptos" w:hAnsi="Aptos" w:eastAsia="Aptos" w:cs="Aptos"/>
                <w:i/>
                <w:iCs/>
                <w:sz w:val="22"/>
                <w:szCs w:val="22"/>
              </w:rPr>
              <w:t>Vi skal fortsette å bruke mikroskop og lage rapport</w:t>
            </w:r>
          </w:p>
        </w:tc>
      </w:tr>
      <w:tr w:rsidRPr="008679F2" w:rsidR="35566F64" w:rsidTr="309128A0" w14:paraId="7CE1AFC7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7800C6CD" w14:textId="2D10DB16">
            <w:pPr>
              <w:spacing w:after="0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 xml:space="preserve"> Engelsk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35566F64" w:rsidP="35566F64" w:rsidRDefault="35566F64" w14:paraId="60E1FA52" w14:textId="4957BE4E">
            <w:pPr>
              <w:spacing w:line="257" w:lineRule="auto"/>
              <w:jc w:val="center"/>
              <w:rPr>
                <w:rFonts w:ascii="Aptos" w:hAnsi="Aptos" w:eastAsia="Aptos" w:cs="Aptos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5566F64" w:rsidP="1EF2B9EF" w:rsidRDefault="35566F64" w14:paraId="21BD4E50" w14:textId="5753E3D0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  <w:lang w:val="en-US"/>
              </w:rPr>
            </w:pPr>
            <w:r w:rsidRPr="1EF2B9EF">
              <w:rPr>
                <w:rFonts w:ascii="Aptos" w:hAnsi="Aptos" w:eastAsia="Aptos" w:cs="Aptos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1EF2B9EF" w:rsidR="31622FEA">
              <w:rPr>
                <w:rFonts w:ascii="Aptos" w:hAnsi="Aptos" w:eastAsia="Aptos" w:cs="Aptos"/>
                <w:i/>
                <w:iCs/>
                <w:sz w:val="22"/>
                <w:szCs w:val="22"/>
                <w:lang w:val="en-US"/>
              </w:rPr>
              <w:t>We will practice for the National Test (Nasjonale prøver) in English</w:t>
            </w:r>
          </w:p>
        </w:tc>
      </w:tr>
      <w:tr w:rsidR="35566F64" w:rsidTr="309128A0" w14:paraId="590159E7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AD47"/>
            <w:tcMar>
              <w:left w:w="105" w:type="dxa"/>
              <w:right w:w="105" w:type="dxa"/>
            </w:tcMar>
          </w:tcPr>
          <w:p w:rsidR="35566F64" w:rsidP="35566F64" w:rsidRDefault="35566F64" w14:paraId="7E521756" w14:textId="2AC81D77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TYSDAG</w:t>
            </w:r>
          </w:p>
        </w:tc>
        <w:tc>
          <w:tcPr>
            <w:tcW w:w="48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AD47"/>
            <w:tcMar>
              <w:left w:w="105" w:type="dxa"/>
              <w:right w:w="105" w:type="dxa"/>
            </w:tcMar>
          </w:tcPr>
          <w:p w:rsidR="35566F64" w:rsidP="35566F64" w:rsidRDefault="35566F64" w14:paraId="0A857852" w14:textId="6F4EAB7D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AD47"/>
            <w:tcMar>
              <w:left w:w="105" w:type="dxa"/>
              <w:right w:w="105" w:type="dxa"/>
            </w:tcMar>
          </w:tcPr>
          <w:p w:rsidR="35566F64" w:rsidP="35566F64" w:rsidRDefault="35566F64" w14:paraId="0E3F0C0B" w14:textId="11CBC533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</w:tr>
      <w:tr w:rsidRPr="008679F2" w:rsidR="35566F64" w:rsidTr="309128A0" w14:paraId="2325600E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48F7B56A" w14:textId="173F7F13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 xml:space="preserve"> Spansk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5566F64" w:rsidP="2E444CC2" w:rsidRDefault="35566F64" w14:paraId="6B1BBF8B" w14:textId="48B5CEA5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309128A0" w:rsidR="5F8A71B8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nn-NO"/>
              </w:rPr>
              <w:t xml:space="preserve">Studer på ordskya side 16 i </w:t>
            </w:r>
            <w:r w:rsidRPr="309128A0" w:rsidR="5F8A71B8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nn-NO"/>
              </w:rPr>
              <w:t>Gente</w:t>
            </w:r>
            <w:r w:rsidRPr="309128A0" w:rsidR="5F8A71B8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nn-NO"/>
              </w:rPr>
              <w:t>. Kva trur du dei betyr? Skriv i kladdeboka di.</w:t>
            </w:r>
          </w:p>
          <w:p w:rsidR="35566F64" w:rsidP="2E444CC2" w:rsidRDefault="35566F64" w14:paraId="2F3B39E3" w14:textId="5111636D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8679F2" w:rsidR="35566F64" w:rsidP="2E444CC2" w:rsidRDefault="35566F64" w14:paraId="3FB47160" w14:textId="74C1E2E9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  <w:lang w:val="nn-NO"/>
              </w:rPr>
            </w:pPr>
            <w:r w:rsidRPr="008679F2">
              <w:rPr>
                <w:rFonts w:ascii="Aptos" w:hAnsi="Aptos" w:eastAsia="Aptos" w:cs="Aptos"/>
                <w:b/>
                <w:bCs/>
                <w:sz w:val="22"/>
                <w:szCs w:val="22"/>
                <w:lang w:val="nn-NO"/>
              </w:rPr>
              <w:t xml:space="preserve"> </w:t>
            </w:r>
            <w:r w:rsidRPr="2E444CC2" w:rsidR="1EDD21E9">
              <w:rPr>
                <w:rFonts w:ascii="Aptos" w:hAnsi="Aptos" w:eastAsia="Aptos" w:cs="Aptos"/>
                <w:color w:val="000000" w:themeColor="text1"/>
                <w:sz w:val="22"/>
                <w:szCs w:val="22"/>
                <w:lang w:val="nn-NO"/>
              </w:rPr>
              <w:t xml:space="preserve">Munnlege øvingar, me jobbar med side 16 og 17. </w:t>
            </w:r>
            <w:r w:rsidRPr="008679F2" w:rsidR="1EDD21E9">
              <w:rPr>
                <w:rFonts w:ascii="Aptos" w:hAnsi="Aptos" w:eastAsia="Aptos" w:cs="Aptos"/>
                <w:sz w:val="22"/>
                <w:szCs w:val="22"/>
                <w:lang w:val="nn-NO"/>
              </w:rPr>
              <w:t xml:space="preserve"> </w:t>
            </w:r>
          </w:p>
          <w:p w:rsidRPr="008679F2" w:rsidR="35566F64" w:rsidP="2E444CC2" w:rsidRDefault="35566F64" w14:paraId="2354E04A" w14:textId="7AB630BF">
            <w:pPr>
              <w:spacing w:line="257" w:lineRule="auto"/>
              <w:rPr>
                <w:rFonts w:ascii="Aptos" w:hAnsi="Aptos" w:eastAsia="Aptos" w:cs="Aptos"/>
                <w:b/>
                <w:bCs/>
                <w:sz w:val="22"/>
                <w:szCs w:val="22"/>
                <w:lang w:val="nn-NO"/>
              </w:rPr>
            </w:pPr>
          </w:p>
        </w:tc>
      </w:tr>
      <w:tr w:rsidRPr="008679F2" w:rsidR="35566F64" w:rsidTr="309128A0" w14:paraId="261373B9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7CC98CF5" w14:textId="6FAA88CE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008679F2">
              <w:rPr>
                <w:rFonts w:ascii="Aptos" w:hAnsi="Aptos" w:eastAsia="Aptos" w:cs="Aptos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Abeidslivsfag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5566F64" w:rsidP="35566F64" w:rsidRDefault="35566F64" w14:paraId="75E23FFD" w14:textId="43F14C33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8679F2" w:rsidR="35566F64" w:rsidP="13A12DB9" w:rsidRDefault="35566F64" w14:paraId="14ECCA97" w14:textId="7C4EF92A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  <w:lang w:val="nn-NO"/>
              </w:rPr>
            </w:pPr>
            <w:r w:rsidRPr="008679F2">
              <w:rPr>
                <w:rFonts w:ascii="Aptos" w:hAnsi="Aptos" w:eastAsia="Aptos" w:cs="Aptos"/>
                <w:sz w:val="22"/>
                <w:szCs w:val="22"/>
                <w:lang w:val="nn-NO"/>
              </w:rPr>
              <w:t xml:space="preserve"> </w:t>
            </w:r>
            <w:r w:rsidRPr="13A12DB9" w:rsidR="5269BFD9">
              <w:rPr>
                <w:rFonts w:ascii="Aptos" w:hAnsi="Aptos" w:eastAsia="Aptos" w:cs="Aptos"/>
                <w:color w:val="000000" w:themeColor="text1"/>
                <w:sz w:val="22"/>
                <w:szCs w:val="22"/>
                <w:lang w:val="nn-NO"/>
              </w:rPr>
              <w:t>Designe eit fiktivt produkt, og planlegge korleis ein kan undersøke marknadspotensialet til produktet.</w:t>
            </w:r>
          </w:p>
        </w:tc>
      </w:tr>
      <w:tr w:rsidR="35566F64" w:rsidTr="309128A0" w14:paraId="01072509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3168047E" w14:textId="13985ADC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008679F2">
              <w:rPr>
                <w:rFonts w:ascii="Aptos" w:hAnsi="Aptos" w:eastAsia="Aptos" w:cs="Aptos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English in-depth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5566F64" w:rsidP="35566F64" w:rsidRDefault="35566F64" w14:paraId="4DE57A31" w14:textId="3E671399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5566F64" w:rsidP="35566F64" w:rsidRDefault="35566F64" w14:paraId="54FB9CED" w14:textId="4933569F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</w:tr>
      <w:tr w:rsidR="35566F64" w:rsidTr="309128A0" w14:paraId="14E92C68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65E5B55D" w14:textId="42ACB938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 xml:space="preserve"> UTV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5566F64" w:rsidP="35566F64" w:rsidRDefault="35566F64" w14:paraId="34C3C47F" w14:textId="6825F000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5566F64" w:rsidP="35566F64" w:rsidRDefault="35566F64" w14:paraId="71C081A9" w14:textId="40125CDA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309128A0" w:rsidR="35566F64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309128A0" w:rsidR="41C8BBDE">
              <w:rPr>
                <w:rFonts w:ascii="Aptos" w:hAnsi="Aptos" w:eastAsia="Aptos" w:cs="Aptos"/>
                <w:sz w:val="22"/>
                <w:szCs w:val="22"/>
              </w:rPr>
              <w:t>Vi fortsetter med å snakke om hva som skjer etter ungdomskulen</w:t>
            </w:r>
          </w:p>
        </w:tc>
      </w:tr>
      <w:tr w:rsidR="35566F64" w:rsidTr="309128A0" w14:paraId="1068BC0B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0E05CC9E" w14:textId="5157DC03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Matematikk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5566F64" w:rsidP="35566F64" w:rsidRDefault="35566F64" w14:paraId="0F12E83C" w14:textId="03AA1E46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</w:rPr>
            </w:pP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5566F64" w:rsidP="2CAAD07B" w:rsidRDefault="4E4AB613" w14:paraId="67B34F9A" w14:textId="59FA69F3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2CAAD07B">
              <w:rPr>
                <w:rFonts w:ascii="Aptos" w:hAnsi="Aptos" w:eastAsia="Aptos" w:cs="Aptos"/>
                <w:sz w:val="22"/>
                <w:szCs w:val="22"/>
              </w:rPr>
              <w:t>Gjere eksempelsoppgåver til nasjonale prøver i rekning, samt sette oss inn i campus increment (kansk</w:t>
            </w:r>
          </w:p>
        </w:tc>
      </w:tr>
      <w:tr w:rsidR="35566F64" w:rsidTr="309128A0" w14:paraId="312C796B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31931107" w14:textId="6CACFB64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Norsk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8679F2" w:rsidR="35566F64" w:rsidP="309128A0" w:rsidRDefault="1D8BCF99" w14:paraId="1A7B2250" w14:textId="4FB4EFDE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  <w:lang w:val="nb-NO"/>
              </w:rPr>
            </w:pPr>
            <w:r w:rsidRPr="309128A0" w:rsidR="1D8BCF99">
              <w:rPr>
                <w:rFonts w:ascii="Aptos" w:hAnsi="Aptos" w:eastAsia="Aptos" w:cs="Aptos"/>
                <w:sz w:val="22"/>
                <w:szCs w:val="22"/>
                <w:lang w:val="nb-NO"/>
              </w:rPr>
              <w:t xml:space="preserve">Les 15 minutt i ein valfri tekst. Det kan vere ei bok, ein artikkel på nett eit </w:t>
            </w:r>
            <w:r w:rsidRPr="309128A0" w:rsidR="1D8BCF99">
              <w:rPr>
                <w:rFonts w:ascii="Aptos" w:hAnsi="Aptos" w:eastAsia="Aptos" w:cs="Aptos"/>
                <w:sz w:val="22"/>
                <w:szCs w:val="22"/>
                <w:lang w:val="nb-NO"/>
              </w:rPr>
              <w:t>vekebald</w:t>
            </w:r>
            <w:r w:rsidRPr="309128A0" w:rsidR="1D8BCF99">
              <w:rPr>
                <w:rFonts w:ascii="Aptos" w:hAnsi="Aptos" w:eastAsia="Aptos" w:cs="Aptos"/>
                <w:sz w:val="22"/>
                <w:szCs w:val="22"/>
                <w:lang w:val="nb-NO"/>
              </w:rPr>
              <w:t xml:space="preserve">, ei avis eller liknande.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5566F64" w:rsidP="59EC75C8" w:rsidRDefault="1DD656BA" w14:paraId="5A54DB99" w14:textId="7E05258A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008679F2">
              <w:rPr>
                <w:rFonts w:ascii="Aptos" w:hAnsi="Aptos" w:eastAsia="Aptos" w:cs="Aptos"/>
                <w:sz w:val="22"/>
                <w:szCs w:val="22"/>
                <w:lang w:val="nn-NO"/>
              </w:rPr>
              <w:t xml:space="preserve">Repetisjon av lesestrategiar og korleis ein tar fatt på ein tekst når ein les. </w:t>
            </w:r>
            <w:r w:rsidRPr="008679F2" w:rsidR="35566F64">
              <w:rPr>
                <w:lang w:val="nn-NO"/>
              </w:rPr>
              <w:br/>
            </w:r>
            <w:r w:rsidRPr="59EC75C8" w:rsidR="466B1535">
              <w:rPr>
                <w:rFonts w:ascii="Aptos" w:hAnsi="Aptos" w:eastAsia="Aptos" w:cs="Aptos"/>
                <w:sz w:val="22"/>
                <w:szCs w:val="22"/>
              </w:rPr>
              <w:t xml:space="preserve">Øve til nasjonale prøvar. </w:t>
            </w:r>
            <w:r w:rsidR="35566F64">
              <w:br/>
            </w:r>
            <w:r w:rsidRPr="59EC75C8" w:rsidR="084E5299">
              <w:rPr>
                <w:rFonts w:ascii="Aptos" w:hAnsi="Aptos" w:eastAsia="Aptos" w:cs="Aptos"/>
                <w:sz w:val="22"/>
                <w:szCs w:val="22"/>
              </w:rPr>
              <w:t xml:space="preserve">Stillelesing. </w:t>
            </w:r>
          </w:p>
        </w:tc>
      </w:tr>
      <w:tr w:rsidR="35566F64" w:rsidTr="309128A0" w14:paraId="74C85DAB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24DCDEC2" w14:textId="01BB5C0B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Samfunnsfag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5566F64" w:rsidP="35566F64" w:rsidRDefault="35566F64" w14:paraId="5ECCDCCA" w14:textId="1FAEE735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</w:rPr>
            </w:pP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5566F64" w:rsidP="1EF2B9EF" w:rsidRDefault="7FA81210" w14:paraId="1F5904DA" w14:textId="7545AC92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1EF2B9EF">
              <w:rPr>
                <w:rFonts w:ascii="Aptos" w:hAnsi="Aptos" w:eastAsia="Aptos" w:cs="Aptos"/>
                <w:sz w:val="22"/>
                <w:szCs w:val="22"/>
              </w:rPr>
              <w:t>Vi skal gå igjennom valresultatet og dei forskjellige konsekvensene av valet</w:t>
            </w:r>
          </w:p>
        </w:tc>
      </w:tr>
      <w:tr w:rsidR="35566F64" w:rsidTr="309128A0" w14:paraId="759C2561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AD47"/>
            <w:tcMar>
              <w:left w:w="105" w:type="dxa"/>
              <w:right w:w="105" w:type="dxa"/>
            </w:tcMar>
          </w:tcPr>
          <w:p w:rsidR="35566F64" w:rsidP="35566F64" w:rsidRDefault="35566F64" w14:paraId="13580FF3" w14:textId="00C9BB8D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ONSDAG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AD47"/>
            <w:tcMar>
              <w:left w:w="105" w:type="dxa"/>
              <w:right w:w="105" w:type="dxa"/>
            </w:tcMar>
          </w:tcPr>
          <w:p w:rsidR="35566F64" w:rsidP="35566F64" w:rsidRDefault="35566F64" w14:paraId="3EFB07A5" w14:textId="0F4A9D0E">
            <w:pPr>
              <w:spacing w:after="0" w:line="257" w:lineRule="auto"/>
              <w:jc w:val="center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AD47"/>
            <w:tcMar>
              <w:left w:w="105" w:type="dxa"/>
              <w:right w:w="105" w:type="dxa"/>
            </w:tcMar>
          </w:tcPr>
          <w:p w:rsidR="35566F64" w:rsidP="35566F64" w:rsidRDefault="35566F64" w14:paraId="2A592E52" w14:textId="6351AA30">
            <w:pPr>
              <w:spacing w:after="0" w:line="257" w:lineRule="auto"/>
              <w:jc w:val="center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35566F64" w:rsidTr="309128A0" w14:paraId="6A3888D7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6BCF760D" w14:textId="3EAE17EE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 xml:space="preserve"> Norsk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8679F2" w:rsidR="35566F64" w:rsidP="309128A0" w:rsidRDefault="35566F64" w14:paraId="09C2C1E9" w14:textId="2041D756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  <w:lang w:val="nb-NO"/>
              </w:rPr>
            </w:pPr>
            <w:r w:rsidRPr="309128A0" w:rsidR="45FCC7D9">
              <w:rPr>
                <w:rFonts w:ascii="Aptos" w:hAnsi="Aptos" w:eastAsia="Aptos" w:cs="Aptos"/>
                <w:sz w:val="22"/>
                <w:szCs w:val="22"/>
                <w:lang w:val="nb-NO"/>
              </w:rPr>
              <w:t xml:space="preserve">Les 15 minutt i </w:t>
            </w:r>
            <w:r w:rsidRPr="309128A0" w:rsidR="45FCC7D9">
              <w:rPr>
                <w:rFonts w:ascii="Aptos" w:hAnsi="Aptos" w:eastAsia="Aptos" w:cs="Aptos"/>
                <w:sz w:val="22"/>
                <w:szCs w:val="22"/>
                <w:lang w:val="nb-NO"/>
              </w:rPr>
              <w:t>ein</w:t>
            </w:r>
            <w:r w:rsidRPr="309128A0" w:rsidR="45FCC7D9">
              <w:rPr>
                <w:rFonts w:ascii="Aptos" w:hAnsi="Aptos" w:eastAsia="Aptos" w:cs="Aptos"/>
                <w:sz w:val="22"/>
                <w:szCs w:val="22"/>
                <w:lang w:val="nb-NO"/>
              </w:rPr>
              <w:t xml:space="preserve"> </w:t>
            </w:r>
            <w:r w:rsidRPr="309128A0" w:rsidR="45FCC7D9">
              <w:rPr>
                <w:rFonts w:ascii="Aptos" w:hAnsi="Aptos" w:eastAsia="Aptos" w:cs="Aptos"/>
                <w:sz w:val="22"/>
                <w:szCs w:val="22"/>
                <w:lang w:val="nb-NO"/>
              </w:rPr>
              <w:t>valfri</w:t>
            </w:r>
            <w:r w:rsidRPr="309128A0" w:rsidR="45FCC7D9">
              <w:rPr>
                <w:rFonts w:ascii="Aptos" w:hAnsi="Aptos" w:eastAsia="Aptos" w:cs="Aptos"/>
                <w:sz w:val="22"/>
                <w:szCs w:val="22"/>
                <w:lang w:val="nb-NO"/>
              </w:rPr>
              <w:t xml:space="preserve"> tekst. Det kan </w:t>
            </w:r>
            <w:r w:rsidRPr="309128A0" w:rsidR="45FCC7D9">
              <w:rPr>
                <w:rFonts w:ascii="Aptos" w:hAnsi="Aptos" w:eastAsia="Aptos" w:cs="Aptos"/>
                <w:sz w:val="22"/>
                <w:szCs w:val="22"/>
                <w:lang w:val="nb-NO"/>
              </w:rPr>
              <w:t>vere</w:t>
            </w:r>
            <w:r w:rsidRPr="309128A0" w:rsidR="45FCC7D9">
              <w:rPr>
                <w:rFonts w:ascii="Aptos" w:hAnsi="Aptos" w:eastAsia="Aptos" w:cs="Aptos"/>
                <w:sz w:val="22"/>
                <w:szCs w:val="22"/>
                <w:lang w:val="nb-NO"/>
              </w:rPr>
              <w:t xml:space="preserve"> ei bok, </w:t>
            </w:r>
            <w:r w:rsidRPr="309128A0" w:rsidR="45FCC7D9">
              <w:rPr>
                <w:rFonts w:ascii="Aptos" w:hAnsi="Aptos" w:eastAsia="Aptos" w:cs="Aptos"/>
                <w:sz w:val="22"/>
                <w:szCs w:val="22"/>
                <w:lang w:val="nb-NO"/>
              </w:rPr>
              <w:t>ein</w:t>
            </w:r>
            <w:r w:rsidRPr="309128A0" w:rsidR="45FCC7D9">
              <w:rPr>
                <w:rFonts w:ascii="Aptos" w:hAnsi="Aptos" w:eastAsia="Aptos" w:cs="Aptos"/>
                <w:sz w:val="22"/>
                <w:szCs w:val="22"/>
                <w:lang w:val="nb-NO"/>
              </w:rPr>
              <w:t xml:space="preserve"> artikkel på nett </w:t>
            </w:r>
            <w:r w:rsidRPr="309128A0" w:rsidR="45FCC7D9">
              <w:rPr>
                <w:rFonts w:ascii="Aptos" w:hAnsi="Aptos" w:eastAsia="Aptos" w:cs="Aptos"/>
                <w:sz w:val="22"/>
                <w:szCs w:val="22"/>
                <w:lang w:val="nb-NO"/>
              </w:rPr>
              <w:t>eit</w:t>
            </w:r>
            <w:r w:rsidRPr="309128A0" w:rsidR="45FCC7D9">
              <w:rPr>
                <w:rFonts w:ascii="Aptos" w:hAnsi="Aptos" w:eastAsia="Aptos" w:cs="Aptos"/>
                <w:sz w:val="22"/>
                <w:szCs w:val="22"/>
                <w:lang w:val="nb-NO"/>
              </w:rPr>
              <w:t xml:space="preserve"> </w:t>
            </w:r>
            <w:r w:rsidRPr="309128A0" w:rsidR="45FCC7D9">
              <w:rPr>
                <w:rFonts w:ascii="Aptos" w:hAnsi="Aptos" w:eastAsia="Aptos" w:cs="Aptos"/>
                <w:sz w:val="22"/>
                <w:szCs w:val="22"/>
                <w:lang w:val="nb-NO"/>
              </w:rPr>
              <w:t>vekebald</w:t>
            </w:r>
            <w:r w:rsidRPr="309128A0" w:rsidR="45FCC7D9">
              <w:rPr>
                <w:rFonts w:ascii="Aptos" w:hAnsi="Aptos" w:eastAsia="Aptos" w:cs="Aptos"/>
                <w:sz w:val="22"/>
                <w:szCs w:val="22"/>
                <w:lang w:val="nb-NO"/>
              </w:rPr>
              <w:t xml:space="preserve">, ei avis eller </w:t>
            </w:r>
            <w:r w:rsidRPr="309128A0" w:rsidR="45FCC7D9">
              <w:rPr>
                <w:rFonts w:ascii="Aptos" w:hAnsi="Aptos" w:eastAsia="Aptos" w:cs="Aptos"/>
                <w:sz w:val="22"/>
                <w:szCs w:val="22"/>
                <w:lang w:val="nb-NO"/>
              </w:rPr>
              <w:t>liknande</w:t>
            </w:r>
            <w:r w:rsidRPr="309128A0" w:rsidR="45FCC7D9">
              <w:rPr>
                <w:rFonts w:ascii="Aptos" w:hAnsi="Aptos" w:eastAsia="Aptos" w:cs="Aptos"/>
                <w:sz w:val="22"/>
                <w:szCs w:val="22"/>
                <w:lang w:val="nb-NO"/>
              </w:rPr>
              <w:t>.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5566F64" w:rsidP="59EC75C8" w:rsidRDefault="35566F64" w14:paraId="5800705D" w14:textId="7C6F343B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008679F2">
              <w:rPr>
                <w:rFonts w:ascii="Aptos" w:hAnsi="Aptos" w:eastAsia="Aptos" w:cs="Aptos"/>
                <w:sz w:val="22"/>
                <w:szCs w:val="22"/>
                <w:lang w:val="nn-NO"/>
              </w:rPr>
              <w:t xml:space="preserve"> </w:t>
            </w:r>
            <w:r w:rsidRPr="008679F2" w:rsidR="42BE673D">
              <w:rPr>
                <w:rFonts w:ascii="Aptos" w:hAnsi="Aptos" w:eastAsia="Aptos" w:cs="Aptos"/>
                <w:sz w:val="22"/>
                <w:szCs w:val="22"/>
                <w:lang w:val="nn-NO"/>
              </w:rPr>
              <w:t xml:space="preserve">Repetisjon av lesestrategiar og korleis ein tar fatt på ein tekst når ein les. </w:t>
            </w:r>
            <w:r w:rsidRPr="008679F2">
              <w:rPr>
                <w:lang w:val="nn-NO"/>
              </w:rPr>
              <w:br/>
            </w:r>
            <w:r w:rsidRPr="59EC75C8" w:rsidR="42BE673D">
              <w:rPr>
                <w:rFonts w:ascii="Aptos" w:hAnsi="Aptos" w:eastAsia="Aptos" w:cs="Aptos"/>
                <w:sz w:val="22"/>
                <w:szCs w:val="22"/>
              </w:rPr>
              <w:t xml:space="preserve">Øve til nasjonale prøvar. </w:t>
            </w:r>
            <w:r>
              <w:br/>
            </w:r>
            <w:r w:rsidRPr="59EC75C8" w:rsidR="42BE673D">
              <w:rPr>
                <w:rFonts w:ascii="Aptos" w:hAnsi="Aptos" w:eastAsia="Aptos" w:cs="Aptos"/>
                <w:sz w:val="22"/>
                <w:szCs w:val="22"/>
              </w:rPr>
              <w:t>Stillelesing.</w:t>
            </w:r>
          </w:p>
        </w:tc>
      </w:tr>
      <w:tr w:rsidRPr="008679F2" w:rsidR="35566F64" w:rsidTr="309128A0" w14:paraId="01913F3D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24D9DB58" w14:textId="09E153B5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 xml:space="preserve"> Kunst og handverk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7287A08C" w14:textId="62F91FC4">
            <w:pPr>
              <w:spacing w:line="257" w:lineRule="auto"/>
              <w:jc w:val="both"/>
              <w:rPr>
                <w:rFonts w:ascii="Aptos" w:hAnsi="Aptos" w:eastAsia="Aptos" w:cs="Aptos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Pr="008679F2" w:rsidR="35566F64" w:rsidP="13A12DB9" w:rsidRDefault="35566F64" w14:paraId="16C889EA" w14:textId="6A3BEC35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  <w:lang w:val="nn-NO"/>
              </w:rPr>
            </w:pPr>
            <w:r w:rsidRPr="008679F2">
              <w:rPr>
                <w:rFonts w:ascii="Aptos" w:hAnsi="Aptos" w:eastAsia="Aptos" w:cs="Aptos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Pr="13A12DB9" w:rsidR="3078CD4B">
              <w:rPr>
                <w:rFonts w:ascii="Aptos" w:hAnsi="Aptos" w:eastAsia="Aptos" w:cs="Aptos"/>
                <w:color w:val="000000" w:themeColor="text1"/>
                <w:sz w:val="22"/>
                <w:szCs w:val="22"/>
                <w:lang w:val="nn-NO"/>
              </w:rPr>
              <w:t>Øve inn broderingssømar, både utan og med mønster.</w:t>
            </w:r>
          </w:p>
        </w:tc>
      </w:tr>
      <w:tr w:rsidR="35566F64" w:rsidTr="309128A0" w14:paraId="31EE87B5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4DB3CB78" w14:textId="442D871D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008679F2">
              <w:rPr>
                <w:rFonts w:ascii="Aptos" w:hAnsi="Aptos" w:eastAsia="Aptos" w:cs="Aptos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Engelsk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09F2B237" w14:textId="176E1DD5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1EF2B9EF" w:rsidRDefault="35566F64" w14:paraId="78E6E196" w14:textId="206C02B0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  <w:lang w:val="en-US"/>
              </w:rPr>
            </w:pPr>
            <w:r w:rsidRPr="1EF2B9EF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  <w:r w:rsidRPr="1EF2B9EF" w:rsidR="7E8D56BF">
              <w:rPr>
                <w:rFonts w:ascii="Aptos" w:hAnsi="Aptos" w:eastAsia="Aptos" w:cs="Aptos"/>
                <w:sz w:val="22"/>
                <w:szCs w:val="22"/>
                <w:lang w:val="en-US"/>
              </w:rPr>
              <w:t>We will read and work on “The Math Test” (p. 16-18) and “I Don</w:t>
            </w:r>
            <w:r w:rsidRPr="1EF2B9EF" w:rsidR="4ACD48D1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´t Want to Sit Next to Alex!” (p. 20-21). </w:t>
            </w:r>
          </w:p>
        </w:tc>
      </w:tr>
      <w:tr w:rsidR="35566F64" w:rsidTr="309128A0" w14:paraId="1B4B8657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436C1EB2" w14:textId="4CA7BB18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 xml:space="preserve"> Programmering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5DE60216" w14:textId="22B4C0AA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3CEF0CC2" w14:textId="65383776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35566F64" w:rsidTr="309128A0" w14:paraId="709CEAB4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3FD12160" w14:textId="4D5BFBC9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 xml:space="preserve"> Friluftsliv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6DFCF8BE" w14:textId="4864FBA9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09128A0" w:rsidRDefault="35566F64" w14:paraId="4CC84969" w14:textId="248FE4D0">
            <w:pPr>
              <w:spacing w:line="257" w:lineRule="auto"/>
              <w:rPr>
                <w:rFonts w:ascii="Aptos" w:hAnsi="Aptos" w:eastAsia="Aptos" w:cs="Aptos"/>
                <w:noProof w:val="0"/>
                <w:sz w:val="22"/>
                <w:szCs w:val="22"/>
                <w:lang w:val="nb-NO"/>
              </w:rPr>
            </w:pPr>
            <w:r w:rsidRPr="309128A0" w:rsidR="35566F64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09128A0" w:rsidR="60E4EDC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I timen førre onsdag vart det fleirtal for ein tur frå </w:t>
            </w:r>
            <w:r w:rsidRPr="309128A0" w:rsidR="60E4EDC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Loddo</w:t>
            </w:r>
            <w:r w:rsidRPr="309128A0" w:rsidR="60E4EDC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 til Veten. Me gjennomfører dette førstkommande onsdag. Me byrjar ved </w:t>
            </w:r>
            <w:r w:rsidRPr="309128A0" w:rsidR="60E4EDC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Åno</w:t>
            </w:r>
            <w:r w:rsidRPr="309128A0" w:rsidR="60E4EDC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 </w:t>
            </w:r>
            <w:r w:rsidRPr="309128A0" w:rsidR="60E4EDC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kl</w:t>
            </w:r>
            <w:r w:rsidRPr="309128A0" w:rsidR="60E4EDC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 16 og avsluttar ved </w:t>
            </w:r>
            <w:r w:rsidRPr="309128A0" w:rsidR="60E4EDC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Vinnesvatnet</w:t>
            </w:r>
            <w:r w:rsidRPr="309128A0" w:rsidR="60E4EDC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 klokka 19. Undervegs i turen blir det både fagleg og sosial aktivitet. Ta med gode sko, klede etter vêret og ein sunn matpakke. Det blir </w:t>
            </w:r>
            <w:r w:rsidRPr="309128A0" w:rsidR="60E4EDC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avspassering</w:t>
            </w:r>
            <w:r w:rsidRPr="309128A0" w:rsidR="60E4EDC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 i friluftslivstimen på onsdag, i tillegg til onsdag 17.09.</w:t>
            </w:r>
          </w:p>
        </w:tc>
      </w:tr>
      <w:tr w:rsidR="35566F64" w:rsidTr="309128A0" w14:paraId="0FAD99C9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455F8C75" w14:textId="706C5DA5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Fysisk aktivitet og helse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5A890AEC" w14:textId="6E7D7698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00FF5854" w14:paraId="31193430" w14:textId="257BD9AF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 xml:space="preserve">Vi er ute og </w:t>
            </w:r>
            <w:r w:rsidR="00630BE3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 xml:space="preserve">har </w:t>
            </w:r>
            <w:r w:rsidR="00E747D7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digital orientering</w:t>
            </w:r>
            <w:r w:rsidR="00E87BF0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. Kle deg etter været.</w:t>
            </w:r>
          </w:p>
        </w:tc>
      </w:tr>
      <w:tr w:rsidR="35566F64" w:rsidTr="309128A0" w14:paraId="06E2F8F4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AD47"/>
            <w:tcMar>
              <w:left w:w="105" w:type="dxa"/>
              <w:right w:w="105" w:type="dxa"/>
            </w:tcMar>
          </w:tcPr>
          <w:p w:rsidR="35566F64" w:rsidP="35566F64" w:rsidRDefault="35566F64" w14:paraId="140F02EC" w14:textId="18D0B855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TORSDAG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AD47"/>
            <w:tcMar>
              <w:left w:w="105" w:type="dxa"/>
              <w:right w:w="105" w:type="dxa"/>
            </w:tcMar>
          </w:tcPr>
          <w:p w:rsidR="35566F64" w:rsidP="35566F64" w:rsidRDefault="35566F64" w14:paraId="2D639C6D" w14:textId="790BB6D1">
            <w:pPr>
              <w:spacing w:after="0" w:line="257" w:lineRule="auto"/>
              <w:jc w:val="center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AD47"/>
            <w:tcMar>
              <w:left w:w="105" w:type="dxa"/>
              <w:right w:w="105" w:type="dxa"/>
            </w:tcMar>
          </w:tcPr>
          <w:p w:rsidR="35566F64" w:rsidP="35566F64" w:rsidRDefault="35566F64" w14:paraId="6DE1A19A" w14:textId="5EDD3A19">
            <w:pPr>
              <w:spacing w:after="0" w:line="257" w:lineRule="auto"/>
              <w:jc w:val="center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Pr="008679F2" w:rsidR="35566F64" w:rsidTr="309128A0" w14:paraId="074EA91C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2A7549D8" w14:textId="5408136A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 xml:space="preserve"> Spansk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5566F64" w:rsidP="35566F64" w:rsidRDefault="35566F64" w14:paraId="4E45D770" w14:textId="3B406C75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8679F2" w:rsidR="35566F64" w:rsidP="309128A0" w:rsidRDefault="35566F64" w14:paraId="388D373F" w14:textId="0FDE5A1F">
            <w:pPr>
              <w:spacing w:after="0" w:line="257" w:lineRule="auto"/>
              <w:ind w:left="0"/>
              <w:jc w:val="center"/>
              <w:rPr>
                <w:rFonts w:ascii="Aptos" w:hAnsi="Aptos" w:eastAsia="Aptos" w:cs="Aptos"/>
                <w:sz w:val="22"/>
                <w:szCs w:val="22"/>
                <w:lang w:val="nn-NO"/>
              </w:rPr>
            </w:pPr>
            <w:r w:rsidRPr="309128A0" w:rsidR="40793D71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nn-NO"/>
              </w:rPr>
              <w:t>Me øver på å sei kor me bur og kva språk me snakkar</w:t>
            </w:r>
          </w:p>
        </w:tc>
      </w:tr>
      <w:tr w:rsidRPr="008679F2" w:rsidR="35566F64" w:rsidTr="309128A0" w14:paraId="4D20F299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413605E7" w14:textId="461F541F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008679F2">
              <w:rPr>
                <w:rFonts w:ascii="Aptos" w:hAnsi="Aptos" w:eastAsia="Aptos" w:cs="Aptos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Arbeidslivsfag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5566F64" w:rsidP="35566F64" w:rsidRDefault="35566F64" w14:paraId="48E34D7F" w14:textId="59A92702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8679F2" w:rsidR="35566F64" w:rsidP="13A12DB9" w:rsidRDefault="35566F64" w14:paraId="7120F678" w14:textId="2FD4F101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  <w:lang w:val="nn-NO"/>
              </w:rPr>
            </w:pPr>
            <w:r w:rsidRPr="008679F2">
              <w:rPr>
                <w:rFonts w:ascii="Aptos" w:hAnsi="Aptos" w:eastAsia="Aptos" w:cs="Aptos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Pr="13A12DB9" w:rsidR="5C5508E4">
              <w:rPr>
                <w:rFonts w:ascii="Aptos" w:hAnsi="Aptos" w:eastAsia="Aptos" w:cs="Aptos"/>
                <w:color w:val="000000" w:themeColor="text1"/>
                <w:sz w:val="22"/>
                <w:szCs w:val="22"/>
                <w:lang w:val="nn-NO"/>
              </w:rPr>
              <w:t>Gjennomføre marknadsundersøkinga, og tilpass produktet etter responsen.</w:t>
            </w:r>
          </w:p>
        </w:tc>
      </w:tr>
      <w:tr w:rsidRPr="008679F2" w:rsidR="35566F64" w:rsidTr="309128A0" w14:paraId="0EF1A78A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CA4BDC9" w:rsidRDefault="35566F64" w14:paraId="093F6724" w14:textId="0C38BB53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008679F2">
              <w:rPr>
                <w:rFonts w:ascii="Aptos" w:hAnsi="Aptos" w:eastAsia="Aptos" w:cs="Aptos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Pr="3CA4BDC9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English in-dep</w:t>
            </w:r>
            <w:r w:rsidRPr="3CA4BDC9" w:rsidR="402E7036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th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5566F64" w:rsidP="35566F64" w:rsidRDefault="35566F64" w14:paraId="13A25CD0" w14:textId="09D2F03C">
            <w:pPr>
              <w:spacing w:after="0" w:line="257" w:lineRule="auto"/>
              <w:jc w:val="both"/>
              <w:rPr>
                <w:rFonts w:ascii="Aptos" w:hAnsi="Aptos" w:eastAsia="Aptos" w:cs="Aptos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8679F2" w:rsidR="35566F64" w:rsidP="35566F64" w:rsidRDefault="35566F64" w14:paraId="293EB59E" w14:textId="393F2A23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  <w:lang w:val="en-GB"/>
              </w:rPr>
            </w:pPr>
            <w:r w:rsidRPr="008679F2">
              <w:rPr>
                <w:rFonts w:ascii="Aptos" w:hAnsi="Aptos" w:eastAsia="Aptos" w:cs="Aptos"/>
                <w:sz w:val="22"/>
                <w:szCs w:val="22"/>
                <w:lang w:val="en-GB"/>
              </w:rPr>
              <w:t xml:space="preserve"> </w:t>
            </w:r>
            <w:r w:rsidRPr="008679F2" w:rsidR="008679F2">
              <w:rPr>
                <w:rFonts w:ascii="Aptos" w:hAnsi="Aptos"/>
                <w:color w:val="292E3B"/>
                <w:sz w:val="22"/>
                <w:szCs w:val="22"/>
                <w:shd w:val="clear" w:color="auto" w:fill="FFFFFF"/>
                <w:lang w:val="en-GB"/>
              </w:rPr>
              <w:t>Talk about free-time activities and give advice about them. </w:t>
            </w:r>
          </w:p>
        </w:tc>
      </w:tr>
      <w:tr w:rsidR="35566F64" w:rsidTr="309128A0" w14:paraId="6644844B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087EB8B6" w14:textId="7BC5EC67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008679F2">
              <w:rPr>
                <w:rFonts w:ascii="Aptos" w:hAnsi="Aptos" w:eastAsia="Aptos" w:cs="Aptos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KRLE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5566F64" w:rsidP="35566F64" w:rsidRDefault="35566F64" w14:paraId="6268E0A1" w14:textId="7806F640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5566F64" w:rsidP="1EF2B9EF" w:rsidRDefault="35566F64" w14:paraId="7326954A" w14:textId="6EC9B261">
            <w:pPr>
              <w:spacing w:after="0" w:line="216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1EF2B9EF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1EF2B9EF" w:rsidR="64DFCFDC">
              <w:rPr>
                <w:rFonts w:ascii="Aptos" w:hAnsi="Aptos" w:eastAsia="Aptos" w:cs="Aptos"/>
                <w:sz w:val="22"/>
                <w:szCs w:val="22"/>
              </w:rPr>
              <w:t>Vi skal gå igjennom moral og rett og galt.</w:t>
            </w:r>
          </w:p>
        </w:tc>
      </w:tr>
      <w:tr w:rsidR="35566F64" w:rsidTr="309128A0" w14:paraId="017A2ED4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4812296C" w14:textId="1913CECB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 xml:space="preserve"> Matematikk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8679F2" w:rsidR="35566F64" w:rsidP="309128A0" w:rsidRDefault="35566F64" w14:paraId="23ECB772" w14:textId="3C1B3D9B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  <w:lang w:val="nb-NO"/>
              </w:rPr>
            </w:pPr>
            <w:r w:rsidRPr="309128A0" w:rsidR="00C5430A">
              <w:rPr>
                <w:rFonts w:ascii="Aptos" w:hAnsi="Aptos" w:eastAsia="Aptos" w:cs="Aptos"/>
                <w:sz w:val="22"/>
                <w:szCs w:val="22"/>
                <w:lang w:val="nb-NO"/>
              </w:rPr>
              <w:t>Gjer</w:t>
            </w:r>
            <w:r w:rsidRPr="309128A0" w:rsidR="00C5430A">
              <w:rPr>
                <w:rFonts w:ascii="Aptos" w:hAnsi="Aptos" w:eastAsia="Aptos" w:cs="Aptos"/>
                <w:sz w:val="22"/>
                <w:szCs w:val="22"/>
                <w:lang w:val="nb-NO"/>
              </w:rPr>
              <w:t xml:space="preserve"> </w:t>
            </w:r>
            <w:r w:rsidRPr="309128A0" w:rsidR="006B0711">
              <w:rPr>
                <w:rFonts w:ascii="Aptos" w:hAnsi="Aptos" w:eastAsia="Aptos" w:cs="Aptos"/>
                <w:sz w:val="22"/>
                <w:szCs w:val="22"/>
                <w:lang w:val="nb-NO"/>
              </w:rPr>
              <w:t xml:space="preserve">10 </w:t>
            </w:r>
            <w:r w:rsidRPr="309128A0" w:rsidR="6008A12E">
              <w:rPr>
                <w:rFonts w:ascii="Aptos" w:hAnsi="Aptos" w:eastAsia="Aptos" w:cs="Aptos"/>
                <w:sz w:val="22"/>
                <w:szCs w:val="22"/>
                <w:lang w:val="nb-NO"/>
              </w:rPr>
              <w:t xml:space="preserve">av </w:t>
            </w:r>
            <w:r w:rsidRPr="309128A0" w:rsidR="6008A12E">
              <w:rPr>
                <w:rFonts w:ascii="Aptos" w:hAnsi="Aptos" w:eastAsia="Aptos" w:cs="Aptos"/>
                <w:sz w:val="22"/>
                <w:szCs w:val="22"/>
                <w:lang w:val="nb-NO"/>
              </w:rPr>
              <w:t>tekst</w:t>
            </w:r>
            <w:r w:rsidRPr="309128A0" w:rsidR="006B0711">
              <w:rPr>
                <w:rFonts w:ascii="Aptos" w:hAnsi="Aptos" w:eastAsia="Aptos" w:cs="Aptos"/>
                <w:sz w:val="22"/>
                <w:szCs w:val="22"/>
                <w:lang w:val="nb-NO"/>
              </w:rPr>
              <w:t>oppgåve</w:t>
            </w:r>
            <w:r w:rsidRPr="309128A0" w:rsidR="17CE7404">
              <w:rPr>
                <w:rFonts w:ascii="Aptos" w:hAnsi="Aptos" w:eastAsia="Aptos" w:cs="Aptos"/>
                <w:sz w:val="22"/>
                <w:szCs w:val="22"/>
                <w:lang w:val="nb-NO"/>
              </w:rPr>
              <w:t>ne</w:t>
            </w:r>
            <w:r w:rsidRPr="309128A0" w:rsidR="006B0711">
              <w:rPr>
                <w:rFonts w:ascii="Aptos" w:hAnsi="Aptos" w:eastAsia="Aptos" w:cs="Aptos"/>
                <w:sz w:val="22"/>
                <w:szCs w:val="22"/>
                <w:lang w:val="nb-NO"/>
              </w:rPr>
              <w:t xml:space="preserve"> </w:t>
            </w:r>
            <w:r w:rsidRPr="309128A0" w:rsidR="002213D0">
              <w:rPr>
                <w:rFonts w:ascii="Aptos" w:hAnsi="Aptos" w:eastAsia="Aptos" w:cs="Aptos"/>
                <w:sz w:val="22"/>
                <w:szCs w:val="22"/>
                <w:lang w:val="nb-NO"/>
              </w:rPr>
              <w:t xml:space="preserve">på </w:t>
            </w:r>
            <w:r w:rsidRPr="309128A0" w:rsidR="002213D0">
              <w:rPr>
                <w:rFonts w:ascii="Aptos" w:hAnsi="Aptos" w:eastAsia="Aptos" w:cs="Aptos"/>
                <w:sz w:val="22"/>
                <w:szCs w:val="22"/>
                <w:lang w:val="nb-NO"/>
              </w:rPr>
              <w:t>oppgåvearket</w:t>
            </w:r>
            <w:r w:rsidRPr="309128A0" w:rsidR="002213D0">
              <w:rPr>
                <w:rFonts w:ascii="Aptos" w:hAnsi="Aptos" w:eastAsia="Aptos" w:cs="Aptos"/>
                <w:sz w:val="22"/>
                <w:szCs w:val="22"/>
                <w:lang w:val="nb-NO"/>
              </w:rPr>
              <w:t xml:space="preserve"> om overslag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5566F64" w:rsidP="35566F64" w:rsidRDefault="35566F64" w14:paraId="35ECEFD0" w14:textId="72BE2E21">
            <w:pPr>
              <w:spacing w:after="0" w:line="216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309128A0" w:rsidR="00A04E90">
              <w:rPr>
                <w:rFonts w:ascii="Aptos" w:hAnsi="Aptos" w:eastAsia="Aptos" w:cs="Aptos"/>
                <w:sz w:val="22"/>
                <w:szCs w:val="22"/>
              </w:rPr>
              <w:t>For å forberede oss til nasjonale prøver i rekning</w:t>
            </w:r>
            <w:r w:rsidRPr="309128A0" w:rsidR="00AE75AC">
              <w:rPr>
                <w:rFonts w:ascii="Aptos" w:hAnsi="Aptos" w:eastAsia="Aptos" w:cs="Aptos"/>
                <w:sz w:val="22"/>
                <w:szCs w:val="22"/>
              </w:rPr>
              <w:t>,</w:t>
            </w:r>
            <w:r w:rsidRPr="309128A0" w:rsidR="00A04E90">
              <w:rPr>
                <w:rFonts w:ascii="Aptos" w:hAnsi="Aptos" w:eastAsia="Aptos" w:cs="Aptos"/>
                <w:sz w:val="22"/>
                <w:szCs w:val="22"/>
              </w:rPr>
              <w:t xml:space="preserve"> øver vi på å forstå </w:t>
            </w:r>
            <w:r w:rsidRPr="309128A0" w:rsidR="00A04E90">
              <w:rPr>
                <w:rFonts w:ascii="Aptos" w:hAnsi="Aptos" w:eastAsia="Aptos" w:cs="Aptos"/>
                <w:sz w:val="22"/>
                <w:szCs w:val="22"/>
              </w:rPr>
              <w:t>tekstoppgåver</w:t>
            </w:r>
          </w:p>
        </w:tc>
      </w:tr>
      <w:tr w:rsidR="35566F64" w:rsidTr="309128A0" w14:paraId="0C6A34D7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27713109" w14:textId="6DC01CFA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Kroppsøving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5566F64" w:rsidP="35566F64" w:rsidRDefault="35566F64" w14:paraId="448BA640" w14:textId="188E253E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</w:rPr>
            </w:pP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5566F64" w:rsidP="2CAAD07B" w:rsidRDefault="150F36B6" w14:paraId="4F828C67" w14:textId="015927F0">
            <w:pPr>
              <w:spacing w:line="216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2CAAD07B">
              <w:rPr>
                <w:rFonts w:ascii="Aptos" w:hAnsi="Aptos" w:eastAsia="Aptos" w:cs="Aptos"/>
                <w:sz w:val="22"/>
                <w:szCs w:val="22"/>
              </w:rPr>
              <w:t>Starte opp med volleyball. Fortsatt fokus på samarbeid, men før vi kan øve på det, må vi øve på grunnleggende teknikkar.</w:t>
            </w:r>
          </w:p>
        </w:tc>
      </w:tr>
      <w:tr w:rsidRPr="008679F2" w:rsidR="35566F64" w:rsidTr="309128A0" w14:paraId="02D80D20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165E95B0" w14:textId="1B0EF538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Samfunnsfag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5566F64" w:rsidP="35566F64" w:rsidRDefault="35566F64" w14:paraId="2AB0B22E" w14:textId="7D07CA02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</w:rPr>
            </w:pP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8679F2" w:rsidR="35566F64" w:rsidP="1EF2B9EF" w:rsidRDefault="04D7076E" w14:paraId="3780B4DD" w14:textId="5E0C9B6F">
            <w:pPr>
              <w:spacing w:line="216" w:lineRule="auto"/>
              <w:rPr>
                <w:rFonts w:ascii="Aptos" w:hAnsi="Aptos" w:eastAsia="Aptos" w:cs="Aptos"/>
                <w:sz w:val="22"/>
                <w:szCs w:val="22"/>
                <w:lang w:val="nn-NO"/>
              </w:rPr>
            </w:pPr>
            <w:r w:rsidRPr="008679F2">
              <w:rPr>
                <w:rFonts w:ascii="Aptos" w:hAnsi="Aptos" w:eastAsia="Aptos" w:cs="Aptos"/>
                <w:sz w:val="22"/>
                <w:szCs w:val="22"/>
                <w:lang w:val="nn-NO"/>
              </w:rPr>
              <w:t>Oppsummering av valet, politiske partiane i Noreg og valresutlatet</w:t>
            </w:r>
          </w:p>
        </w:tc>
      </w:tr>
      <w:tr w:rsidR="35566F64" w:rsidTr="309128A0" w14:paraId="255BC758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AD47"/>
            <w:tcMar>
              <w:left w:w="105" w:type="dxa"/>
              <w:right w:w="105" w:type="dxa"/>
            </w:tcMar>
          </w:tcPr>
          <w:p w:rsidR="35566F64" w:rsidP="35566F64" w:rsidRDefault="35566F64" w14:paraId="6A160914" w14:textId="3C1FA61A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FREDAG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AD47"/>
            <w:tcMar>
              <w:left w:w="105" w:type="dxa"/>
              <w:right w:w="105" w:type="dxa"/>
            </w:tcMar>
          </w:tcPr>
          <w:p w:rsidR="35566F64" w:rsidP="35566F64" w:rsidRDefault="35566F64" w14:paraId="1C18611F" w14:textId="3317366F">
            <w:pPr>
              <w:spacing w:after="0" w:line="257" w:lineRule="auto"/>
              <w:jc w:val="center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AD47"/>
            <w:tcMar>
              <w:left w:w="105" w:type="dxa"/>
              <w:right w:w="105" w:type="dxa"/>
            </w:tcMar>
          </w:tcPr>
          <w:p w:rsidR="35566F64" w:rsidP="35566F64" w:rsidRDefault="35566F64" w14:paraId="53173E6E" w14:textId="21EAACA3">
            <w:pPr>
              <w:spacing w:after="0" w:line="257" w:lineRule="auto"/>
              <w:jc w:val="center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35566F64" w:rsidTr="309128A0" w14:paraId="26C62903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10BC6D1D" w14:textId="601BBC28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 xml:space="preserve"> Naturfag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5566F64" w:rsidP="35566F64" w:rsidRDefault="35566F64" w14:paraId="18F6086B" w14:textId="1BABE600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5566F64" w:rsidP="1EF2B9EF" w:rsidRDefault="35566F64" w14:paraId="76CE8E28" w14:textId="19820B77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1EF2B9EF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1EF2B9EF" w:rsidR="6644459B">
              <w:rPr>
                <w:rFonts w:ascii="Aptos" w:hAnsi="Aptos" w:eastAsia="Aptos" w:cs="Aptos"/>
                <w:sz w:val="22"/>
                <w:szCs w:val="22"/>
              </w:rPr>
              <w:t>Vi skal avslutte rapport og fortsette på vitenskapelig metode og tankemåte</w:t>
            </w:r>
          </w:p>
        </w:tc>
      </w:tr>
      <w:tr w:rsidR="35566F64" w:rsidTr="309128A0" w14:paraId="3BE8A771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22097BF5" w14:textId="20E25AEB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 xml:space="preserve"> KRLE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5566F64" w:rsidP="35566F64" w:rsidRDefault="35566F64" w14:paraId="3713098C" w14:textId="0D7B5CE9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5566F64" w:rsidP="1EF2B9EF" w:rsidRDefault="35566F64" w14:paraId="769CD5E0" w14:textId="4D84BF58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1EF2B9EF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1EF2B9EF" w:rsidR="1EFF5BDC">
              <w:rPr>
                <w:rFonts w:ascii="Aptos" w:hAnsi="Aptos" w:eastAsia="Aptos" w:cs="Aptos"/>
                <w:sz w:val="22"/>
                <w:szCs w:val="22"/>
              </w:rPr>
              <w:t>Vi skal fortsette med rett og galt med noen caser.</w:t>
            </w:r>
          </w:p>
        </w:tc>
      </w:tr>
      <w:tr w:rsidR="35566F64" w:rsidTr="309128A0" w14:paraId="54EB5693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20855D8B" w14:textId="02509756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 xml:space="preserve"> Kroppsøving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5566F64" w:rsidP="35566F64" w:rsidRDefault="35566F64" w14:paraId="36FB2E60" w14:textId="20AF3011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5566F64" w:rsidP="2CAAD07B" w:rsidRDefault="35566F64" w14:paraId="3BD8F15C" w14:textId="7F8F9C0B">
            <w:pPr>
              <w:spacing w:after="0" w:line="216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2CAAD07B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 xml:space="preserve"> </w:t>
            </w:r>
            <w:r w:rsidRPr="2CAAD07B" w:rsidR="285D706E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>Repeterer teknikk og spille Teen-volley</w:t>
            </w:r>
          </w:p>
        </w:tc>
      </w:tr>
      <w:tr w:rsidR="35566F64" w:rsidTr="309128A0" w14:paraId="07AF4FD2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011BD014" w14:textId="722E8FAA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 xml:space="preserve"> Musikk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5566F64" w:rsidP="35566F64" w:rsidRDefault="35566F64" w14:paraId="5E3CB073" w14:textId="4F8058DC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5566F64" w:rsidP="35566F64" w:rsidRDefault="35566F64" w14:paraId="7B157553" w14:textId="788293B5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309128A0" w:rsidR="35566F64">
              <w:rPr>
                <w:rFonts w:ascii="Aptos" w:hAnsi="Aptos" w:eastAsia="Aptos" w:cs="Aptos"/>
                <w:i w:val="1"/>
                <w:iCs w:val="1"/>
                <w:sz w:val="22"/>
                <w:szCs w:val="22"/>
              </w:rPr>
              <w:t xml:space="preserve"> </w:t>
            </w:r>
            <w:r w:rsidRPr="309128A0" w:rsidR="5C07C35D">
              <w:rPr>
                <w:rFonts w:ascii="Aptos" w:hAnsi="Aptos" w:eastAsia="Aptos" w:cs="Aptos"/>
                <w:i w:val="0"/>
                <w:iCs w:val="0"/>
                <w:sz w:val="22"/>
                <w:szCs w:val="22"/>
              </w:rPr>
              <w:t>Rytmeøving  og</w:t>
            </w:r>
            <w:r w:rsidRPr="309128A0" w:rsidR="5C07C35D">
              <w:rPr>
                <w:rFonts w:ascii="Aptos" w:hAnsi="Aptos" w:eastAsia="Aptos" w:cs="Aptos"/>
                <w:i w:val="0"/>
                <w:iCs w:val="0"/>
                <w:sz w:val="22"/>
                <w:szCs w:val="22"/>
              </w:rPr>
              <w:t xml:space="preserve"> gitaropplæring</w:t>
            </w:r>
          </w:p>
        </w:tc>
      </w:tr>
      <w:tr w:rsidR="35566F64" w:rsidTr="309128A0" w14:paraId="15BA1E8E" w14:textId="77777777">
        <w:trPr>
          <w:trHeight w:val="300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566F64" w:rsidP="35566F64" w:rsidRDefault="35566F64" w14:paraId="7823AF4A" w14:textId="29D83F41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35566F64"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  <w:t xml:space="preserve"> Norsk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8679F2" w:rsidR="35566F64" w:rsidP="309128A0" w:rsidRDefault="35566F64" w14:paraId="29B59E16" w14:textId="33E89E3A">
            <w:pPr>
              <w:spacing w:line="257" w:lineRule="auto"/>
              <w:rPr>
                <w:rFonts w:ascii="Aptos" w:hAnsi="Aptos" w:eastAsia="Aptos" w:cs="Aptos"/>
                <w:sz w:val="22"/>
                <w:szCs w:val="22"/>
                <w:lang w:val="nb-NO"/>
              </w:rPr>
            </w:pPr>
            <w:r w:rsidRPr="309128A0" w:rsidR="35566F64">
              <w:rPr>
                <w:rFonts w:ascii="Aptos" w:hAnsi="Aptos" w:eastAsia="Aptos" w:cs="Aptos"/>
                <w:sz w:val="22"/>
                <w:szCs w:val="22"/>
                <w:lang w:val="nb-NO"/>
              </w:rPr>
              <w:t xml:space="preserve"> </w:t>
            </w:r>
            <w:r w:rsidRPr="309128A0" w:rsidR="4698D139">
              <w:rPr>
                <w:rFonts w:ascii="Aptos" w:hAnsi="Aptos" w:eastAsia="Aptos" w:cs="Aptos"/>
                <w:sz w:val="22"/>
                <w:szCs w:val="22"/>
                <w:lang w:val="nb-NO"/>
              </w:rPr>
              <w:t xml:space="preserve">Les 15 minutt i ein valfri tekst. Det kan vere ei bok, ein artikkel på nett eit </w:t>
            </w:r>
            <w:r w:rsidRPr="309128A0" w:rsidR="4698D139">
              <w:rPr>
                <w:rFonts w:ascii="Aptos" w:hAnsi="Aptos" w:eastAsia="Aptos" w:cs="Aptos"/>
                <w:sz w:val="22"/>
                <w:szCs w:val="22"/>
                <w:lang w:val="nb-NO"/>
              </w:rPr>
              <w:t>vekebald</w:t>
            </w:r>
            <w:r w:rsidRPr="309128A0" w:rsidR="4698D139">
              <w:rPr>
                <w:rFonts w:ascii="Aptos" w:hAnsi="Aptos" w:eastAsia="Aptos" w:cs="Aptos"/>
                <w:sz w:val="22"/>
                <w:szCs w:val="22"/>
                <w:lang w:val="nb-NO"/>
              </w:rPr>
              <w:t>, ei avis eller liknande.</w:t>
            </w:r>
          </w:p>
        </w:tc>
        <w:tc>
          <w:tcPr>
            <w:tcW w:w="7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5566F64" w:rsidP="59EC75C8" w:rsidRDefault="35566F64" w14:paraId="2284D329" w14:textId="57EB6522">
            <w:pPr>
              <w:spacing w:after="0" w:line="257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008679F2">
              <w:rPr>
                <w:rFonts w:ascii="Aptos" w:hAnsi="Aptos" w:eastAsia="Aptos" w:cs="Aptos"/>
                <w:sz w:val="22"/>
                <w:szCs w:val="22"/>
                <w:lang w:val="nn-NO"/>
              </w:rPr>
              <w:t xml:space="preserve"> </w:t>
            </w:r>
            <w:r w:rsidRPr="008679F2" w:rsidR="52DBE41A">
              <w:rPr>
                <w:rFonts w:ascii="Aptos" w:hAnsi="Aptos" w:eastAsia="Aptos" w:cs="Aptos"/>
                <w:sz w:val="22"/>
                <w:szCs w:val="22"/>
                <w:lang w:val="nn-NO"/>
              </w:rPr>
              <w:t xml:space="preserve">Repetisjon av lesestrategiar og korleis ein tar fatt på ein tekst når ein les. </w:t>
            </w:r>
            <w:r w:rsidRPr="008679F2">
              <w:rPr>
                <w:lang w:val="nn-NO"/>
              </w:rPr>
              <w:br/>
            </w:r>
            <w:r w:rsidRPr="59EC75C8" w:rsidR="52DBE41A">
              <w:rPr>
                <w:rFonts w:ascii="Aptos" w:hAnsi="Aptos" w:eastAsia="Aptos" w:cs="Aptos"/>
                <w:sz w:val="22"/>
                <w:szCs w:val="22"/>
              </w:rPr>
              <w:t xml:space="preserve">Øve til nasjonale prøvar. </w:t>
            </w:r>
            <w:r>
              <w:br/>
            </w:r>
            <w:r w:rsidRPr="59EC75C8" w:rsidR="52DBE41A">
              <w:rPr>
                <w:rFonts w:ascii="Aptos" w:hAnsi="Aptos" w:eastAsia="Aptos" w:cs="Aptos"/>
                <w:sz w:val="22"/>
                <w:szCs w:val="22"/>
              </w:rPr>
              <w:t>Stillelesing.</w:t>
            </w:r>
          </w:p>
        </w:tc>
      </w:tr>
    </w:tbl>
    <w:p w:rsidR="001548DF" w:rsidP="35566F64" w:rsidRDefault="001548DF" w14:paraId="49EEDA4B" w14:textId="4617C42A">
      <w:pPr>
        <w:spacing w:line="257" w:lineRule="auto"/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001548DF" w:rsidRDefault="001548DF" w14:paraId="104E3129" w14:textId="7AD18B2B"/>
    <w:sectPr w:rsidR="001548D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E665"/>
    <w:multiLevelType w:val="hybridMultilevel"/>
    <w:tmpl w:val="FFFFFFFF"/>
    <w:lvl w:ilvl="0" w:tplc="AB22DD5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DDA71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2EB7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A2E2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982A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965B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56BA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DECD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C01B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2661569"/>
    <w:multiLevelType w:val="multilevel"/>
    <w:tmpl w:val="193C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354843514">
    <w:abstractNumId w:val="0"/>
  </w:num>
  <w:num w:numId="2" w16cid:durableId="7124611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322DAD"/>
    <w:rsid w:val="000C4677"/>
    <w:rsid w:val="000E4636"/>
    <w:rsid w:val="001548DF"/>
    <w:rsid w:val="00195542"/>
    <w:rsid w:val="002213D0"/>
    <w:rsid w:val="002668E5"/>
    <w:rsid w:val="0027382E"/>
    <w:rsid w:val="0037412D"/>
    <w:rsid w:val="003C1969"/>
    <w:rsid w:val="003F6A5B"/>
    <w:rsid w:val="004473B6"/>
    <w:rsid w:val="00515A18"/>
    <w:rsid w:val="005B5D8F"/>
    <w:rsid w:val="005B7688"/>
    <w:rsid w:val="005D2AB8"/>
    <w:rsid w:val="005F3BB6"/>
    <w:rsid w:val="00630BE3"/>
    <w:rsid w:val="006712F0"/>
    <w:rsid w:val="00684CAB"/>
    <w:rsid w:val="006B0711"/>
    <w:rsid w:val="006B2296"/>
    <w:rsid w:val="007A62B5"/>
    <w:rsid w:val="00802211"/>
    <w:rsid w:val="00855BE1"/>
    <w:rsid w:val="008679F2"/>
    <w:rsid w:val="009C5692"/>
    <w:rsid w:val="00A04E90"/>
    <w:rsid w:val="00A12E5A"/>
    <w:rsid w:val="00A6210E"/>
    <w:rsid w:val="00A82578"/>
    <w:rsid w:val="00A847F1"/>
    <w:rsid w:val="00AD58A0"/>
    <w:rsid w:val="00AE75AC"/>
    <w:rsid w:val="00B00772"/>
    <w:rsid w:val="00BE2DA0"/>
    <w:rsid w:val="00C116B6"/>
    <w:rsid w:val="00C5430A"/>
    <w:rsid w:val="00C6383C"/>
    <w:rsid w:val="00C93946"/>
    <w:rsid w:val="00DE7ACD"/>
    <w:rsid w:val="00E747D7"/>
    <w:rsid w:val="00E87BF0"/>
    <w:rsid w:val="00EB2954"/>
    <w:rsid w:val="00F03B5A"/>
    <w:rsid w:val="00F12D2A"/>
    <w:rsid w:val="00F4331C"/>
    <w:rsid w:val="00F60AE2"/>
    <w:rsid w:val="00FE0C10"/>
    <w:rsid w:val="00FF2FFD"/>
    <w:rsid w:val="00FF5854"/>
    <w:rsid w:val="01958AAB"/>
    <w:rsid w:val="0314C3D7"/>
    <w:rsid w:val="049C1653"/>
    <w:rsid w:val="04D7076E"/>
    <w:rsid w:val="0764DC27"/>
    <w:rsid w:val="084E5299"/>
    <w:rsid w:val="0932EBAC"/>
    <w:rsid w:val="09480C4D"/>
    <w:rsid w:val="0C0890AC"/>
    <w:rsid w:val="0E5BC584"/>
    <w:rsid w:val="0F66061C"/>
    <w:rsid w:val="13A12DB9"/>
    <w:rsid w:val="150174DD"/>
    <w:rsid w:val="150F36B6"/>
    <w:rsid w:val="17CE7404"/>
    <w:rsid w:val="17E8BE5F"/>
    <w:rsid w:val="1948B4E1"/>
    <w:rsid w:val="1B4C52C4"/>
    <w:rsid w:val="1D8BCF99"/>
    <w:rsid w:val="1DD656BA"/>
    <w:rsid w:val="1E548C7F"/>
    <w:rsid w:val="1EDD21E9"/>
    <w:rsid w:val="1EF2B9EF"/>
    <w:rsid w:val="1EFF5BDC"/>
    <w:rsid w:val="1F322DAD"/>
    <w:rsid w:val="1F9F5C28"/>
    <w:rsid w:val="21888D4A"/>
    <w:rsid w:val="21DEE07D"/>
    <w:rsid w:val="24D1B6D1"/>
    <w:rsid w:val="268F5DF2"/>
    <w:rsid w:val="26ACDBC3"/>
    <w:rsid w:val="26BBBB44"/>
    <w:rsid w:val="2756DB09"/>
    <w:rsid w:val="27DB24FA"/>
    <w:rsid w:val="28011396"/>
    <w:rsid w:val="285D706E"/>
    <w:rsid w:val="2863AB71"/>
    <w:rsid w:val="28E667B2"/>
    <w:rsid w:val="291CC1B6"/>
    <w:rsid w:val="2958281B"/>
    <w:rsid w:val="2ADE52DE"/>
    <w:rsid w:val="2CAAD07B"/>
    <w:rsid w:val="2E444CC2"/>
    <w:rsid w:val="2E6BDAF7"/>
    <w:rsid w:val="2F815452"/>
    <w:rsid w:val="2FCE2234"/>
    <w:rsid w:val="3078CD4B"/>
    <w:rsid w:val="309128A0"/>
    <w:rsid w:val="31622FEA"/>
    <w:rsid w:val="32A44542"/>
    <w:rsid w:val="33CDCCEA"/>
    <w:rsid w:val="344822C2"/>
    <w:rsid w:val="34699615"/>
    <w:rsid w:val="35566F64"/>
    <w:rsid w:val="37D1002C"/>
    <w:rsid w:val="38E14B43"/>
    <w:rsid w:val="39EF31F2"/>
    <w:rsid w:val="3A0D5F2E"/>
    <w:rsid w:val="3A3E3671"/>
    <w:rsid w:val="3A829199"/>
    <w:rsid w:val="3BF377F1"/>
    <w:rsid w:val="3CA4BDC9"/>
    <w:rsid w:val="3D3CCCCC"/>
    <w:rsid w:val="3E117A11"/>
    <w:rsid w:val="3F714B83"/>
    <w:rsid w:val="402E7036"/>
    <w:rsid w:val="40793D71"/>
    <w:rsid w:val="41C8BBDE"/>
    <w:rsid w:val="42BE673D"/>
    <w:rsid w:val="4304CCBD"/>
    <w:rsid w:val="45FCC7D9"/>
    <w:rsid w:val="462120AD"/>
    <w:rsid w:val="466B1535"/>
    <w:rsid w:val="4698D139"/>
    <w:rsid w:val="480EB1F8"/>
    <w:rsid w:val="482E2DBB"/>
    <w:rsid w:val="483BB454"/>
    <w:rsid w:val="497BC875"/>
    <w:rsid w:val="4A5D7399"/>
    <w:rsid w:val="4ACD48D1"/>
    <w:rsid w:val="4C0355B1"/>
    <w:rsid w:val="4C48E977"/>
    <w:rsid w:val="4D2F43B6"/>
    <w:rsid w:val="4E4AB613"/>
    <w:rsid w:val="4EFBA53C"/>
    <w:rsid w:val="5100CFE6"/>
    <w:rsid w:val="52626D11"/>
    <w:rsid w:val="5269BFD9"/>
    <w:rsid w:val="52DBE41A"/>
    <w:rsid w:val="549568EB"/>
    <w:rsid w:val="55732144"/>
    <w:rsid w:val="56A7D0CB"/>
    <w:rsid w:val="578E8273"/>
    <w:rsid w:val="57D60A0C"/>
    <w:rsid w:val="58A87B37"/>
    <w:rsid w:val="59CEDB39"/>
    <w:rsid w:val="59EC75C8"/>
    <w:rsid w:val="5ADD8CB0"/>
    <w:rsid w:val="5B31B477"/>
    <w:rsid w:val="5C07C35D"/>
    <w:rsid w:val="5C466CDA"/>
    <w:rsid w:val="5C5508E4"/>
    <w:rsid w:val="5CE73AD4"/>
    <w:rsid w:val="5D000151"/>
    <w:rsid w:val="5E48A927"/>
    <w:rsid w:val="5F8A71B8"/>
    <w:rsid w:val="6008A12E"/>
    <w:rsid w:val="60B83CA1"/>
    <w:rsid w:val="60E4EDC9"/>
    <w:rsid w:val="6309BEB7"/>
    <w:rsid w:val="64DFCFDC"/>
    <w:rsid w:val="6644459B"/>
    <w:rsid w:val="67062218"/>
    <w:rsid w:val="69704664"/>
    <w:rsid w:val="69909A03"/>
    <w:rsid w:val="6BB12DA1"/>
    <w:rsid w:val="6C7BF099"/>
    <w:rsid w:val="6FA46E12"/>
    <w:rsid w:val="6FB4AE7B"/>
    <w:rsid w:val="70539F67"/>
    <w:rsid w:val="713DAEDE"/>
    <w:rsid w:val="716D79D7"/>
    <w:rsid w:val="73A4C678"/>
    <w:rsid w:val="75A65490"/>
    <w:rsid w:val="76829307"/>
    <w:rsid w:val="76C2A31E"/>
    <w:rsid w:val="79DDFBB0"/>
    <w:rsid w:val="7BE2B33E"/>
    <w:rsid w:val="7E8D56BF"/>
    <w:rsid w:val="7E91C049"/>
    <w:rsid w:val="7E9F60AA"/>
    <w:rsid w:val="7FA8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322DAD"/>
  <w15:chartTrackingRefBased/>
  <w15:docId w15:val="{45CCF8F9-D705-4951-8875-E95CA0E4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59EC75C8"/>
    <w:pPr>
      <w:ind w:left="720"/>
      <w:contextualSpacing/>
    </w:pPr>
  </w:style>
  <w:style w:type="paragraph" w:styleId="aimlistitem--zjzsl" w:customStyle="1">
    <w:name w:val="aimlistitem--zjzsl"/>
    <w:basedOn w:val="Normal"/>
    <w:rsid w:val="00B0077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val="nn-NO"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mailto:joar.vage.anspach@austevoll.kommune.no" TargetMode="External" Id="rId10" /><Relationship Type="http://schemas.openxmlformats.org/officeDocument/2006/relationships/numbering" Target="numbering.xml" Id="rId4" /><Relationship Type="http://schemas.openxmlformats.org/officeDocument/2006/relationships/hyperlink" Target="mailto:tobias.solberg.stave@austevoll.kommune.no" TargetMode="Externa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40" ma:contentTypeDescription="Opprett et nytt dokument." ma:contentTypeScope="" ma:versionID="3b907b57f7b99c9ca35188c70ecaf1e4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d9efd38455b36605427731a5c59f95a4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TaxCatchAll xmlns="27706eb5-662f-429c-ac03-fab9350ea811" xsi:nil="true"/>
    <CultureName xmlns="50498bb2-28fc-433c-b413-1ae1f5388533" xsi:nil="true"/>
    <Distribution_Groups xmlns="50498bb2-28fc-433c-b413-1ae1f5388533" xsi:nil="true"/>
    <lcf76f155ced4ddcb4097134ff3c332f xmlns="50498bb2-28fc-433c-b413-1ae1f5388533">
      <Terms xmlns="http://schemas.microsoft.com/office/infopath/2007/PartnerControls"/>
    </lcf76f155ced4ddcb4097134ff3c332f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</documentManagement>
</p:properties>
</file>

<file path=customXml/itemProps1.xml><?xml version="1.0" encoding="utf-8"?>
<ds:datastoreItem xmlns:ds="http://schemas.openxmlformats.org/officeDocument/2006/customXml" ds:itemID="{E6D75729-0A84-4E4B-9569-A6066417BC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51E9F8-33C5-471C-9012-F40094E76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CD3789-50E7-42FE-B38D-A2DB63652E46}">
  <ds:schemaRefs>
    <ds:schemaRef ds:uri="http://schemas.microsoft.com/office/2006/metadata/properties"/>
    <ds:schemaRef ds:uri="http://schemas.microsoft.com/office/infopath/2007/PartnerControls"/>
    <ds:schemaRef ds:uri="50498bb2-28fc-433c-b413-1ae1f5388533"/>
    <ds:schemaRef ds:uri="27706eb5-662f-429c-ac03-fab9350ea811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Tobias Solberg Stave</dc:creator>
  <keywords/>
  <dc:description/>
  <lastModifiedBy>Tobias Solberg Stave</lastModifiedBy>
  <revision>41</revision>
  <dcterms:created xsi:type="dcterms:W3CDTF">2025-08-27T20:21:00.0000000Z</dcterms:created>
  <dcterms:modified xsi:type="dcterms:W3CDTF">2025-09-08T07:38:17.1220172Z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</Properties>
</file>