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89E8" w14:textId="77777777" w:rsidR="00E06310" w:rsidRDefault="00E06310">
      <w:pPr>
        <w:rPr>
          <w:sz w:val="56"/>
          <w:szCs w:val="56"/>
        </w:rPr>
      </w:pPr>
      <w:bookmarkStart w:id="0" w:name="_GoBack"/>
      <w:bookmarkEnd w:id="0"/>
      <w:r w:rsidRPr="00E06310">
        <w:rPr>
          <w:sz w:val="56"/>
          <w:szCs w:val="56"/>
        </w:rPr>
        <w:t>Møte</w:t>
      </w:r>
      <w:r w:rsidR="00546458">
        <w:rPr>
          <w:sz w:val="56"/>
          <w:szCs w:val="56"/>
        </w:rPr>
        <w:t>referat</w:t>
      </w:r>
    </w:p>
    <w:p w14:paraId="386A89E9" w14:textId="77777777" w:rsidR="007301F4" w:rsidRPr="00E06310" w:rsidRDefault="007301F4">
      <w:pPr>
        <w:rPr>
          <w:sz w:val="56"/>
          <w:szCs w:val="56"/>
        </w:rPr>
      </w:pPr>
    </w:p>
    <w:tbl>
      <w:tblPr>
        <w:tblStyle w:val="Tabellrutenet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3828"/>
        <w:gridCol w:w="1701"/>
      </w:tblGrid>
      <w:tr w:rsidR="00481EE1" w:rsidRPr="00E06310" w14:paraId="386A89EC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EA" w14:textId="77777777" w:rsidR="00481EE1" w:rsidRPr="00481EE1" w:rsidRDefault="00481EE1" w:rsidP="00481EE1">
            <w:pPr>
              <w:ind w:left="142"/>
              <w:rPr>
                <w:rFonts w:cs="Arial"/>
                <w:b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EB" w14:textId="77777777" w:rsidR="00481EE1" w:rsidRPr="00481EE1" w:rsidRDefault="00481EE1" w:rsidP="00390852">
            <w:pPr>
              <w:rPr>
                <w:rFonts w:cs="Arial"/>
                <w:noProof/>
                <w:sz w:val="18"/>
                <w:lang w:val="en-GB"/>
              </w:rPr>
            </w:pPr>
          </w:p>
        </w:tc>
      </w:tr>
      <w:tr w:rsidR="000A7F1C" w:rsidRPr="00E06310" w14:paraId="386A89EF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ED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Gruppe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EE" w14:textId="1E39B4B1" w:rsidR="000A7F1C" w:rsidRPr="00E06310" w:rsidRDefault="008C57ED" w:rsidP="008C57ED">
            <w:pPr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Samarbeidsutvalget</w:t>
            </w:r>
          </w:p>
        </w:tc>
      </w:tr>
      <w:tr w:rsidR="000A7F1C" w:rsidRPr="00E06310" w14:paraId="386A89F2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0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Møtested</w:t>
            </w:r>
            <w:r w:rsidRPr="00E06310">
              <w:rPr>
                <w:rFonts w:cs="Arial"/>
              </w:rPr>
              <w:t>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F1" w14:textId="7FF47036" w:rsidR="000A7F1C" w:rsidRPr="00E06310" w:rsidRDefault="008C57ED" w:rsidP="00481EE1">
            <w:pPr>
              <w:tabs>
                <w:tab w:val="left" w:pos="6130"/>
              </w:tabs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Personalrommet Våland skole</w:t>
            </w:r>
          </w:p>
        </w:tc>
      </w:tr>
      <w:tr w:rsidR="000A7F1C" w:rsidRPr="00E06310" w14:paraId="386A89F5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3" w14:textId="77777777" w:rsidR="000A7F1C" w:rsidRPr="007301F4" w:rsidRDefault="000A7F1C" w:rsidP="00481EE1">
            <w:pPr>
              <w:ind w:left="284"/>
              <w:rPr>
                <w:rFonts w:cs="Arial"/>
                <w:b/>
              </w:rPr>
            </w:pPr>
            <w:r w:rsidRPr="007301F4">
              <w:rPr>
                <w:rFonts w:cs="Arial"/>
                <w:b/>
              </w:rPr>
              <w:t>Møtedato/-tid: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F4" w14:textId="74C0D0F2" w:rsidR="000A7F1C" w:rsidRPr="00E06310" w:rsidRDefault="008C57ED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23.09.20, kl. 17.00- 18.00</w:t>
            </w:r>
          </w:p>
        </w:tc>
      </w:tr>
      <w:tr w:rsidR="00546458" w:rsidRPr="00E06310" w14:paraId="386A89F8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6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Møteleder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F7" w14:textId="26614C1B" w:rsidR="00546458" w:rsidRPr="00E06310" w:rsidRDefault="008C57ED" w:rsidP="00481EE1">
            <w:pPr>
              <w:ind w:left="133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Jenny Linn Torgersen, Mette Sømme, Maren Olsen Hagen, Solveig S. Geiger, Jonas Molde Hollund, Marian Mikalsen, Solveig Helgesen Olsen, Wenche Søllesvik, Jorun Beate Fylkesnes</w:t>
            </w:r>
          </w:p>
        </w:tc>
      </w:tr>
      <w:tr w:rsidR="000A7F1C" w:rsidRPr="00E06310" w14:paraId="386A89FB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9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Deltakere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0"/>
            <w:placeholder>
              <w:docPart w:val="9F8F4A02BCD1403CB95531BDFE83969D"/>
            </w:placeholder>
            <w:showingPlcHdr/>
            <w:dataBinding w:prefixMappings="xmlns:gbs='http://www.software-innovation.no/growBusinessDocument'" w:xpath="/gbs:GrowBusinessDocument/gbs:Lists/gbs:SingleLines/gbs:ToActivityContact/gbs:DisplayField[@gbs:key='10000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86A89FA" w14:textId="1B615F34" w:rsidR="000A7F1C" w:rsidRPr="00E06310" w:rsidRDefault="008C57ED" w:rsidP="008C57ED">
                <w:pPr>
                  <w:rPr>
                    <w:rFonts w:cs="Arial"/>
                  </w:rPr>
                </w:pPr>
                <w:r w:rsidRPr="000B596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546458" w:rsidRPr="00E06310" w14:paraId="386A89FE" w14:textId="77777777" w:rsidTr="00481EE1">
        <w:trPr>
          <w:trHeight w:val="80"/>
        </w:trPr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C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Forfall</w:t>
            </w: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9FD" w14:textId="7DB1665F" w:rsidR="00546458" w:rsidRDefault="00546458" w:rsidP="00481EE1">
            <w:pPr>
              <w:ind w:left="133"/>
              <w:rPr>
                <w:rFonts w:cs="Arial"/>
              </w:rPr>
            </w:pPr>
          </w:p>
        </w:tc>
      </w:tr>
      <w:tr w:rsidR="000A7F1C" w:rsidRPr="00E06310" w14:paraId="386A8A01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9FF" w14:textId="77777777" w:rsidR="000A7F1C" w:rsidRPr="00E06310" w:rsidRDefault="000A7F1C" w:rsidP="00481EE1">
            <w:pPr>
              <w:ind w:left="284"/>
              <w:rPr>
                <w:rFonts w:cs="Arial"/>
              </w:rPr>
            </w:pPr>
            <w:r w:rsidRPr="007301F4">
              <w:rPr>
                <w:rFonts w:cs="Arial"/>
                <w:b/>
              </w:rPr>
              <w:t>Kopi til</w:t>
            </w:r>
            <w:r w:rsidRPr="00E06310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tag w:val="ToActivityContact"/>
            <w:id w:val="10001"/>
            <w:placeholder>
              <w:docPart w:val="EF6C793E360742B98FB495DB32C62809"/>
            </w:placeholder>
            <w:dataBinding w:prefixMappings="xmlns:gbs='http://www.software-innovation.no/growBusinessDocument'" w:xpath="/gbs:GrowBusinessDocument/gbs:Lists/gbs:SingleLines/gbs:ToActivityContact/gbs:DisplayField[@gbs:key='10001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86A8A00" w14:textId="4B0D3FDE" w:rsidR="000A7F1C" w:rsidRPr="00E06310" w:rsidRDefault="000C21BD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</w:tr>
      <w:tr w:rsidR="00546458" w:rsidRPr="00E06310" w14:paraId="386A8A04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A02" w14:textId="77777777" w:rsidR="00546458" w:rsidRPr="007301F4" w:rsidRDefault="00546458" w:rsidP="00481EE1">
            <w:pPr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Referent</w:t>
            </w:r>
          </w:p>
        </w:tc>
        <w:sdt>
          <w:sdtPr>
            <w:rPr>
              <w:rFonts w:cs="Arial"/>
            </w:rPr>
            <w:tag w:val="OurRef.Name"/>
            <w:id w:val="1001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OurRef.Name[@gbs:key='10013']" w:storeItemID="{19DD1095-8616-4016-8233-11837A65821A}"/>
            <w:text/>
          </w:sdtPr>
          <w:sdtEndPr/>
          <w:sdtContent>
            <w:tc>
              <w:tcPr>
                <w:tcW w:w="7655" w:type="dxa"/>
                <w:gridSpan w:val="3"/>
                <w:shd w:val="clear" w:color="auto" w:fill="D0CECE" w:themeFill="background2" w:themeFillShade="E6"/>
                <w:tcMar>
                  <w:bottom w:w="108" w:type="dxa"/>
                </w:tcMar>
              </w:tcPr>
              <w:p w14:paraId="386A8A03" w14:textId="151D7832" w:rsidR="00546458" w:rsidRDefault="000C21BD" w:rsidP="00481EE1">
                <w:pPr>
                  <w:ind w:left="133"/>
                  <w:rPr>
                    <w:rFonts w:cs="Arial"/>
                  </w:rPr>
                </w:pPr>
                <w:r>
                  <w:rPr>
                    <w:rFonts w:cs="Arial"/>
                  </w:rPr>
                  <w:t>Jorun Beate Fylkesnes</w:t>
                </w:r>
              </w:p>
            </w:tc>
          </w:sdtContent>
        </w:sdt>
      </w:tr>
      <w:tr w:rsidR="000A7F1C" w:rsidRPr="00E06310" w14:paraId="386A8A07" w14:textId="77777777" w:rsidTr="00481EE1">
        <w:tc>
          <w:tcPr>
            <w:tcW w:w="1843" w:type="dxa"/>
            <w:shd w:val="clear" w:color="auto" w:fill="D0CECE" w:themeFill="background2" w:themeFillShade="E6"/>
            <w:tcMar>
              <w:left w:w="0" w:type="dxa"/>
              <w:bottom w:w="108" w:type="dxa"/>
            </w:tcMar>
          </w:tcPr>
          <w:p w14:paraId="386A8A05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  <w:tc>
          <w:tcPr>
            <w:tcW w:w="7655" w:type="dxa"/>
            <w:gridSpan w:val="3"/>
            <w:shd w:val="clear" w:color="auto" w:fill="D0CECE" w:themeFill="background2" w:themeFillShade="E6"/>
            <w:tcMar>
              <w:bottom w:w="108" w:type="dxa"/>
            </w:tcMar>
          </w:tcPr>
          <w:p w14:paraId="386A8A06" w14:textId="77777777" w:rsidR="000A7F1C" w:rsidRPr="00481EE1" w:rsidRDefault="000A7F1C" w:rsidP="00481EE1">
            <w:pPr>
              <w:ind w:left="284"/>
              <w:rPr>
                <w:rFonts w:cs="Arial"/>
                <w:sz w:val="18"/>
              </w:rPr>
            </w:pPr>
          </w:p>
        </w:tc>
      </w:tr>
      <w:tr w:rsidR="007301F4" w:rsidRPr="00E06310" w14:paraId="386A8A0B" w14:textId="77777777" w:rsidTr="00481EE1">
        <w:tc>
          <w:tcPr>
            <w:tcW w:w="3969" w:type="dxa"/>
            <w:gridSpan w:val="2"/>
            <w:tcMar>
              <w:left w:w="0" w:type="dxa"/>
              <w:bottom w:w="108" w:type="dxa"/>
            </w:tcMar>
          </w:tcPr>
          <w:p w14:paraId="386A8A08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REFERANSE</w:t>
            </w:r>
          </w:p>
        </w:tc>
        <w:tc>
          <w:tcPr>
            <w:tcW w:w="3828" w:type="dxa"/>
          </w:tcPr>
          <w:p w14:paraId="386A8A09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Dokumentnummer</w:t>
            </w:r>
          </w:p>
        </w:tc>
        <w:tc>
          <w:tcPr>
            <w:tcW w:w="1701" w:type="dxa"/>
          </w:tcPr>
          <w:p w14:paraId="386A8A0A" w14:textId="77777777" w:rsidR="007301F4" w:rsidRPr="007301F4" w:rsidRDefault="007301F4" w:rsidP="00481EE1">
            <w:pPr>
              <w:pStyle w:val="Tittel"/>
              <w:ind w:left="284"/>
              <w:rPr>
                <w:rFonts w:cs="Arial"/>
                <w:sz w:val="18"/>
                <w:szCs w:val="18"/>
              </w:rPr>
            </w:pPr>
            <w:r w:rsidRPr="007301F4">
              <w:rPr>
                <w:rFonts w:cs="Arial"/>
                <w:sz w:val="18"/>
                <w:szCs w:val="18"/>
              </w:rPr>
              <w:t>DATO</w:t>
            </w:r>
          </w:p>
        </w:tc>
      </w:tr>
      <w:tr w:rsidR="007301F4" w:rsidRPr="00E06310" w14:paraId="386A8A0F" w14:textId="77777777" w:rsidTr="00481EE1">
        <w:sdt>
          <w:sdtPr>
            <w:rPr>
              <w:rFonts w:cs="Arial"/>
              <w:b w:val="0"/>
              <w:sz w:val="18"/>
              <w:szCs w:val="18"/>
            </w:rPr>
            <w:id w:val="80620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bottom w:w="108" w:type="dxa"/>
                </w:tcMar>
              </w:tcPr>
              <w:p w14:paraId="386A8A0C" w14:textId="77777777" w:rsidR="007301F4" w:rsidRPr="007301F4" w:rsidRDefault="007301F4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Referanse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tag w:val="DocumentNumber"/>
            <w:id w:val="1001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DocumentNumber[@gbs:key='10011']" w:storeItemID="{19DD1095-8616-4016-8233-11837A65821A}"/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auto"/>
                </w:tcBorders>
              </w:tcPr>
              <w:p w14:paraId="386A8A0D" w14:textId="449AC472" w:rsidR="007301F4" w:rsidRPr="007301F4" w:rsidRDefault="000C21BD" w:rsidP="00481EE1">
                <w:pPr>
                  <w:pStyle w:val="Tittel"/>
                  <w:ind w:left="284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cs="Arial"/>
                    <w:b w:val="0"/>
                    <w:sz w:val="18"/>
                    <w:szCs w:val="18"/>
                  </w:rPr>
                  <w:t>20/34604-2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tag w:val="DocumentDate"/>
            <w:id w:val="10012"/>
            <w:placeholder>
              <w:docPart w:val="DefaultPlaceholder_-1854013437"/>
            </w:placeholder>
            <w:dataBinding w:prefixMappings="xmlns:gbs='http://www.software-innovation.no/growBusinessDocument'" w:xpath="/gbs:GrowBusinessDocument/gbs:DocumentDate[@gbs:key='10012']" w:storeItemID="{19DD1095-8616-4016-8233-11837A65821A}"/>
            <w:date w:fullDate="2020-09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386A8A0E" w14:textId="54BF89D7" w:rsidR="007301F4" w:rsidRPr="007301F4" w:rsidRDefault="000C21BD" w:rsidP="00481EE1">
                <w:pPr>
                  <w:pStyle w:val="Tittel"/>
                  <w:ind w:left="284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25.09.2020</w:t>
                </w:r>
              </w:p>
            </w:tc>
          </w:sdtContent>
        </w:sdt>
      </w:tr>
    </w:tbl>
    <w:p w14:paraId="386A8A10" w14:textId="77777777" w:rsidR="000A7F1C" w:rsidRPr="00E06310" w:rsidRDefault="000A7F1C" w:rsidP="00481EE1">
      <w:pPr>
        <w:ind w:left="284"/>
        <w:rPr>
          <w:rFonts w:cs="Arial"/>
        </w:rPr>
      </w:pPr>
    </w:p>
    <w:tbl>
      <w:tblPr>
        <w:tblStyle w:val="Tabellrutenett"/>
        <w:tblW w:w="94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60" w:type="dxa"/>
        </w:tblCellMar>
        <w:tblLook w:val="04A0" w:firstRow="1" w:lastRow="0" w:firstColumn="1" w:lastColumn="0" w:noHBand="0" w:noVBand="1"/>
      </w:tblPr>
      <w:tblGrid>
        <w:gridCol w:w="2199"/>
        <w:gridCol w:w="7294"/>
      </w:tblGrid>
      <w:tr w:rsidR="008C57ED" w:rsidRPr="007301F4" w14:paraId="386A8A13" w14:textId="77777777" w:rsidTr="008C57ED">
        <w:trPr>
          <w:cantSplit/>
          <w:trHeight w:val="337"/>
          <w:tblHeader/>
        </w:trPr>
        <w:sdt>
          <w:sdtPr>
            <w:rPr>
              <w:rFonts w:cs="Arial"/>
              <w:b/>
              <w:sz w:val="28"/>
              <w:szCs w:val="28"/>
            </w:rPr>
            <w:tag w:val="UnofficialTitle"/>
            <w:id w:val="10016"/>
            <w:lock w:val="sdtLocked"/>
            <w:placeholder>
              <w:docPart w:val="BE940353F7EF49A3BE366D64E28A1B36"/>
            </w:placeholder>
            <w:dataBinding w:prefixMappings="xmlns:gbs='http://www.software-innovation.no/growBusinessDocument'" w:xpath="/gbs:GrowBusinessDocument/gbs:UnofficialTitle[@gbs:key='10016']" w:storeItemID="{19DD1095-8616-4016-8233-11837A65821A}"/>
            <w:text/>
          </w:sdtPr>
          <w:sdtEndPr/>
          <w:sdtContent>
            <w:tc>
              <w:tcPr>
                <w:tcW w:w="7933" w:type="dxa"/>
                <w:gridSpan w:val="2"/>
                <w:shd w:val="clear" w:color="auto" w:fill="auto"/>
                <w:tcMar>
                  <w:left w:w="0" w:type="dxa"/>
                  <w:bottom w:w="108" w:type="dxa"/>
                </w:tcMar>
              </w:tcPr>
              <w:p w14:paraId="386A8A11" w14:textId="10D0C18A" w:rsidR="008C57ED" w:rsidRPr="007301F4" w:rsidRDefault="008C57ED" w:rsidP="00481EE1">
                <w:pPr>
                  <w:ind w:left="284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>Referat SU 23.09.2020</w:t>
                </w:r>
              </w:p>
            </w:tc>
          </w:sdtContent>
        </w:sdt>
      </w:tr>
      <w:tr w:rsidR="008C57ED" w:rsidRPr="007301F4" w14:paraId="386A8A16" w14:textId="77777777" w:rsidTr="008C57ED">
        <w:trPr>
          <w:cantSplit/>
          <w:trHeight w:val="337"/>
          <w:tblHeader/>
        </w:trPr>
        <w:tc>
          <w:tcPr>
            <w:tcW w:w="7933" w:type="dxa"/>
            <w:gridSpan w:val="2"/>
            <w:shd w:val="clear" w:color="auto" w:fill="auto"/>
            <w:tcMar>
              <w:left w:w="0" w:type="dxa"/>
              <w:bottom w:w="108" w:type="dxa"/>
            </w:tcMar>
          </w:tcPr>
          <w:p w14:paraId="386A8A14" w14:textId="77777777" w:rsidR="008C57ED" w:rsidRPr="007301F4" w:rsidRDefault="008C57ED" w:rsidP="00481EE1">
            <w:pPr>
              <w:ind w:left="284"/>
              <w:rPr>
                <w:rFonts w:cs="Arial"/>
                <w:b/>
                <w:sz w:val="24"/>
              </w:rPr>
            </w:pPr>
            <w:r w:rsidRPr="007301F4">
              <w:rPr>
                <w:rFonts w:cs="Arial"/>
                <w:b/>
                <w:sz w:val="24"/>
              </w:rPr>
              <w:t>Sak nr.</w:t>
            </w:r>
          </w:p>
        </w:tc>
      </w:tr>
      <w:tr w:rsidR="008C57ED" w:rsidRPr="007301F4" w14:paraId="386A8A1A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386A8A17" w14:textId="66EFA4BC" w:rsidR="008C57ED" w:rsidRPr="00364244" w:rsidRDefault="008C57ED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br w:type="page"/>
            </w:r>
            <w:r w:rsidRPr="00364244">
              <w:rPr>
                <w:rFonts w:cs="Arial"/>
                <w:b/>
                <w:bCs/>
              </w:rPr>
              <w:br w:type="page"/>
            </w:r>
            <w:r w:rsidRPr="00364244">
              <w:rPr>
                <w:rFonts w:cs="Arial"/>
                <w:b/>
                <w:bCs/>
                <w:noProof/>
                <w:lang w:val="en-GB"/>
              </w:rPr>
              <w:t>17/2020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4A065A32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Godkjenning av protokoll fra møtet i SU 04.06.2020</w:t>
            </w:r>
          </w:p>
          <w:p w14:paraId="6E879C29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</w:p>
          <w:p w14:paraId="4A1DA547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386A8A18" w14:textId="503D38C9" w:rsidR="008C57ED" w:rsidRPr="007301F4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>Protokoll fra SU- møtet 04.06.2020 ble godkjent.</w:t>
            </w:r>
          </w:p>
        </w:tc>
      </w:tr>
      <w:tr w:rsidR="008C57ED" w:rsidRPr="007301F4" w14:paraId="51AE7498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3C2E9ADB" w14:textId="4D7DD7EB" w:rsidR="008C57ED" w:rsidRPr="00364244" w:rsidRDefault="008C57ED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18/2020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2CD73BE5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Godkjenning av innkalling og saksliste</w:t>
            </w:r>
          </w:p>
          <w:p w14:paraId="1BD9F9AF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</w:p>
          <w:p w14:paraId="515F3A7D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62F7A62A" w14:textId="7AC9AB8F" w:rsidR="008C57ED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>Innkalling og saksliste ble godkjent.</w:t>
            </w:r>
          </w:p>
        </w:tc>
      </w:tr>
      <w:tr w:rsidR="008C57ED" w:rsidRPr="007301F4" w14:paraId="06A71BA1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0F3A1DFE" w14:textId="1E4213EC" w:rsidR="008C57ED" w:rsidRPr="00364244" w:rsidRDefault="008C57ED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19/2020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3546E168" w14:textId="344C4638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Regnskap</w:t>
            </w:r>
          </w:p>
          <w:p w14:paraId="329009FC" w14:textId="77777777" w:rsidR="008C57ED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 xml:space="preserve">Det er per august et overforbruk på 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 xml:space="preserve"> 3 %.</w:t>
            </w:r>
          </w:p>
          <w:p w14:paraId="3C4A3286" w14:textId="77777777" w:rsidR="008C57ED" w:rsidRDefault="008C57ED" w:rsidP="008C57ED">
            <w:pPr>
              <w:rPr>
                <w:rFonts w:cs="Arial"/>
              </w:rPr>
            </w:pPr>
          </w:p>
          <w:p w14:paraId="033A85E8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439D5A89" w14:textId="0BD91DAD" w:rsidR="008C57ED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>Regnskap tas til orientering.</w:t>
            </w:r>
          </w:p>
        </w:tc>
      </w:tr>
      <w:tr w:rsidR="008C57ED" w:rsidRPr="007301F4" w14:paraId="10F3E378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73CE2C64" w14:textId="22429442" w:rsidR="008C57ED" w:rsidRPr="00364244" w:rsidRDefault="008C57ED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20/2020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4C820D2F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Års- og møteplan for SU og SMU</w:t>
            </w:r>
          </w:p>
          <w:p w14:paraId="769451B0" w14:textId="77777777" w:rsidR="008C57ED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>Alle medlemmene kan melde saker til begge utvalgene. Saker meldes skriftlig til SU- leder og rektor.</w:t>
            </w:r>
          </w:p>
          <w:p w14:paraId="59A73269" w14:textId="77777777" w:rsidR="008C57ED" w:rsidRDefault="008C57ED" w:rsidP="008C57ED">
            <w:pPr>
              <w:rPr>
                <w:rFonts w:cs="Arial"/>
              </w:rPr>
            </w:pPr>
          </w:p>
          <w:p w14:paraId="7608834F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4789EA72" w14:textId="15A027AA" w:rsidR="008C57ED" w:rsidRDefault="008C57ED" w:rsidP="008C57ED">
            <w:pPr>
              <w:rPr>
                <w:rFonts w:cs="Arial"/>
              </w:rPr>
            </w:pPr>
            <w:r>
              <w:rPr>
                <w:rFonts w:cs="Arial"/>
              </w:rPr>
              <w:t>Års- og møteplan ble godkjent, og er veiledende og et levende dokument.</w:t>
            </w:r>
          </w:p>
        </w:tc>
      </w:tr>
      <w:tr w:rsidR="008C57ED" w:rsidRPr="007301F4" w14:paraId="29A07935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E47864F" w14:textId="22DA53BF" w:rsidR="008C57ED" w:rsidRPr="00364244" w:rsidRDefault="008C57ED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lastRenderedPageBreak/>
              <w:t>21/2020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644AE67B" w14:textId="77777777" w:rsidR="008C57ED" w:rsidRPr="00364244" w:rsidRDefault="008C57ED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Orienteringssaker fra;</w:t>
            </w:r>
          </w:p>
          <w:p w14:paraId="29B12F67" w14:textId="77777777" w:rsidR="008C57ED" w:rsidRPr="00364244" w:rsidRDefault="008C57ED" w:rsidP="008C57ED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FAU</w:t>
            </w:r>
          </w:p>
          <w:p w14:paraId="47A50FCB" w14:textId="77777777" w:rsidR="008C57ED" w:rsidRDefault="008C57ED" w:rsidP="008C57ED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 xml:space="preserve">FAU har ikke hatt møte enda, da alle representantene enda ikke er valgt. </w:t>
            </w:r>
          </w:p>
          <w:p w14:paraId="612EA037" w14:textId="77777777" w:rsidR="008C57ED" w:rsidRDefault="008C57ED" w:rsidP="008C57ED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 xml:space="preserve">FAU har startet arbeidet med svar til høringen om ordensreglement for Stavanger kommune. FAU mener dette må sees i sammenheng med ny opplæringslov og handlingsplan for et trygt og godt skolemiljø. </w:t>
            </w:r>
          </w:p>
          <w:p w14:paraId="2CAA51DC" w14:textId="77777777" w:rsidR="008C57ED" w:rsidRDefault="008C57ED" w:rsidP="008C57ED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FAU ønsker god oppslutning på elev- og foreldreundersøkelsen, og vil arbeide i prosess med skolen om hvordan resultatene følges opp. F.eks. kan det bli aktuelt å utarbeide et gjensidig forventningsdokument for elever, foresatte og skole.</w:t>
            </w:r>
          </w:p>
          <w:p w14:paraId="04FFC02A" w14:textId="77777777" w:rsidR="008C57ED" w:rsidRDefault="008C57ED" w:rsidP="008C57ED">
            <w:pPr>
              <w:pStyle w:val="Listeavsnitt"/>
              <w:rPr>
                <w:rFonts w:cs="Arial"/>
              </w:rPr>
            </w:pPr>
          </w:p>
          <w:p w14:paraId="7F8D8AB3" w14:textId="77777777" w:rsidR="008C57ED" w:rsidRPr="00364244" w:rsidRDefault="007A22B4" w:rsidP="008C57ED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Elevråd</w:t>
            </w:r>
          </w:p>
          <w:p w14:paraId="5C415E38" w14:textId="77777777" w:rsidR="007A22B4" w:rsidRDefault="007A22B4" w:rsidP="007A22B4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 xml:space="preserve">Elevrådet opplever noen av sonene i skolegården (grunnet </w:t>
            </w:r>
            <w:proofErr w:type="spellStart"/>
            <w:r>
              <w:rPr>
                <w:rFonts w:cs="Arial"/>
              </w:rPr>
              <w:t>covid</w:t>
            </w:r>
            <w:proofErr w:type="spellEnd"/>
            <w:r>
              <w:rPr>
                <w:rFonts w:cs="Arial"/>
              </w:rPr>
              <w:t>- 19) som urettferdige. De mener rulleringen på soner kan bli bedre, og at noen soner er utfordrende med tanke på aktivitet.</w:t>
            </w:r>
          </w:p>
          <w:p w14:paraId="6C50B566" w14:textId="77777777" w:rsidR="007A22B4" w:rsidRDefault="007A22B4" w:rsidP="007A22B4">
            <w:pPr>
              <w:pStyle w:val="Listeavsnitt"/>
              <w:rPr>
                <w:rFonts w:cs="Arial"/>
              </w:rPr>
            </w:pPr>
          </w:p>
          <w:p w14:paraId="0B290360" w14:textId="77777777" w:rsidR="007A22B4" w:rsidRPr="00364244" w:rsidRDefault="007A22B4" w:rsidP="007A22B4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Skolens personal</w:t>
            </w:r>
          </w:p>
          <w:p w14:paraId="31FE901A" w14:textId="77777777" w:rsidR="007A22B4" w:rsidRDefault="007A22B4" w:rsidP="007A22B4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 xml:space="preserve">Det er veldig mange påmeldt på SFO i 1. klasse som nå er gratis. Det er 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 xml:space="preserve"> 270 elever på SFO, fordelt på fire baser. Kjelleren benyttes ikke for tiden på grunn av at det er gult nivå. En tar i bruk paviljongen, 2., 3. og 4. etasje. SFO har videre planer om at det skal være kantine i kjelleren, men dette må avvente </w:t>
            </w:r>
            <w:proofErr w:type="spellStart"/>
            <w:r>
              <w:rPr>
                <w:rFonts w:cs="Arial"/>
              </w:rPr>
              <w:t>pga</w:t>
            </w:r>
            <w:proofErr w:type="spellEnd"/>
            <w:r>
              <w:rPr>
                <w:rFonts w:cs="Arial"/>
              </w:rPr>
              <w:t xml:space="preserve"> smittevernhensyn.</w:t>
            </w:r>
          </w:p>
          <w:p w14:paraId="703308C0" w14:textId="77777777" w:rsidR="007A22B4" w:rsidRDefault="007A22B4" w:rsidP="007A22B4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I SFO og skole har vi for tiden fire lærlinger.</w:t>
            </w:r>
          </w:p>
          <w:p w14:paraId="6916C113" w14:textId="77777777" w:rsidR="007A22B4" w:rsidRDefault="007A22B4" w:rsidP="007A22B4">
            <w:pPr>
              <w:pStyle w:val="Listeavsnitt"/>
              <w:rPr>
                <w:rFonts w:cs="Arial"/>
              </w:rPr>
            </w:pPr>
          </w:p>
          <w:p w14:paraId="78C1C040" w14:textId="77777777" w:rsidR="007A22B4" w:rsidRPr="00364244" w:rsidRDefault="007A22B4" w:rsidP="007A22B4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Kommunal representant</w:t>
            </w:r>
          </w:p>
          <w:p w14:paraId="140683F9" w14:textId="77777777" w:rsidR="007A22B4" w:rsidRDefault="007A22B4" w:rsidP="007A22B4">
            <w:pPr>
              <w:pStyle w:val="Listeavsnitt"/>
              <w:rPr>
                <w:rFonts w:cs="Arial"/>
              </w:rPr>
            </w:pPr>
            <w:r>
              <w:rPr>
                <w:rFonts w:cs="Arial"/>
              </w:rPr>
              <w:t>Han forteller at han kan ta med spørsmål fra SU til de folkevalgte. Stiller spørsmål ved om ordensreglementet vedtas fra år til år, eller for flere år.</w:t>
            </w:r>
          </w:p>
          <w:p w14:paraId="79A469AB" w14:textId="77777777" w:rsidR="007A22B4" w:rsidRDefault="007A22B4" w:rsidP="007A22B4">
            <w:pPr>
              <w:rPr>
                <w:rFonts w:cs="Arial"/>
              </w:rPr>
            </w:pPr>
          </w:p>
          <w:p w14:paraId="4B133276" w14:textId="77777777" w:rsidR="007A22B4" w:rsidRPr="00364244" w:rsidRDefault="007A22B4" w:rsidP="007A22B4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38F8534D" w14:textId="62BA92DE" w:rsidR="007A22B4" w:rsidRPr="007A22B4" w:rsidRDefault="007A22B4" w:rsidP="007A22B4">
            <w:pPr>
              <w:rPr>
                <w:rFonts w:cs="Arial"/>
              </w:rPr>
            </w:pPr>
            <w:r>
              <w:rPr>
                <w:rFonts w:cs="Arial"/>
              </w:rPr>
              <w:t>Informasjon tas til orientering.</w:t>
            </w:r>
          </w:p>
        </w:tc>
      </w:tr>
      <w:tr w:rsidR="008C57ED" w:rsidRPr="007301F4" w14:paraId="61BFF33E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26102D33" w14:textId="029CEF04" w:rsidR="008C57ED" w:rsidRPr="00364244" w:rsidRDefault="006C451C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22/ 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2D5E8FD1" w14:textId="77777777" w:rsidR="008C57ED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Organisering av opplæringen</w:t>
            </w:r>
          </w:p>
          <w:p w14:paraId="54E1206F" w14:textId="77777777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Rektor informerte om disponeringen av årstimetallet;</w:t>
            </w:r>
          </w:p>
          <w:p w14:paraId="58A84265" w14:textId="77777777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Ordinær </w:t>
            </w:r>
            <w:proofErr w:type="spellStart"/>
            <w:r>
              <w:rPr>
                <w:rFonts w:cs="Arial"/>
              </w:rPr>
              <w:t>undervising</w:t>
            </w:r>
            <w:proofErr w:type="spellEnd"/>
          </w:p>
          <w:p w14:paraId="7A6F94C0" w14:textId="77777777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Spesialundervisning og SNO</w:t>
            </w:r>
          </w:p>
          <w:p w14:paraId="45BD2D5F" w14:textId="775E4838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Lærernormen</w:t>
            </w:r>
            <w:proofErr w:type="spellEnd"/>
          </w:p>
          <w:p w14:paraId="0AB6001D" w14:textId="77777777" w:rsidR="006C451C" w:rsidRDefault="006C451C" w:rsidP="006C451C">
            <w:pPr>
              <w:rPr>
                <w:rFonts w:cs="Arial"/>
              </w:rPr>
            </w:pPr>
          </w:p>
          <w:p w14:paraId="34B011DE" w14:textId="77777777" w:rsidR="006C451C" w:rsidRPr="00364244" w:rsidRDefault="006C451C" w:rsidP="006C451C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55A2CDD9" w14:textId="29074383" w:rsidR="006C451C" w:rsidRPr="006C451C" w:rsidRDefault="006C451C" w:rsidP="006C451C">
            <w:pPr>
              <w:rPr>
                <w:rFonts w:cs="Arial"/>
              </w:rPr>
            </w:pPr>
            <w:r>
              <w:rPr>
                <w:rFonts w:cs="Arial"/>
              </w:rPr>
              <w:t>Informasjon tas til orientering.</w:t>
            </w:r>
          </w:p>
        </w:tc>
      </w:tr>
      <w:tr w:rsidR="006C451C" w:rsidRPr="007301F4" w14:paraId="7228A18C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AD0AC1E" w14:textId="3795829A" w:rsidR="006C451C" w:rsidRPr="00364244" w:rsidRDefault="006C451C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23/2020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4EE63BCD" w14:textId="77777777" w:rsidR="006C451C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Sammensetning av SU/ SMU skoleåret 20/21</w:t>
            </w:r>
          </w:p>
          <w:p w14:paraId="5E39E387" w14:textId="4F063E43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Gjennomgang av representanter i hhv SU og SMU, og hvem de er i personer. Alle må ha personlige vara for å sikre god kontinuitet og deltagelse.</w:t>
            </w:r>
          </w:p>
          <w:p w14:paraId="3D8F6802" w14:textId="4195DC22" w:rsidR="006C451C" w:rsidRDefault="006C451C" w:rsidP="008C57ED">
            <w:pPr>
              <w:rPr>
                <w:rFonts w:cs="Arial"/>
              </w:rPr>
            </w:pPr>
          </w:p>
          <w:p w14:paraId="2D2AE22A" w14:textId="7369B476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Konstituere SU.</w:t>
            </w:r>
          </w:p>
          <w:p w14:paraId="7643371B" w14:textId="77777777" w:rsidR="006C451C" w:rsidRDefault="006C451C" w:rsidP="008C57ED">
            <w:pPr>
              <w:rPr>
                <w:rFonts w:cs="Arial"/>
              </w:rPr>
            </w:pPr>
          </w:p>
          <w:p w14:paraId="460285C4" w14:textId="77777777" w:rsidR="006C451C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5267C620" w14:textId="4D65A20A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SU konstituert.</w:t>
            </w:r>
          </w:p>
        </w:tc>
      </w:tr>
      <w:tr w:rsidR="006C451C" w:rsidRPr="007301F4" w14:paraId="4A97900C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1F818AA2" w14:textId="09110291" w:rsidR="006C451C" w:rsidRPr="00364244" w:rsidRDefault="006C451C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lastRenderedPageBreak/>
              <w:t>24/2020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109A9E58" w14:textId="77777777" w:rsidR="006C451C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 xml:space="preserve">Informasjon </w:t>
            </w:r>
            <w:proofErr w:type="spellStart"/>
            <w:r w:rsidRPr="00364244">
              <w:rPr>
                <w:rFonts w:cs="Arial"/>
                <w:b/>
                <w:bCs/>
              </w:rPr>
              <w:t>covid</w:t>
            </w:r>
            <w:proofErr w:type="spellEnd"/>
            <w:r w:rsidRPr="00364244">
              <w:rPr>
                <w:rFonts w:cs="Arial"/>
                <w:b/>
                <w:bCs/>
              </w:rPr>
              <w:t>- 19</w:t>
            </w:r>
          </w:p>
          <w:p w14:paraId="0D40D853" w14:textId="77777777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 xml:space="preserve">Elevene skal i størst mulig grad sikres et ordinært skoletilbud med de tilpasninger som gult trafikklys medfører. I nåværende situasjon, hvor ansatte med luftveissymptomer ikke skal møte på jobb, opplever en </w:t>
            </w:r>
            <w:proofErr w:type="gramStart"/>
            <w:r>
              <w:rPr>
                <w:rFonts w:cs="Arial"/>
              </w:rPr>
              <w:t>tidvis personalsituasjonen</w:t>
            </w:r>
            <w:proofErr w:type="gramEnd"/>
            <w:r>
              <w:rPr>
                <w:rFonts w:cs="Arial"/>
              </w:rPr>
              <w:t xml:space="preserve"> som anstrengt. Skolen opplever utfordringer- fra dag til dag- med å opprettholde ordinær kvalitet på elevenes skoletilbud. </w:t>
            </w:r>
          </w:p>
          <w:p w14:paraId="21161BEB" w14:textId="77777777" w:rsidR="006C451C" w:rsidRDefault="006C451C" w:rsidP="008C57ED">
            <w:pPr>
              <w:rPr>
                <w:rFonts w:cs="Arial"/>
              </w:rPr>
            </w:pPr>
          </w:p>
          <w:p w14:paraId="06A24E89" w14:textId="77777777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 xml:space="preserve">Dersom skoler ser seg nødt til å gjøre avvik fra ordinært tilbud innenfor gult trafikklys, presiserer </w:t>
            </w:r>
            <w:proofErr w:type="spellStart"/>
            <w:r>
              <w:rPr>
                <w:rFonts w:cs="Arial"/>
              </w:rPr>
              <w:t>udir</w:t>
            </w:r>
            <w:proofErr w:type="spellEnd"/>
            <w:r>
              <w:rPr>
                <w:rFonts w:cs="Arial"/>
              </w:rPr>
              <w:t xml:space="preserve"> at sårbare barn, spesialundervisning og særskilt norskopplæring (SNO) skal prioriteres.</w:t>
            </w:r>
          </w:p>
          <w:p w14:paraId="1E1E4483" w14:textId="77777777" w:rsidR="006C451C" w:rsidRDefault="006C451C" w:rsidP="008C57ED">
            <w:pPr>
              <w:rPr>
                <w:rFonts w:cs="Arial"/>
              </w:rPr>
            </w:pPr>
          </w:p>
          <w:p w14:paraId="440AD89B" w14:textId="77777777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Noen klassemiljø profitterer på inndelingen av skolegården, da elevene må være med elevene i sin egen klasse. Andre har venner på tvers av klasser og trinn, og opplever at de ikke får være sammen med vennene sine.</w:t>
            </w:r>
          </w:p>
          <w:p w14:paraId="68551D26" w14:textId="77777777" w:rsidR="006C451C" w:rsidRDefault="006C451C" w:rsidP="008C57ED">
            <w:pPr>
              <w:rPr>
                <w:rFonts w:cs="Arial"/>
              </w:rPr>
            </w:pPr>
          </w:p>
          <w:p w14:paraId="2261EE51" w14:textId="77777777" w:rsidR="006C451C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47B01EBA" w14:textId="0E72C0B9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Informasjon tas til orientering.</w:t>
            </w:r>
          </w:p>
        </w:tc>
      </w:tr>
      <w:tr w:rsidR="006C451C" w:rsidRPr="007301F4" w14:paraId="54C2E0D0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46828AD5" w14:textId="341AF24E" w:rsidR="006C451C" w:rsidRPr="00364244" w:rsidRDefault="006C451C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25/2020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4184495C" w14:textId="77777777" w:rsidR="006C451C" w:rsidRPr="00364244" w:rsidRDefault="006C451C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Skolerute for 21/22</w:t>
            </w:r>
          </w:p>
          <w:p w14:paraId="07A355F4" w14:textId="77777777" w:rsidR="006C451C" w:rsidRDefault="006C451C" w:rsidP="008C57ED">
            <w:pPr>
              <w:rPr>
                <w:rFonts w:cs="Arial"/>
              </w:rPr>
            </w:pPr>
            <w:r>
              <w:rPr>
                <w:rFonts w:cs="Arial"/>
              </w:rPr>
              <w:t>Det er av de folkevalgte vedtatt at;</w:t>
            </w:r>
          </w:p>
          <w:p w14:paraId="7ED1AA4E" w14:textId="77777777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Alle skoler skal ha felles skolestart om høsten</w:t>
            </w:r>
          </w:p>
          <w:p w14:paraId="74BF80DB" w14:textId="77777777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Siste skoledag før sommerferien er felles for alle skolene</w:t>
            </w:r>
          </w:p>
          <w:p w14:paraId="168DE358" w14:textId="77777777" w:rsidR="006C451C" w:rsidRDefault="006C451C" w:rsidP="006C451C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Tre av planleggingsdagene er felles for alle skoler/ SFO- er og kommunale barnehager</w:t>
            </w:r>
          </w:p>
          <w:p w14:paraId="03663A67" w14:textId="77777777" w:rsidR="006C451C" w:rsidRDefault="006C451C" w:rsidP="006C451C">
            <w:pPr>
              <w:rPr>
                <w:rFonts w:cs="Arial"/>
              </w:rPr>
            </w:pPr>
          </w:p>
          <w:p w14:paraId="69D625EF" w14:textId="22BE8E4F" w:rsidR="006C451C" w:rsidRDefault="006C451C" w:rsidP="006C451C">
            <w:pPr>
              <w:rPr>
                <w:rFonts w:cs="Arial"/>
              </w:rPr>
            </w:pPr>
            <w:r>
              <w:rPr>
                <w:rFonts w:cs="Arial"/>
              </w:rPr>
              <w:t>Den enkelte skoles SU kan vedta plassering av andre planleggingsdager så lenge skoleruta ikke kommer i konflikt med gjeldende arbeidstidsordninger for pedagogisk personale.</w:t>
            </w:r>
          </w:p>
          <w:p w14:paraId="34AFE89F" w14:textId="77777777" w:rsidR="006C451C" w:rsidRDefault="006C451C" w:rsidP="006C451C">
            <w:pPr>
              <w:rPr>
                <w:rFonts w:cs="Arial"/>
              </w:rPr>
            </w:pPr>
          </w:p>
          <w:p w14:paraId="598E3993" w14:textId="77777777" w:rsidR="006C451C" w:rsidRPr="00364244" w:rsidRDefault="006C451C" w:rsidP="006C451C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Vedtak:</w:t>
            </w:r>
          </w:p>
          <w:p w14:paraId="1914F9E1" w14:textId="100CC74F" w:rsidR="006C451C" w:rsidRPr="006C451C" w:rsidRDefault="006C451C" w:rsidP="006C451C">
            <w:pPr>
              <w:rPr>
                <w:rFonts w:cs="Arial"/>
              </w:rPr>
            </w:pPr>
            <w:r>
              <w:rPr>
                <w:rFonts w:cs="Arial"/>
              </w:rPr>
              <w:t xml:space="preserve">Saken må utsettes til møtet i SU den 28.10.2020, da ATV og rektor må plassere plandagene med tanke på DEKOM- satsing med Skadberg skole i Sola kommune. </w:t>
            </w:r>
          </w:p>
        </w:tc>
      </w:tr>
      <w:tr w:rsidR="00364244" w:rsidRPr="007301F4" w14:paraId="11B369D5" w14:textId="77777777" w:rsidTr="008C57ED">
        <w:trPr>
          <w:trHeight w:val="301"/>
        </w:trPr>
        <w:tc>
          <w:tcPr>
            <w:tcW w:w="1838" w:type="dxa"/>
            <w:tcMar>
              <w:left w:w="0" w:type="dxa"/>
              <w:bottom w:w="108" w:type="dxa"/>
            </w:tcMar>
          </w:tcPr>
          <w:p w14:paraId="57962822" w14:textId="4E8051C2" w:rsidR="00364244" w:rsidRPr="00364244" w:rsidRDefault="00364244" w:rsidP="00481EE1">
            <w:pPr>
              <w:ind w:left="284"/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26/2020</w:t>
            </w:r>
          </w:p>
        </w:tc>
        <w:tc>
          <w:tcPr>
            <w:tcW w:w="6095" w:type="dxa"/>
            <w:tcMar>
              <w:bottom w:w="108" w:type="dxa"/>
            </w:tcMar>
          </w:tcPr>
          <w:p w14:paraId="2513DC7D" w14:textId="77777777" w:rsidR="00364244" w:rsidRPr="00364244" w:rsidRDefault="00364244" w:rsidP="008C57ED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t>Ordensreglement for Stavanger kommune på høring</w:t>
            </w:r>
          </w:p>
          <w:p w14:paraId="24B9BE6F" w14:textId="77777777" w:rsidR="00364244" w:rsidRDefault="00364244" w:rsidP="00364244">
            <w:pPr>
              <w:pStyle w:val="Listeavsnitt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Kommunedirektøren sender på høring forslag til reglement for orden og oppførsel i grunnskolene i Stavanger. Kommunedirektøren ber skolene legge forslaget frem for elevrådet, skolemiljøutvalget (SMU) og samarbeidsutvalget (SU). Høringsfristen er 2. oktober 2020.</w:t>
            </w:r>
          </w:p>
          <w:p w14:paraId="072E57E6" w14:textId="6ECE3FB8" w:rsidR="00364244" w:rsidRDefault="00364244" w:rsidP="00364244">
            <w:pPr>
              <w:rPr>
                <w:rFonts w:cs="Arial"/>
              </w:rPr>
            </w:pPr>
          </w:p>
          <w:p w14:paraId="796F615D" w14:textId="123C27AB" w:rsidR="00364244" w:rsidRDefault="00364244" w:rsidP="00364244">
            <w:pPr>
              <w:rPr>
                <w:rFonts w:cs="Arial"/>
              </w:rPr>
            </w:pPr>
            <w:r>
              <w:rPr>
                <w:rFonts w:cs="Arial"/>
              </w:rPr>
              <w:t xml:space="preserve">SU hadde </w:t>
            </w:r>
            <w:proofErr w:type="gramStart"/>
            <w:r>
              <w:rPr>
                <w:rFonts w:cs="Arial"/>
              </w:rPr>
              <w:t>fokus</w:t>
            </w:r>
            <w:proofErr w:type="gramEnd"/>
            <w:r>
              <w:rPr>
                <w:rFonts w:cs="Arial"/>
              </w:rPr>
              <w:t xml:space="preserve"> på:</w:t>
            </w:r>
          </w:p>
          <w:p w14:paraId="28CA90CE" w14:textId="25F17E8D" w:rsidR="00364244" w:rsidRDefault="00364244" w:rsidP="00364244">
            <w:pPr>
              <w:pStyle w:val="Listeavsnitt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Hvordan ivareta de sårbare barna?</w:t>
            </w:r>
          </w:p>
          <w:p w14:paraId="3C90BEBD" w14:textId="4F56C0BE" w:rsidR="00364244" w:rsidRDefault="00364244" w:rsidP="00364244">
            <w:pPr>
              <w:pStyle w:val="Listeavsnitt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Ny overordnet del må sees i sammenheng med ny forskrift om ordensreglement.</w:t>
            </w:r>
          </w:p>
          <w:p w14:paraId="4E2D2B70" w14:textId="3FDC3A02" w:rsidR="00364244" w:rsidRDefault="00364244" w:rsidP="00364244">
            <w:pPr>
              <w:pStyle w:val="Listeavsnitt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Det er underveis ny opplæringslov, som også må sees i sammenheng med nytt ordensreglement. </w:t>
            </w:r>
          </w:p>
          <w:p w14:paraId="7EAA4347" w14:textId="3B681C2A" w:rsidR="00364244" w:rsidRDefault="00364244" w:rsidP="00364244">
            <w:pPr>
              <w:pStyle w:val="Listeavsnitt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Er det for tidlig å vedta nytt ordensreglement, før ny opplæringslov er vedtatt?</w:t>
            </w:r>
          </w:p>
          <w:p w14:paraId="240D44A9" w14:textId="1E197DD5" w:rsidR="00364244" w:rsidRDefault="00364244" w:rsidP="00364244">
            <w:pPr>
              <w:ind w:left="360"/>
              <w:rPr>
                <w:rFonts w:cs="Arial"/>
              </w:rPr>
            </w:pPr>
          </w:p>
          <w:p w14:paraId="52FD0AA0" w14:textId="508D8972" w:rsidR="00364244" w:rsidRDefault="00364244" w:rsidP="00364244">
            <w:pPr>
              <w:ind w:left="360"/>
              <w:rPr>
                <w:rFonts w:cs="Arial"/>
              </w:rPr>
            </w:pPr>
          </w:p>
          <w:p w14:paraId="60DEB4C7" w14:textId="77777777" w:rsidR="00364244" w:rsidRPr="00364244" w:rsidRDefault="00364244" w:rsidP="00364244">
            <w:pPr>
              <w:ind w:left="360"/>
              <w:rPr>
                <w:rFonts w:cs="Arial"/>
              </w:rPr>
            </w:pPr>
          </w:p>
          <w:p w14:paraId="1E80BD24" w14:textId="602B2D8B" w:rsidR="00364244" w:rsidRPr="00364244" w:rsidRDefault="00364244" w:rsidP="00364244">
            <w:pPr>
              <w:rPr>
                <w:rFonts w:cs="Arial"/>
                <w:b/>
                <w:bCs/>
              </w:rPr>
            </w:pPr>
            <w:r w:rsidRPr="00364244">
              <w:rPr>
                <w:rFonts w:cs="Arial"/>
                <w:b/>
                <w:bCs/>
              </w:rPr>
              <w:lastRenderedPageBreak/>
              <w:t>Vedtak:</w:t>
            </w:r>
          </w:p>
          <w:p w14:paraId="368E71E0" w14:textId="7E506F64" w:rsidR="00364244" w:rsidRPr="00364244" w:rsidRDefault="00364244" w:rsidP="00364244">
            <w:pPr>
              <w:rPr>
                <w:rFonts w:cs="Arial"/>
              </w:rPr>
            </w:pPr>
            <w:r>
              <w:rPr>
                <w:rFonts w:cs="Arial"/>
              </w:rPr>
              <w:t>FAU og elevråd sender sine høringsuttalelser til rektor innen fristen. Rektor sender inn samlet.</w:t>
            </w:r>
          </w:p>
        </w:tc>
      </w:tr>
    </w:tbl>
    <w:p w14:paraId="386A8A1B" w14:textId="77777777" w:rsidR="00A97BD9" w:rsidRPr="007301F4" w:rsidRDefault="00A97BD9" w:rsidP="00481EE1">
      <w:pPr>
        <w:ind w:left="284"/>
        <w:rPr>
          <w:rFonts w:cs="Arial"/>
        </w:rPr>
      </w:pPr>
    </w:p>
    <w:p w14:paraId="386A8A1C" w14:textId="77777777" w:rsidR="000A7F1C" w:rsidRPr="007301F4" w:rsidRDefault="000A7F1C" w:rsidP="00481EE1">
      <w:pPr>
        <w:tabs>
          <w:tab w:val="left" w:pos="3255"/>
        </w:tabs>
        <w:ind w:left="284"/>
        <w:rPr>
          <w:rFonts w:cs="Arial"/>
        </w:rPr>
      </w:pPr>
    </w:p>
    <w:p w14:paraId="386A8A1E" w14:textId="77777777" w:rsidR="00E57BE8" w:rsidRPr="007301F4" w:rsidRDefault="00E57BE8" w:rsidP="00481EE1">
      <w:pPr>
        <w:ind w:left="284"/>
        <w:rPr>
          <w:rFonts w:cs="Arial"/>
        </w:rPr>
      </w:pPr>
    </w:p>
    <w:p w14:paraId="386A8A1F" w14:textId="77777777" w:rsidR="00E06310" w:rsidRPr="007301F4" w:rsidRDefault="00E06310" w:rsidP="00481EE1">
      <w:pPr>
        <w:ind w:left="284"/>
        <w:rPr>
          <w:rFonts w:cs="Arial"/>
        </w:rPr>
      </w:pPr>
      <w:r w:rsidRPr="007301F4">
        <w:rPr>
          <w:rFonts w:cs="Arial"/>
        </w:rPr>
        <w:t>Med hilsen</w:t>
      </w:r>
    </w:p>
    <w:sdt>
      <w:sdtPr>
        <w:rPr>
          <w:rFonts w:cs="Arial"/>
        </w:rPr>
        <w:tag w:val="OurRef.Name"/>
        <w:id w:val="10009"/>
        <w:placeholder>
          <w:docPart w:val="DefaultPlaceholder_-1854013440"/>
        </w:placeholder>
        <w:dataBinding w:prefixMappings="xmlns:gbs='http://www.software-innovation.no/growBusinessDocument'" w:xpath="/gbs:GrowBusinessDocument/gbs:OurRef.Name[@gbs:key='10009']" w:storeItemID="{19DD1095-8616-4016-8233-11837A65821A}"/>
        <w:text/>
      </w:sdtPr>
      <w:sdtEndPr/>
      <w:sdtContent>
        <w:p w14:paraId="386A8A20" w14:textId="315E73EF" w:rsidR="00E06310" w:rsidRPr="007301F4" w:rsidRDefault="000C21BD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Jorun Beate Fylkesnes</w:t>
          </w:r>
        </w:p>
      </w:sdtContent>
    </w:sdt>
    <w:sdt>
      <w:sdtPr>
        <w:rPr>
          <w:rFonts w:cs="Arial"/>
        </w:rPr>
        <w:tag w:val="OurRef.Title"/>
        <w:id w:val="10010"/>
        <w:placeholder>
          <w:docPart w:val="DefaultPlaceholder_-1854013440"/>
        </w:placeholder>
        <w:dataBinding w:prefixMappings="xmlns:gbs='http://www.software-innovation.no/growBusinessDocument'" w:xpath="/gbs:GrowBusinessDocument/gbs:OurRef.Title[@gbs:key='10010']" w:storeItemID="{19DD1095-8616-4016-8233-11837A65821A}"/>
        <w:text/>
      </w:sdtPr>
      <w:sdtEndPr/>
      <w:sdtContent>
        <w:p w14:paraId="386A8A21" w14:textId="4AB411FE" w:rsidR="007301F4" w:rsidRDefault="000C21BD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t>rektor</w:t>
          </w:r>
        </w:p>
      </w:sdtContent>
    </w:sdt>
    <w:p w14:paraId="386A8A22" w14:textId="77777777" w:rsidR="00990BD0" w:rsidRPr="007301F4" w:rsidRDefault="00990BD0" w:rsidP="00481EE1">
      <w:pPr>
        <w:ind w:left="284"/>
        <w:rPr>
          <w:rFonts w:cs="Arial"/>
        </w:rPr>
      </w:pPr>
    </w:p>
    <w:sdt>
      <w:sdtPr>
        <w:rPr>
          <w:rFonts w:cs="Arial"/>
        </w:rPr>
        <w:alias w:val="Vedlegg"/>
        <w:tag w:val="ToCurrentVersion"/>
        <w:id w:val="10002"/>
        <w:placeholder>
          <w:docPart w:val="78499CA1B6124251B9B463E45CC96ECA"/>
        </w:placeholder>
        <w:dataBinding w:prefixMappings="xmlns:gbs='http://www.software-innovation.no/growBusinessDocument'" w:xpath="/gbs:GrowBusinessDocument/gbs:Lists/gbs:SingleLines/gbs:ToCurrentVersion/gbs:DisplayField[@gbs:key='10002']" w:storeItemID="{19DD1095-8616-4016-8233-11837A65821A}"/>
        <w:text w:multiLine="1"/>
      </w:sdtPr>
      <w:sdtEndPr/>
      <w:sdtContent>
        <w:p w14:paraId="386A8A23" w14:textId="4F845CDD" w:rsidR="000A7F1C" w:rsidRPr="007301F4" w:rsidRDefault="000C21BD" w:rsidP="00481EE1">
          <w:pPr>
            <w:ind w:left="284"/>
            <w:rPr>
              <w:rFonts w:cs="Arial"/>
            </w:rPr>
          </w:pPr>
          <w:r>
            <w:rPr>
              <w:rFonts w:cs="Arial"/>
            </w:rPr>
            <w:br/>
            <w:t xml:space="preserve">        </w:t>
          </w:r>
        </w:p>
      </w:sdtContent>
    </w:sdt>
    <w:p w14:paraId="386A8A24" w14:textId="77777777" w:rsidR="000A7F1C" w:rsidRPr="007301F4" w:rsidRDefault="000A7F1C" w:rsidP="00481EE1">
      <w:pPr>
        <w:ind w:left="284"/>
        <w:rPr>
          <w:rFonts w:cs="Arial"/>
        </w:rPr>
      </w:pPr>
    </w:p>
    <w:p w14:paraId="386A8A25" w14:textId="77777777" w:rsidR="00E57BE8" w:rsidRPr="007301F4" w:rsidRDefault="00E57BE8" w:rsidP="00481EE1">
      <w:pPr>
        <w:ind w:left="284"/>
        <w:rPr>
          <w:rFonts w:cs="Arial"/>
        </w:rPr>
      </w:pPr>
    </w:p>
    <w:p w14:paraId="386A8A26" w14:textId="77777777" w:rsidR="000A7F1C" w:rsidRPr="007301F4" w:rsidRDefault="000A7F1C" w:rsidP="00481EE1">
      <w:pPr>
        <w:ind w:left="284"/>
        <w:rPr>
          <w:rFonts w:cs="Arial"/>
          <w:i/>
        </w:rPr>
      </w:pPr>
      <w:r w:rsidRPr="007301F4">
        <w:rPr>
          <w:rFonts w:cs="Arial"/>
          <w:i/>
        </w:rPr>
        <w:t>Dokumentet er elektronisk godkjent og sendes uten signatur.</w:t>
      </w:r>
    </w:p>
    <w:sectPr w:rsidR="000A7F1C" w:rsidRPr="007301F4" w:rsidSect="00481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304" w:bottom="1871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8A29" w14:textId="77777777" w:rsidR="00055159" w:rsidRDefault="00055159" w:rsidP="00055159">
      <w:pPr>
        <w:spacing w:after="0" w:line="240" w:lineRule="auto"/>
      </w:pPr>
      <w:r>
        <w:separator/>
      </w:r>
    </w:p>
  </w:endnote>
  <w:endnote w:type="continuationSeparator" w:id="0">
    <w:p w14:paraId="386A8A2A" w14:textId="77777777" w:rsidR="00055159" w:rsidRDefault="00055159" w:rsidP="0005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A2D" w14:textId="77777777" w:rsidR="002E5185" w:rsidRDefault="002E51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A2E" w14:textId="4CC06983" w:rsidR="00787BCF" w:rsidRDefault="00787BCF">
    <w:pPr>
      <w:pStyle w:val="Bunntekst"/>
      <w:jc w:val="right"/>
    </w:pPr>
    <w:r>
      <w:t>Saksnummer:</w:t>
    </w:r>
    <w:r w:rsidR="00A723B8">
      <w:t xml:space="preserve"> </w:t>
    </w:r>
    <w:sdt>
      <w:sdtPr>
        <w:tag w:val="DocumentNumber"/>
        <w:id w:val="10017"/>
        <w:placeholder>
          <w:docPart w:val="DefaultPlaceholder_1081868574"/>
        </w:placeholder>
        <w:dataBinding w:prefixMappings="xmlns:gbs='http://www.software-innovation.no/growBusinessDocument'" w:xpath="/gbs:GrowBusinessDocument/gbs:DocumentNumber[@gbs:key='10017']" w:storeItemID="{19DD1095-8616-4016-8233-11837A65821A}"/>
        <w:text/>
      </w:sdtPr>
      <w:sdtEndPr/>
      <w:sdtContent>
        <w:r w:rsidR="000C21BD">
          <w:t>20/34604-2</w:t>
        </w:r>
      </w:sdtContent>
    </w:sdt>
    <w:r w:rsidR="00A723B8">
      <w:t xml:space="preserve"> side</w:t>
    </w:r>
    <w:r>
      <w:t xml:space="preserve"> </w:t>
    </w:r>
    <w:sdt>
      <w:sdtPr>
        <w:id w:val="-1930788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</w:instrText>
        </w:r>
        <w:r w:rsidR="009A6F00">
          <w:instrText xml:space="preserve"> </w:instrText>
        </w:r>
        <w:r>
          <w:fldChar w:fldCharType="separate"/>
        </w:r>
        <w:r w:rsidR="00AA51A6">
          <w:rPr>
            <w:noProof/>
          </w:rPr>
          <w:t>2</w:t>
        </w:r>
        <w:r>
          <w:fldChar w:fldCharType="end"/>
        </w:r>
        <w:r w:rsidR="009A6F00">
          <w:t xml:space="preserve"> av </w:t>
        </w:r>
        <w:fldSimple w:instr=" NUMPAGES ">
          <w:r w:rsidR="00AA51A6">
            <w:rPr>
              <w:noProof/>
            </w:rPr>
            <w:t>2</w:t>
          </w:r>
        </w:fldSimple>
      </w:sdtContent>
    </w:sdt>
  </w:p>
  <w:p w14:paraId="386A8A2F" w14:textId="77777777" w:rsidR="00787BCF" w:rsidRDefault="00787BCF" w:rsidP="00787BCF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15" w:type="dxa"/>
        <w:right w:w="60" w:type="dxa"/>
      </w:tblCellMar>
      <w:tblLook w:val="04A0" w:firstRow="1" w:lastRow="0" w:firstColumn="1" w:lastColumn="0" w:noHBand="0" w:noVBand="1"/>
    </w:tblPr>
    <w:tblGrid>
      <w:gridCol w:w="3824"/>
      <w:gridCol w:w="5532"/>
    </w:tblGrid>
    <w:tr w:rsidR="004339E9" w:rsidRPr="00F96E88" w14:paraId="386A8A34" w14:textId="77777777" w:rsidTr="00AA51A6">
      <w:trPr>
        <w:cantSplit/>
        <w:trHeight w:val="601"/>
      </w:trPr>
      <w:tc>
        <w:tcPr>
          <w:tcW w:w="9356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386A8A33" w14:textId="77777777" w:rsidR="004339E9" w:rsidRPr="00F96E88" w:rsidRDefault="004339E9" w:rsidP="00F96E88">
          <w:pPr>
            <w:pStyle w:val="Ingenmellomrom"/>
            <w:rPr>
              <w:sz w:val="18"/>
            </w:rPr>
          </w:pPr>
        </w:p>
      </w:tc>
    </w:tr>
    <w:tr w:rsidR="004339E9" w:rsidRPr="00F96E88" w14:paraId="386A8A36" w14:textId="77777777" w:rsidTr="00AA51A6">
      <w:trPr>
        <w:cantSplit/>
        <w:trHeight w:val="301"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14:paraId="386A8A35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</w:p>
      </w:tc>
    </w:tr>
    <w:tr w:rsidR="004339E9" w:rsidRPr="00F96E88" w14:paraId="386A8A39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86A8A37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Postadresse</w:t>
          </w:r>
        </w:p>
      </w:tc>
      <w:tc>
        <w:tcPr>
          <w:tcW w:w="5532" w:type="dxa"/>
          <w:shd w:val="clear" w:color="auto" w:fill="auto"/>
          <w:vAlign w:val="bottom"/>
        </w:tcPr>
        <w:p w14:paraId="386A8A38" w14:textId="227A4581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Telefon</w:t>
          </w:r>
          <w:r w:rsidRPr="00F96E88">
            <w:rPr>
              <w:rFonts w:cs="Arial"/>
              <w:sz w:val="18"/>
            </w:rPr>
            <w:t xml:space="preserve">: </w:t>
          </w:r>
          <w:sdt>
            <w:sdtPr>
              <w:rPr>
                <w:rFonts w:cs="Arial"/>
                <w:sz w:val="18"/>
              </w:rPr>
              <w:tag w:val="ToOrgUnit.Switchboard"/>
              <w:id w:val="10008"/>
              <w:placeholder>
                <w:docPart w:val="A40555AC77564B3AB35271A7A408D61F"/>
              </w:placeholder>
              <w:dataBinding w:prefixMappings="xmlns:gbs='http://www.software-innovation.no/growBusinessDocument'" w:xpath="/gbs:GrowBusinessDocument/gbs:ToOrgUnit.Switchboard[@gbs:key='10008']" w:storeItemID="{19DD1095-8616-4016-8233-11837A65821A}"/>
              <w:text/>
            </w:sdtPr>
            <w:sdtEndPr/>
            <w:sdtContent>
              <w:r w:rsidR="000C21BD">
                <w:rPr>
                  <w:rFonts w:cs="Arial"/>
                  <w:sz w:val="18"/>
                </w:rPr>
                <w:t>+47 51507090</w:t>
              </w:r>
            </w:sdtContent>
          </w:sdt>
        </w:p>
      </w:tc>
    </w:tr>
    <w:tr w:rsidR="004339E9" w:rsidRPr="00F96E88" w14:paraId="386A8A3C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86A8A3A" w14:textId="57774091" w:rsidR="004339E9" w:rsidRPr="00F96E88" w:rsidRDefault="003B598D" w:rsidP="00F96E88">
          <w:pPr>
            <w:pStyle w:val="Ingenmellomrom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tag w:val="ToOrgUnit.Addresses.Address"/>
              <w:id w:val="10003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Address[@gbs:key='10003']" w:storeItemID="{19DD1095-8616-4016-8233-11837A65821A}"/>
              <w:text/>
            </w:sdtPr>
            <w:sdtEndPr/>
            <w:sdtContent>
              <w:r w:rsidR="000C21BD">
                <w:rPr>
                  <w:rFonts w:cs="Arial"/>
                  <w:sz w:val="18"/>
                </w:rPr>
                <w:t>Postboks 8069 Forus</w:t>
              </w:r>
            </w:sdtContent>
          </w:sdt>
          <w:r w:rsidR="009A6F00" w:rsidRPr="00F96E88">
            <w:rPr>
              <w:rFonts w:cs="Arial"/>
              <w:sz w:val="18"/>
            </w:rPr>
            <w:t xml:space="preserve">, </w:t>
          </w:r>
          <w:sdt>
            <w:sdtPr>
              <w:rPr>
                <w:rFonts w:cs="Arial"/>
                <w:sz w:val="18"/>
              </w:rPr>
              <w:tag w:val="ToOrgUnit.Addresses.Zip"/>
              <w:id w:val="10004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AddressesJOINEX.Zip[@gbs:key='10004']" w:storeItemID="{19DD1095-8616-4016-8233-11837A65821A}"/>
              <w:text/>
            </w:sdtPr>
            <w:sdtEndPr/>
            <w:sdtContent>
              <w:r w:rsidR="000C21BD">
                <w:rPr>
                  <w:rFonts w:cs="Arial"/>
                  <w:sz w:val="18"/>
                </w:rPr>
                <w:t>4068 STAVANGER</w:t>
              </w:r>
            </w:sdtContent>
          </w:sdt>
        </w:p>
      </w:tc>
      <w:sdt>
        <w:sdtPr>
          <w:rPr>
            <w:rFonts w:cs="Arial"/>
            <w:sz w:val="18"/>
          </w:rPr>
          <w:tag w:val="ToOrgUnit.E-mail"/>
          <w:id w:val="1000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E-mail[@gbs:key='10007']" w:storeItemID="{19DD1095-8616-4016-8233-11837A65821A}"/>
          <w:text/>
        </w:sdtPr>
        <w:sdtEndPr/>
        <w:sdtContent>
          <w:tc>
            <w:tcPr>
              <w:tcW w:w="5532" w:type="dxa"/>
              <w:shd w:val="clear" w:color="auto" w:fill="auto"/>
              <w:vAlign w:val="bottom"/>
            </w:tcPr>
            <w:p w14:paraId="386A8A3B" w14:textId="2ACDE53C" w:rsidR="004339E9" w:rsidRPr="00F96E88" w:rsidRDefault="000C21BD" w:rsidP="00F96E88">
              <w:pPr>
                <w:pStyle w:val="Ingenmellomrom"/>
                <w:rPr>
                  <w:rFonts w:cs="Arial"/>
                  <w:sz w:val="18"/>
                </w:rPr>
              </w:pPr>
              <w:r>
                <w:rPr>
                  <w:rFonts w:cs="Arial"/>
                  <w:sz w:val="18"/>
                </w:rPr>
                <w:t>postmottak.skole@stavanger.kommune.no</w:t>
              </w:r>
            </w:p>
          </w:tc>
        </w:sdtContent>
      </w:sdt>
    </w:tr>
    <w:tr w:rsidR="004339E9" w:rsidRPr="00F96E88" w14:paraId="386A8A3F" w14:textId="77777777" w:rsidTr="00AA51A6">
      <w:trPr>
        <w:cantSplit/>
        <w:trHeight w:val="20"/>
      </w:trPr>
      <w:tc>
        <w:tcPr>
          <w:tcW w:w="3824" w:type="dxa"/>
          <w:shd w:val="clear" w:color="auto" w:fill="auto"/>
          <w:vAlign w:val="bottom"/>
        </w:tcPr>
        <w:p w14:paraId="386A8A3D" w14:textId="77777777" w:rsidR="004339E9" w:rsidRPr="00F96E88" w:rsidRDefault="004339E9" w:rsidP="00F96E88">
          <w:pPr>
            <w:pStyle w:val="Ingenmellomrom"/>
            <w:rPr>
              <w:rFonts w:cs="Arial"/>
              <w:b/>
              <w:sz w:val="18"/>
            </w:rPr>
          </w:pPr>
          <w:r w:rsidRPr="00F96E88">
            <w:rPr>
              <w:rFonts w:cs="Arial"/>
              <w:b/>
              <w:sz w:val="18"/>
            </w:rPr>
            <w:t>Besøksadresse</w:t>
          </w:r>
        </w:p>
      </w:tc>
      <w:tc>
        <w:tcPr>
          <w:tcW w:w="5532" w:type="dxa"/>
          <w:shd w:val="clear" w:color="auto" w:fill="auto"/>
          <w:vAlign w:val="bottom"/>
        </w:tcPr>
        <w:p w14:paraId="386A8A3E" w14:textId="7777777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sz w:val="18"/>
            </w:rPr>
            <w:t>www.stavanger.kommune.no</w:t>
          </w:r>
        </w:p>
      </w:tc>
    </w:tr>
    <w:tr w:rsidR="004339E9" w:rsidRPr="00F96E88" w14:paraId="386A8A42" w14:textId="77777777" w:rsidTr="00AA51A6">
      <w:trPr>
        <w:cantSplit/>
        <w:trHeight w:val="212"/>
      </w:trPr>
      <w:sdt>
        <w:sdtPr>
          <w:rPr>
            <w:rFonts w:cs="Arial"/>
            <w:sz w:val="18"/>
          </w:rPr>
          <w:tag w:val="ToOrgUnit.Addresses.Address"/>
          <w:id w:val="1000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10005']" w:storeItemID="{19DD1095-8616-4016-8233-11837A65821A}"/>
          <w:text/>
        </w:sdtPr>
        <w:sdtEndPr/>
        <w:sdtContent>
          <w:tc>
            <w:tcPr>
              <w:tcW w:w="3824" w:type="dxa"/>
              <w:shd w:val="clear" w:color="auto" w:fill="auto"/>
              <w:vAlign w:val="bottom"/>
            </w:tcPr>
            <w:p w14:paraId="386A8A40" w14:textId="6514FBF5" w:rsidR="004339E9" w:rsidRPr="00F96E88" w:rsidRDefault="000C21BD" w:rsidP="00F96E88">
              <w:pPr>
                <w:pStyle w:val="Ingenmellomrom"/>
                <w:rPr>
                  <w:rFonts w:cs="Arial"/>
                  <w:sz w:val="18"/>
                </w:rPr>
              </w:pPr>
              <w:proofErr w:type="spellStart"/>
              <w:r>
                <w:rPr>
                  <w:rFonts w:cs="Arial"/>
                  <w:sz w:val="18"/>
                </w:rPr>
                <w:t>Schivesgt</w:t>
              </w:r>
              <w:proofErr w:type="spellEnd"/>
              <w:r>
                <w:rPr>
                  <w:rFonts w:cs="Arial"/>
                  <w:sz w:val="18"/>
                </w:rPr>
                <w:t>. 21</w:t>
              </w:r>
            </w:p>
          </w:tc>
        </w:sdtContent>
      </w:sdt>
      <w:tc>
        <w:tcPr>
          <w:tcW w:w="5532" w:type="dxa"/>
          <w:shd w:val="clear" w:color="auto" w:fill="auto"/>
          <w:vAlign w:val="bottom"/>
        </w:tcPr>
        <w:p w14:paraId="386A8A41" w14:textId="055A08D7" w:rsidR="004339E9" w:rsidRPr="00F96E88" w:rsidRDefault="004339E9" w:rsidP="00F96E88">
          <w:pPr>
            <w:pStyle w:val="Ingenmellomrom"/>
            <w:rPr>
              <w:rFonts w:cs="Arial"/>
              <w:sz w:val="18"/>
            </w:rPr>
          </w:pPr>
          <w:r w:rsidRPr="00F96E88">
            <w:rPr>
              <w:rFonts w:cs="Arial"/>
              <w:b/>
              <w:sz w:val="18"/>
            </w:rPr>
            <w:t>Org.nr</w:t>
          </w:r>
          <w:r w:rsidR="00787BCF" w:rsidRPr="00F96E88">
            <w:rPr>
              <w:rFonts w:cs="Arial"/>
              <w:b/>
              <w:sz w:val="18"/>
            </w:rPr>
            <w:t>.</w:t>
          </w:r>
          <w:r w:rsidR="009A6F00" w:rsidRPr="00F96E88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sz w:val="18"/>
              </w:rPr>
              <w:tag w:val="ToOrgUnit.Referencenumber"/>
              <w:id w:val="10006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OrgUnit.Referencenumber[@gbs:key='10006']" w:storeItemID="{19DD1095-8616-4016-8233-11837A65821A}"/>
              <w:text/>
            </w:sdtPr>
            <w:sdtEndPr/>
            <w:sdtContent>
              <w:r w:rsidR="000C21BD">
                <w:rPr>
                  <w:rFonts w:cs="Arial"/>
                  <w:sz w:val="18"/>
                </w:rPr>
                <w:t>964965226</w:t>
              </w:r>
            </w:sdtContent>
          </w:sdt>
        </w:p>
      </w:tc>
    </w:tr>
  </w:tbl>
  <w:p w14:paraId="386A8A43" w14:textId="77777777" w:rsidR="004339E9" w:rsidRPr="00F96E88" w:rsidRDefault="002710E0" w:rsidP="002710E0">
    <w:pPr>
      <w:pStyle w:val="Ingenmellomrom"/>
      <w:tabs>
        <w:tab w:val="left" w:pos="7593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8A27" w14:textId="77777777" w:rsidR="00055159" w:rsidRDefault="00055159" w:rsidP="00055159">
      <w:pPr>
        <w:spacing w:after="0" w:line="240" w:lineRule="auto"/>
      </w:pPr>
      <w:r>
        <w:separator/>
      </w:r>
    </w:p>
  </w:footnote>
  <w:footnote w:type="continuationSeparator" w:id="0">
    <w:p w14:paraId="386A8A28" w14:textId="77777777" w:rsidR="00055159" w:rsidRDefault="00055159" w:rsidP="0005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A2B" w14:textId="77777777" w:rsidR="002E5185" w:rsidRDefault="002E51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A2C" w14:textId="77777777" w:rsidR="002E5185" w:rsidRDefault="002E51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A30" w14:textId="77777777" w:rsidR="00803EC1" w:rsidRDefault="00803EC1">
    <w:pPr>
      <w:pStyle w:val="Topptekst"/>
    </w:pPr>
  </w:p>
  <w:p w14:paraId="386A8A31" w14:textId="77D95D72" w:rsidR="00803EC1" w:rsidRDefault="00803EC1">
    <w:pPr>
      <w:pStyle w:val="Topptekst"/>
    </w:pPr>
    <w:r>
      <w:fldChar w:fldCharType="begin"/>
    </w:r>
    <w:r>
      <w:instrText xml:space="preserve"> IF "</w:instrText>
    </w:r>
    <w:sdt>
      <w:sdtPr>
        <w:tag w:val="ToAuthorization"/>
        <w:id w:val="10014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4']" w:storeItemID="{19DD1095-8616-4016-8233-11837A65821A}"/>
        <w:text/>
      </w:sdtPr>
      <w:sdtEndPr/>
      <w:sdtContent>
        <w:r w:rsidR="003B598D">
          <w:instrText xml:space="preserve">  </w:instrText>
        </w:r>
      </w:sdtContent>
    </w:sdt>
    <w:r>
      <w:instrText xml:space="preserve">" &lt;&gt; "  " "Unntatt Offentlighet </w:instrText>
    </w:r>
    <w:r w:rsidR="003B598D">
      <w:fldChar w:fldCharType="separate"/>
    </w:r>
    <w:r>
      <w:fldChar w:fldCharType="end"/>
    </w:r>
  </w:p>
  <w:p w14:paraId="386A8A32" w14:textId="725E4FA0" w:rsidR="004339E9" w:rsidRDefault="003B598D">
    <w:pPr>
      <w:pStyle w:val="Topptekst"/>
    </w:pPr>
    <w:sdt>
      <w:sdtPr>
        <w:tag w:val="ToAuthorization"/>
        <w:id w:val="10015"/>
        <w:placeholder>
          <w:docPart w:val="DefaultPlaceholder_-1854013440"/>
        </w:placeholder>
        <w:dataBinding w:prefixMappings="xmlns:gbs='http://www.software-innovation.no/growBusinessDocument'" w:xpath="/gbs:GrowBusinessDocument/gbs:ToAuthorization[@gbs:key='10015']" w:storeItemID="{19DD1095-8616-4016-8233-11837A65821A}"/>
        <w:text/>
      </w:sdtPr>
      <w:sdtEndPr/>
      <w:sdtContent>
        <w:r w:rsidR="000C21BD">
          <w:t xml:space="preserve">  </w:t>
        </w:r>
      </w:sdtContent>
    </w:sdt>
    <w:r w:rsidR="00E06310" w:rsidRPr="00E06310"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386A8A44" wp14:editId="386A8A45">
          <wp:simplePos x="0" y="0"/>
          <wp:positionH relativeFrom="margin">
            <wp:posOffset>4513580</wp:posOffset>
          </wp:positionH>
          <wp:positionV relativeFrom="paragraph">
            <wp:posOffset>56515</wp:posOffset>
          </wp:positionV>
          <wp:extent cx="1439545" cy="730250"/>
          <wp:effectExtent l="0" t="0" r="8255" b="0"/>
          <wp:wrapThrough wrapText="bothSides">
            <wp:wrapPolygon edited="0">
              <wp:start x="1429" y="0"/>
              <wp:lineTo x="0" y="563"/>
              <wp:lineTo x="0" y="18595"/>
              <wp:lineTo x="1429" y="20849"/>
              <wp:lineTo x="1715" y="20849"/>
              <wp:lineTo x="5431" y="20849"/>
              <wp:lineTo x="5717" y="20849"/>
              <wp:lineTo x="7146" y="18031"/>
              <wp:lineTo x="19437" y="18031"/>
              <wp:lineTo x="21438" y="16904"/>
              <wp:lineTo x="21438" y="7325"/>
              <wp:lineTo x="6003" y="0"/>
              <wp:lineTo x="142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1ED"/>
    <w:multiLevelType w:val="hybridMultilevel"/>
    <w:tmpl w:val="C8B2E3A6"/>
    <w:lvl w:ilvl="0" w:tplc="671614A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506"/>
    <w:multiLevelType w:val="hybridMultilevel"/>
    <w:tmpl w:val="697E8D12"/>
    <w:lvl w:ilvl="0" w:tplc="BF48A00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F"/>
    <w:rsid w:val="00001867"/>
    <w:rsid w:val="00003F19"/>
    <w:rsid w:val="00013B3C"/>
    <w:rsid w:val="000237D6"/>
    <w:rsid w:val="00046B0D"/>
    <w:rsid w:val="000502FD"/>
    <w:rsid w:val="00055159"/>
    <w:rsid w:val="00080DE3"/>
    <w:rsid w:val="00085006"/>
    <w:rsid w:val="00092969"/>
    <w:rsid w:val="000A36A4"/>
    <w:rsid w:val="000A7F1C"/>
    <w:rsid w:val="000C21BD"/>
    <w:rsid w:val="000C390D"/>
    <w:rsid w:val="000D491E"/>
    <w:rsid w:val="000F6B31"/>
    <w:rsid w:val="00100E45"/>
    <w:rsid w:val="001160D1"/>
    <w:rsid w:val="001372AF"/>
    <w:rsid w:val="001534CB"/>
    <w:rsid w:val="001547E9"/>
    <w:rsid w:val="00176B3A"/>
    <w:rsid w:val="00187845"/>
    <w:rsid w:val="001A40A8"/>
    <w:rsid w:val="001D621C"/>
    <w:rsid w:val="001D7E72"/>
    <w:rsid w:val="002055B8"/>
    <w:rsid w:val="002231E3"/>
    <w:rsid w:val="00224260"/>
    <w:rsid w:val="002352FB"/>
    <w:rsid w:val="002710E0"/>
    <w:rsid w:val="0027200C"/>
    <w:rsid w:val="00272C0B"/>
    <w:rsid w:val="00295D55"/>
    <w:rsid w:val="002A71B2"/>
    <w:rsid w:val="002B2F4A"/>
    <w:rsid w:val="002B5A24"/>
    <w:rsid w:val="002E5185"/>
    <w:rsid w:val="002F03B3"/>
    <w:rsid w:val="00303F37"/>
    <w:rsid w:val="003058D5"/>
    <w:rsid w:val="003059FD"/>
    <w:rsid w:val="00312590"/>
    <w:rsid w:val="00313593"/>
    <w:rsid w:val="00331DC3"/>
    <w:rsid w:val="0033435E"/>
    <w:rsid w:val="00353A20"/>
    <w:rsid w:val="00364244"/>
    <w:rsid w:val="00385DC6"/>
    <w:rsid w:val="003B598D"/>
    <w:rsid w:val="003D2699"/>
    <w:rsid w:val="003E2674"/>
    <w:rsid w:val="004339E9"/>
    <w:rsid w:val="00481EE1"/>
    <w:rsid w:val="0048774F"/>
    <w:rsid w:val="00497141"/>
    <w:rsid w:val="00497D88"/>
    <w:rsid w:val="004A1766"/>
    <w:rsid w:val="004A3A27"/>
    <w:rsid w:val="004C10EF"/>
    <w:rsid w:val="004C1548"/>
    <w:rsid w:val="004C3327"/>
    <w:rsid w:val="004D0FB4"/>
    <w:rsid w:val="004D1F10"/>
    <w:rsid w:val="00521004"/>
    <w:rsid w:val="005278F6"/>
    <w:rsid w:val="00527B2D"/>
    <w:rsid w:val="00546458"/>
    <w:rsid w:val="0057199E"/>
    <w:rsid w:val="00575D02"/>
    <w:rsid w:val="005877FE"/>
    <w:rsid w:val="00595453"/>
    <w:rsid w:val="005B2D83"/>
    <w:rsid w:val="005C4BFF"/>
    <w:rsid w:val="005D1C5B"/>
    <w:rsid w:val="005E16F2"/>
    <w:rsid w:val="005F7528"/>
    <w:rsid w:val="00627E6F"/>
    <w:rsid w:val="00650CEA"/>
    <w:rsid w:val="00653E4F"/>
    <w:rsid w:val="00655BED"/>
    <w:rsid w:val="0066505C"/>
    <w:rsid w:val="0066598E"/>
    <w:rsid w:val="00671F52"/>
    <w:rsid w:val="006763EE"/>
    <w:rsid w:val="006C451C"/>
    <w:rsid w:val="006E23C7"/>
    <w:rsid w:val="006F348F"/>
    <w:rsid w:val="006F42CF"/>
    <w:rsid w:val="007301F4"/>
    <w:rsid w:val="00735818"/>
    <w:rsid w:val="00742B39"/>
    <w:rsid w:val="007778E5"/>
    <w:rsid w:val="00787BCF"/>
    <w:rsid w:val="00790614"/>
    <w:rsid w:val="007A22B4"/>
    <w:rsid w:val="007C526A"/>
    <w:rsid w:val="007D294D"/>
    <w:rsid w:val="007F2AA6"/>
    <w:rsid w:val="00802E8D"/>
    <w:rsid w:val="00803EC1"/>
    <w:rsid w:val="00836EC4"/>
    <w:rsid w:val="0086059C"/>
    <w:rsid w:val="0086514F"/>
    <w:rsid w:val="00894B3E"/>
    <w:rsid w:val="008B5C3A"/>
    <w:rsid w:val="008C3703"/>
    <w:rsid w:val="008C57ED"/>
    <w:rsid w:val="008D5D0E"/>
    <w:rsid w:val="008D7CF8"/>
    <w:rsid w:val="008F1509"/>
    <w:rsid w:val="00923521"/>
    <w:rsid w:val="0092520D"/>
    <w:rsid w:val="00933D0B"/>
    <w:rsid w:val="00954181"/>
    <w:rsid w:val="009841E7"/>
    <w:rsid w:val="00990BD0"/>
    <w:rsid w:val="009A2F2A"/>
    <w:rsid w:val="009A6D26"/>
    <w:rsid w:val="009A6F00"/>
    <w:rsid w:val="009B0274"/>
    <w:rsid w:val="009B3D3E"/>
    <w:rsid w:val="009F341F"/>
    <w:rsid w:val="00A06C50"/>
    <w:rsid w:val="00A24099"/>
    <w:rsid w:val="00A35F97"/>
    <w:rsid w:val="00A53699"/>
    <w:rsid w:val="00A55034"/>
    <w:rsid w:val="00A56FC6"/>
    <w:rsid w:val="00A577B8"/>
    <w:rsid w:val="00A67605"/>
    <w:rsid w:val="00A723B8"/>
    <w:rsid w:val="00A74DC8"/>
    <w:rsid w:val="00A97BD9"/>
    <w:rsid w:val="00AA51A6"/>
    <w:rsid w:val="00AB116E"/>
    <w:rsid w:val="00AB456D"/>
    <w:rsid w:val="00AB55EB"/>
    <w:rsid w:val="00AB63DD"/>
    <w:rsid w:val="00AC77C2"/>
    <w:rsid w:val="00AD7BE1"/>
    <w:rsid w:val="00AE285C"/>
    <w:rsid w:val="00AF7794"/>
    <w:rsid w:val="00B01C1C"/>
    <w:rsid w:val="00B07A57"/>
    <w:rsid w:val="00B262A3"/>
    <w:rsid w:val="00B34CF8"/>
    <w:rsid w:val="00B40F75"/>
    <w:rsid w:val="00B46B66"/>
    <w:rsid w:val="00B62ADC"/>
    <w:rsid w:val="00B65082"/>
    <w:rsid w:val="00B739CD"/>
    <w:rsid w:val="00B81F10"/>
    <w:rsid w:val="00B84CDA"/>
    <w:rsid w:val="00B85FA9"/>
    <w:rsid w:val="00B93640"/>
    <w:rsid w:val="00BA611F"/>
    <w:rsid w:val="00BB364B"/>
    <w:rsid w:val="00BC0A1F"/>
    <w:rsid w:val="00C16287"/>
    <w:rsid w:val="00C25C1A"/>
    <w:rsid w:val="00C3215E"/>
    <w:rsid w:val="00C337D6"/>
    <w:rsid w:val="00C37A18"/>
    <w:rsid w:val="00C47819"/>
    <w:rsid w:val="00C6001F"/>
    <w:rsid w:val="00CC36D3"/>
    <w:rsid w:val="00CE4887"/>
    <w:rsid w:val="00D17280"/>
    <w:rsid w:val="00D20014"/>
    <w:rsid w:val="00D270C4"/>
    <w:rsid w:val="00D30DEF"/>
    <w:rsid w:val="00D314A0"/>
    <w:rsid w:val="00D461EB"/>
    <w:rsid w:val="00D81207"/>
    <w:rsid w:val="00D844F0"/>
    <w:rsid w:val="00DA35B2"/>
    <w:rsid w:val="00DD296E"/>
    <w:rsid w:val="00DD777F"/>
    <w:rsid w:val="00DF250B"/>
    <w:rsid w:val="00E06310"/>
    <w:rsid w:val="00E30D1B"/>
    <w:rsid w:val="00E32EBA"/>
    <w:rsid w:val="00E4513A"/>
    <w:rsid w:val="00E57BE8"/>
    <w:rsid w:val="00E967F7"/>
    <w:rsid w:val="00EA7C0B"/>
    <w:rsid w:val="00EB564A"/>
    <w:rsid w:val="00EC6DC7"/>
    <w:rsid w:val="00EC7E03"/>
    <w:rsid w:val="00ED5BBF"/>
    <w:rsid w:val="00EF3C39"/>
    <w:rsid w:val="00F00FB8"/>
    <w:rsid w:val="00F01D4E"/>
    <w:rsid w:val="00F30013"/>
    <w:rsid w:val="00F4375C"/>
    <w:rsid w:val="00F73E19"/>
    <w:rsid w:val="00F74F11"/>
    <w:rsid w:val="00F96E88"/>
    <w:rsid w:val="00FA3003"/>
    <w:rsid w:val="00FE5C43"/>
    <w:rsid w:val="00FF1B58"/>
    <w:rsid w:val="00FF5A5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86A89E8"/>
  <w15:chartTrackingRefBased/>
  <w15:docId w15:val="{DDBB2EE8-DDDD-4A2A-A0B2-4635E7A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1C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055159"/>
  </w:style>
  <w:style w:type="paragraph" w:styleId="Bunntekst">
    <w:name w:val="footer"/>
    <w:basedOn w:val="Normal"/>
    <w:link w:val="BunntekstTegn"/>
    <w:uiPriority w:val="99"/>
    <w:unhideWhenUsed/>
    <w:rsid w:val="0005515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055159"/>
  </w:style>
  <w:style w:type="table" w:styleId="Tabellrutenett">
    <w:name w:val="Table Grid"/>
    <w:basedOn w:val="Vanligtabell"/>
    <w:uiPriority w:val="39"/>
    <w:rsid w:val="0005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5515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A7F1C"/>
    <w:pPr>
      <w:spacing w:after="0" w:line="300" w:lineRule="atLeast"/>
    </w:pPr>
    <w:rPr>
      <w:b/>
      <w:sz w:val="26"/>
    </w:rPr>
  </w:style>
  <w:style w:type="character" w:customStyle="1" w:styleId="TittelTegn">
    <w:name w:val="Tittel Tegn"/>
    <w:basedOn w:val="Standardskriftforavsnitt"/>
    <w:link w:val="Tittel"/>
    <w:uiPriority w:val="10"/>
    <w:rsid w:val="000A7F1C"/>
    <w:rPr>
      <w:rFonts w:ascii="Arial" w:hAnsi="Arial"/>
      <w:b/>
      <w:sz w:val="26"/>
    </w:rPr>
  </w:style>
  <w:style w:type="paragraph" w:styleId="Ingenmellomrom">
    <w:name w:val="No Spacing"/>
    <w:uiPriority w:val="1"/>
    <w:qFormat/>
    <w:rsid w:val="00F96E88"/>
    <w:pPr>
      <w:spacing w:after="0" w:line="240" w:lineRule="auto"/>
    </w:pPr>
    <w:rPr>
      <w:rFonts w:ascii="Arial" w:hAnsi="Arial"/>
    </w:rPr>
  </w:style>
  <w:style w:type="character" w:customStyle="1" w:styleId="Stil1">
    <w:name w:val="Stil1"/>
    <w:basedOn w:val="Standardskriftforavsnitt"/>
    <w:uiPriority w:val="1"/>
    <w:rsid w:val="00AF7794"/>
  </w:style>
  <w:style w:type="paragraph" w:styleId="Bobletekst">
    <w:name w:val="Balloon Text"/>
    <w:basedOn w:val="Normal"/>
    <w:link w:val="BobletekstTegn"/>
    <w:uiPriority w:val="99"/>
    <w:semiHidden/>
    <w:unhideWhenUsed/>
    <w:rsid w:val="00E0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1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C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2admprd031\docprod\templates\Testmal_motereferat_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E56C1-2BF0-4624-A4CD-E2DE25D3A5D0}"/>
      </w:docPartPr>
      <w:docPartBody>
        <w:p w:rsidR="006823D8" w:rsidRDefault="002A73E8"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499CA1B6124251B9B463E45CC96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B38EE-CC07-4F2F-B775-96E0CB79B4CC}"/>
      </w:docPartPr>
      <w:docPartBody>
        <w:p w:rsidR="00573BA9" w:rsidRDefault="006B5E93" w:rsidP="006B5E93">
          <w:pPr>
            <w:pStyle w:val="78499CA1B6124251B9B463E45CC96ECA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0555AC77564B3AB35271A7A408D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CA613-1463-45CF-95CD-5EF0836041CF}"/>
      </w:docPartPr>
      <w:docPartBody>
        <w:p w:rsidR="00297DE0" w:rsidRDefault="00573BA9" w:rsidP="00573BA9">
          <w:pPr>
            <w:pStyle w:val="A40555AC77564B3AB35271A7A408D61F"/>
          </w:pPr>
          <w:r w:rsidRPr="00EF2A4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8F4A02BCD1403CB95531BDFE839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3EE6-65FB-4EDA-ABE6-541D78BB86D0}"/>
      </w:docPartPr>
      <w:docPartBody>
        <w:p w:rsidR="009D3E3F" w:rsidRDefault="002E0318" w:rsidP="002E0318">
          <w:pPr>
            <w:pStyle w:val="9F8F4A02BCD1403CB95531BDFE83969D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C793E360742B98FB495DB32C62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14B96-A867-4698-A441-3C47AB584DB4}"/>
      </w:docPartPr>
      <w:docPartBody>
        <w:p w:rsidR="009D3E3F" w:rsidRDefault="002E0318" w:rsidP="002E0318">
          <w:pPr>
            <w:pStyle w:val="EF6C793E360742B98FB495DB32C62809"/>
          </w:pPr>
          <w:r w:rsidRPr="000B59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23F9F-F11C-4834-AFF7-8EE173F77C83}"/>
      </w:docPartPr>
      <w:docPartBody>
        <w:p w:rsidR="008C7C0E" w:rsidRDefault="003C696F">
          <w:r w:rsidRPr="00FD2EE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771E-F64D-4834-BAA8-7141175345B1}"/>
      </w:docPartPr>
      <w:docPartBody>
        <w:p w:rsidR="008C7C0E" w:rsidRDefault="003C696F">
          <w:r w:rsidRPr="00FD2EE1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BE940353F7EF49A3BE366D64E28A1B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F40B0-FF7E-474D-9B29-771D05173D9B}"/>
      </w:docPartPr>
      <w:docPartBody>
        <w:p w:rsidR="006B1CBF" w:rsidRDefault="00214DC9" w:rsidP="00214DC9">
          <w:pPr>
            <w:pStyle w:val="BE940353F7EF49A3BE366D64E28A1B36"/>
          </w:pPr>
          <w:r w:rsidRPr="00FD2EE1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214DC9"/>
    <w:rsid w:val="00297DE0"/>
    <w:rsid w:val="002A73E8"/>
    <w:rsid w:val="002A7A4F"/>
    <w:rsid w:val="002E0318"/>
    <w:rsid w:val="003C696F"/>
    <w:rsid w:val="00460770"/>
    <w:rsid w:val="00573BA9"/>
    <w:rsid w:val="006823D8"/>
    <w:rsid w:val="006B1CBF"/>
    <w:rsid w:val="006B5E93"/>
    <w:rsid w:val="008A598E"/>
    <w:rsid w:val="008C7C0E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E8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4DC9"/>
    <w:rPr>
      <w:color w:val="808080"/>
    </w:rPr>
  </w:style>
  <w:style w:type="paragraph" w:customStyle="1" w:styleId="1333844008164E06860DFE44C61B5463">
    <w:name w:val="1333844008164E06860DFE44C61B5463"/>
    <w:rsid w:val="006823D8"/>
  </w:style>
  <w:style w:type="paragraph" w:customStyle="1" w:styleId="765934A4769A4B488220CB43261BF0BE">
    <w:name w:val="765934A4769A4B488220CB43261BF0BE"/>
    <w:rsid w:val="006823D8"/>
  </w:style>
  <w:style w:type="paragraph" w:customStyle="1" w:styleId="5CD4E17521BC4B19AECDFCDD4D2691E7">
    <w:name w:val="5CD4E17521BC4B19AECDFCDD4D2691E7"/>
    <w:rsid w:val="006823D8"/>
  </w:style>
  <w:style w:type="paragraph" w:customStyle="1" w:styleId="815CE446AA164CF78DD34D4CBB94CE3B">
    <w:name w:val="815CE446AA164CF78DD34D4CBB94CE3B"/>
    <w:rsid w:val="006B5E93"/>
  </w:style>
  <w:style w:type="paragraph" w:customStyle="1" w:styleId="7B48DB6B4B93427FB39AFB304D7558D8">
    <w:name w:val="7B48DB6B4B93427FB39AFB304D7558D8"/>
    <w:rsid w:val="006B5E93"/>
  </w:style>
  <w:style w:type="paragraph" w:customStyle="1" w:styleId="05EDF141CCC94B63904DEB1FF3C1B137">
    <w:name w:val="05EDF141CCC94B63904DEB1FF3C1B137"/>
    <w:rsid w:val="006B5E93"/>
  </w:style>
  <w:style w:type="paragraph" w:customStyle="1" w:styleId="78499CA1B6124251B9B463E45CC96ECA">
    <w:name w:val="78499CA1B6124251B9B463E45CC96ECA"/>
    <w:rsid w:val="006B5E93"/>
  </w:style>
  <w:style w:type="paragraph" w:customStyle="1" w:styleId="DCA731E3CACF46C9AF7DC89185844A6E">
    <w:name w:val="DCA731E3CACF46C9AF7DC89185844A6E"/>
    <w:rsid w:val="006B5E93"/>
  </w:style>
  <w:style w:type="paragraph" w:customStyle="1" w:styleId="702324283B7E42C3ADA1B4F887A2962B">
    <w:name w:val="702324283B7E42C3ADA1B4F887A2962B"/>
    <w:rsid w:val="006B5E93"/>
  </w:style>
  <w:style w:type="paragraph" w:customStyle="1" w:styleId="B01E115942D842B3A0264A5302DE29C7">
    <w:name w:val="B01E115942D842B3A0264A5302DE29C7"/>
    <w:rsid w:val="00573BA9"/>
  </w:style>
  <w:style w:type="paragraph" w:customStyle="1" w:styleId="0F4F9823D8CD4AB1BBB634FEE776A3D8">
    <w:name w:val="0F4F9823D8CD4AB1BBB634FEE776A3D8"/>
    <w:rsid w:val="00573BA9"/>
  </w:style>
  <w:style w:type="paragraph" w:customStyle="1" w:styleId="62A17FC46C58408D9D3E847A4606B2DD">
    <w:name w:val="62A17FC46C58408D9D3E847A4606B2DD"/>
    <w:rsid w:val="00573BA9"/>
  </w:style>
  <w:style w:type="paragraph" w:customStyle="1" w:styleId="A40555AC77564B3AB35271A7A408D61F">
    <w:name w:val="A40555AC77564B3AB35271A7A408D61F"/>
    <w:rsid w:val="00573BA9"/>
  </w:style>
  <w:style w:type="paragraph" w:customStyle="1" w:styleId="9F8F4A02BCD1403CB95531BDFE83969D">
    <w:name w:val="9F8F4A02BCD1403CB95531BDFE83969D"/>
    <w:rsid w:val="002E0318"/>
    <w:rPr>
      <w:rFonts w:ascii="Arial" w:eastAsiaTheme="minorHAnsi" w:hAnsi="Arial"/>
      <w:lang w:eastAsia="en-US"/>
    </w:rPr>
  </w:style>
  <w:style w:type="paragraph" w:customStyle="1" w:styleId="EF6C793E360742B98FB495DB32C62809">
    <w:name w:val="EF6C793E360742B98FB495DB32C62809"/>
    <w:rsid w:val="002E0318"/>
    <w:rPr>
      <w:rFonts w:ascii="Arial" w:eastAsiaTheme="minorHAnsi" w:hAnsi="Arial"/>
      <w:lang w:eastAsia="en-US"/>
    </w:rPr>
  </w:style>
  <w:style w:type="paragraph" w:customStyle="1" w:styleId="A500F0270C0A4FACA505848C8D1F9E12">
    <w:name w:val="A500F0270C0A4FACA505848C8D1F9E12"/>
    <w:rsid w:val="002E0318"/>
    <w:rPr>
      <w:rFonts w:ascii="Arial" w:eastAsiaTheme="minorHAnsi" w:hAnsi="Arial"/>
      <w:lang w:eastAsia="en-US"/>
    </w:rPr>
  </w:style>
  <w:style w:type="paragraph" w:customStyle="1" w:styleId="710ACFD1C7324D9692568918ABCA19F0">
    <w:name w:val="710ACFD1C7324D9692568918ABCA19F0"/>
    <w:rsid w:val="002E0318"/>
    <w:rPr>
      <w:rFonts w:ascii="Arial" w:eastAsiaTheme="minorHAnsi" w:hAnsi="Arial"/>
      <w:lang w:eastAsia="en-US"/>
    </w:rPr>
  </w:style>
  <w:style w:type="paragraph" w:customStyle="1" w:styleId="BE940353F7EF49A3BE366D64E28A1B36">
    <w:name w:val="BE940353F7EF49A3BE366D64E28A1B36"/>
    <w:rsid w:val="00214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676805" gbs:entity="Document" gbs:templateDesignerVersion="3.1 F">
  <gbs:Lists>
    <gbs:SingleLines>
      <gbs:ToActivityContact gbs:name="Deltakere" gbs:removeList="False" gbs:row-separator=", " gbs:field-separator="/ " gbs:loadFromGrowBusiness="OnEdit" gbs:saveInGrowBusiness="False" gbs:removeContentControl="0">
        <gbs:DisplayField gbs:key="10000"/>
        <gbs:ToActivityContactJOINEX.Name gbs:joinex="[JOINEX=[ToRole] {!OJEX!}=6]" gbs:removeContentControl="0"/>
        <gbs:Criteria xmlns:gbs="http://www.software-innovation.no/growBusinessDocument" gbs:operator="and">
          <gbs:Criterion gbs:field="::ToRole" gbs:operator="=">6</gbs:Criterion>
        </gbs:Criteria>
        <gbs:ToActivityContactJOINEX.Name2 gbs:removeContentControl="0" gbs:joinex="[JOINEX=[ToRole] {!OJEX!}=6]"/>
      </gbs:ToActivityContact>
      <gbs:ToActivityContact gbs:name="Kopimottakere" gbs:removeList="False" gbs:row-separator=", " gbs:field-separator="/ " gbs:loadFromGrowBusiness="OnEdit" gbs:saveInGrowBusiness="False" gbs:removeContentControl="0">
        <gbs:DisplayField gbs:key="10001">
        </gbs:DisplayField>
        <gbs:ToActivityContactJOINEX.Name2 gbs:removeContentControl="0" gbs:joinex="[JOINEX=[ToRole] {!OJEX!}=8]"/>
        <gbs:ToActivityContactJOINEX.Name gbs:removeContentControl="0" gbs:joinex="[JOINEX=[ToRole] {!OJEX!}=8]"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: " gbs:removeList="False" gbs:row-separator="&#10;" gbs:field-separator=", " gbs:label="Vedlegg: " gbs:loadFromGrowBusiness="OnEdit" gbs:saveInGrowBusiness="False" gbs:removeContentControl="0">
        <gbs:DisplayField gbs:key="10002">
        </gbs:DisplayField>
        <gbs:ToCurrentVersion.FileConnection.ToFile.Comment/>
        <gbs:Criteria xmlns:gbs="http://www.software-innovation.no/growBusinessDocument" gbs:operator="and">
          <gbs:Criterion gbs:field="//FileConnection::ToRelationType" gbs:operator="=">2</gbs:Criterion>
          <gbs:Criterion gbs:field="//FileConnection//ToFile::Status" gbs:operator="!=">99</gbs:Criterion>
          <gbs:Criterion gbs:field="//FileConnection//ToFile::Present" gbs:operator="=">-1</gbs:Criterion>
        </gbs:Criteria>
        <gbs:Sorting>
          <gbs:Sort gbs:direction="asc">ToCurrentVersion.FileConnection.Seqno</gbs:Sort>
        </gbs:Sorting>
      </gbs:ToCurrentVersion>
    </gbs:SingleLines>
  </gbs:Lists>
  <gbs:ToOrgUnit.AddressesJOINEX.Address gbs:loadFromGrowBusiness="OnProduce" gbs:saveInGrowBusiness="False" gbs:connected="true" gbs:recno="" gbs:entity="" gbs:datatype="string" gbs:key="10003" gbs:joinex="[JOINEX=[TypeID] {!OJEX!}=2]" gbs:dispatchrecipient="false" gbs:removeContentControl="0">Postboks 8069 Forus</gbs:ToOrgUnit.AddressesJOINEX.Address>
  <gbs:ToOrgUnit.AddressesJOINEX.Zip gbs:loadFromGrowBusiness="OnProduce" gbs:saveInGrowBusiness="False" gbs:connected="true" gbs:recno="" gbs:entity="" gbs:datatype="string" gbs:key="10004" gbs:joinex="[JOINEX=[TypeID] {!OJEX!}=2]" gbs:dispatchrecipient="false" gbs:removeContentControl="0">4068 STAVANGER</gbs:ToOrgUnit.AddressesJOINEX.Zip>
  <gbs:ToOrgUnit.AddressesJOINEX.Address gbs:loadFromGrowBusiness="OnProduce" gbs:saveInGrowBusiness="False" gbs:connected="true" gbs:recno="" gbs:entity="" gbs:datatype="string" gbs:key="10005" gbs:joinex="[JOINEX=[TypeID] {!OJEX!}=5]" gbs:dispatchrecipient="false" gbs:removeContentControl="0">Schivesgt. 21</gbs:ToOrgUnit.AddressesJOINEX.Address>
  <gbs:ToOrgUnit.Referencenumber gbs:loadFromGrowBusiness="OnProduce" gbs:saveInGrowBusiness="False" gbs:connected="true" gbs:recno="" gbs:entity="" gbs:datatype="string" gbs:key="10006">964965226</gbs:ToOrgUnit.Referencenumber>
  <gbs:ToOrgUnit.E-mail gbs:loadFromGrowBusiness="OnProduce" gbs:saveInGrowBusiness="False" gbs:connected="true" gbs:recno="" gbs:entity="" gbs:datatype="string" gbs:key="10007">postmottak.skole@stavanger.kommune.no</gbs:ToOrgUnit.E-mail>
  <gbs:ToOrgUnit.Switchboard gbs:loadFromGrowBusiness="OnProduce" gbs:saveInGrowBusiness="False" gbs:connected="true" gbs:recno="" gbs:entity="" gbs:datatype="string" gbs:key="10008">+47 51507090</gbs:ToOrgUnit.Switchboard>
  <gbs:OurRef.Name gbs:loadFromGrowBusiness="OnEdit" gbs:saveInGrowBusiness="False" gbs:connected="true" gbs:recno="" gbs:entity="" gbs:datatype="string" gbs:key="10009" gbs:removeContentControl="0">Jorun Beate Fylkesnes</gbs:OurRef.Name>
  <gbs:OurRef.Title gbs:loadFromGrowBusiness="OnEdit" gbs:saveInGrowBusiness="False" gbs:connected="true" gbs:recno="" gbs:entity="" gbs:datatype="string" gbs:key="10010" gbs:removeContentControl="0">rektor</gbs:OurRef.Title>
  <gbs:DocumentNumber gbs:loadFromGrowBusiness="OnProduce" gbs:saveInGrowBusiness="False" gbs:connected="true" gbs:recno="" gbs:entity="" gbs:datatype="string" gbs:key="10011">20/34604-2</gbs:DocumentNumber>
  <gbs:DocumentDate gbs:loadFromGrowBusiness="OnProduce" gbs:saveInGrowBusiness="False" gbs:connected="true" gbs:recno="" gbs:entity="" gbs:datatype="date" gbs:key="10012">2020-09-25T00:00:00</gbs:DocumentDate>
  <gbs:OurRef.Name gbs:loadFromGrowBusiness="OnProduce" gbs:saveInGrowBusiness="False" gbs:connected="true" gbs:recno="" gbs:entity="" gbs:datatype="string" gbs:key="10013">Jorun Beate Fylkesnes</gbs:OurRef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UnofficialTitle gbs:loadFromGrowBusiness="OnEdit" gbs:saveInGrowBusiness="False" gbs:connected="true" gbs:recno="" gbs:entity="" gbs:datatype="string" gbs:key="10016" gbs:removeContentControl="0">Referat SU 23.09.2020</gbs:UnofficialTitle>
  <gbs:DocumentNumber gbs:loadFromGrowBusiness="OnProduce" gbs:saveInGrowBusiness="False" gbs:connected="true" gbs:recno="" gbs:entity="" gbs:datatype="string" gbs:key="10017">20/34604-2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1095-8616-4016-8233-11837A65821A}">
  <ds:schemaRefs/>
</ds:datastoreItem>
</file>

<file path=customXml/itemProps2.xml><?xml version="1.0" encoding="utf-8"?>
<ds:datastoreItem xmlns:ds="http://schemas.openxmlformats.org/officeDocument/2006/customXml" ds:itemID="{E0C6182A-7453-467D-8457-853E5815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Testmal_motereferat_ny</Template>
  <TotalTime>29</TotalTime>
  <Pages>4</Pages>
  <Words>817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Stavanger kommune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Jorun Beate Fylkesnes</dc:creator>
  <cp:keywords>
  </cp:keywords>
  <dc:description>
  </dc:description>
  <cp:lastModifiedBy>Jorun Beate Fylkesnes</cp:lastModifiedBy>
  <cp:revision>2</cp:revision>
  <dcterms:created xsi:type="dcterms:W3CDTF">2020-09-25T12:05:00Z</dcterms:created>
  <dcterms:modified xsi:type="dcterms:W3CDTF">2020-09-25T12:05:00Z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\\s2admprd031\docprod\templates\Testmal_motereferat_ny.dotm</vt:lpwstr>
  </property>
  <property fmtid="{D5CDD505-2E9C-101B-9397-08002B2CF9AE}" pid="3" name="filePathOneNote">
    <vt:lpwstr>\\S2ADMPRD027\360users\onenote\svgkomm\sk5036584\</vt:lpwstr>
  </property>
  <property fmtid="{D5CDD505-2E9C-101B-9397-08002B2CF9AE}" pid="4" name="comment">
    <vt:lpwstr>Referat SU 23.09.2020</vt:lpwstr>
  </property>
  <property fmtid="{D5CDD505-2E9C-101B-9397-08002B2CF9AE}" pid="5" name="sourceId">
    <vt:lpwstr>1676805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saksbehandling</vt:lpwstr>
  </property>
  <property fmtid="{D5CDD505-2E9C-101B-9397-08002B2CF9AE}" pid="9" name="BackOfficeType">
    <vt:lpwstr/>
  </property>
  <property fmtid="{D5CDD505-2E9C-101B-9397-08002B2CF9AE}" pid="10" name="sipTrackRevision">
    <vt:lpwstr>false</vt:lpwstr>
  </property>
  <property fmtid="{D5CDD505-2E9C-101B-9397-08002B2CF9AE}" pid="11" name="docId">
    <vt:lpwstr>1676805</vt:lpwstr>
  </property>
  <property fmtid="{D5CDD505-2E9C-101B-9397-08002B2CF9AE}" pid="12" name="verId">
    <vt:lpwstr>1322266</vt:lpwstr>
  </property>
  <property fmtid="{D5CDD505-2E9C-101B-9397-08002B2CF9AE}" pid="13" name="templateId">
    <vt:lpwstr>
    </vt:lpwstr>
  </property>
  <property fmtid="{D5CDD505-2E9C-101B-9397-08002B2CF9AE}" pid="14" name="fileId">
    <vt:lpwstr>2730401</vt:lpwstr>
  </property>
  <property fmtid="{D5CDD505-2E9C-101B-9397-08002B2CF9AE}" pid="15" name="filePath">
    <vt:lpwstr>\\localhost@80\PersonalLibraries\svgkomm\sk5036584\viewed files\</vt:lpwstr>
  </property>
  <property fmtid="{D5CDD505-2E9C-101B-9397-08002B2CF9AE}" pid="16" name="fileName">
    <vt:lpwstr>20_34604-2 Referat SU 23.09 2730401_1_0.DOCX</vt:lpwstr>
  </property>
  <property fmtid="{D5CDD505-2E9C-101B-9397-08002B2CF9AE}" pid="17" name="createdBy">
    <vt:lpwstr>Jorun Beate Fylkesnes</vt:lpwstr>
  </property>
  <property fmtid="{D5CDD505-2E9C-101B-9397-08002B2CF9AE}" pid="18" name="modifiedBy">
    <vt:lpwstr>Jorun Beate Fylkesnes</vt:lpwstr>
  </property>
  <property fmtid="{D5CDD505-2E9C-101B-9397-08002B2CF9AE}" pid="19" name="serverName">
    <vt:lpwstr>saksbehandling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1322266</vt:lpwstr>
  </property>
  <property fmtid="{D5CDD505-2E9C-101B-9397-08002B2CF9AE}" pid="24" name="Operation">
    <vt:lpwstr/>
  </property>
</Properties>
</file>