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38A8A" w14:textId="77777777" w:rsidR="00162EDC" w:rsidRDefault="00F701F2">
      <w:pPr>
        <w:rPr>
          <w:b/>
          <w:sz w:val="40"/>
          <w:szCs w:val="40"/>
          <w:u w:val="single"/>
        </w:rPr>
      </w:pPr>
      <w:r>
        <w:rPr>
          <w:b/>
          <w:sz w:val="40"/>
          <w:szCs w:val="40"/>
          <w:u w:val="single"/>
        </w:rPr>
        <w:t>Bruk av refleks på skoleveien</w:t>
      </w:r>
    </w:p>
    <w:p w14:paraId="65B66FD3" w14:textId="77777777" w:rsidR="00F701F2" w:rsidRDefault="00F701F2">
      <w:pPr>
        <w:rPr>
          <w:b/>
          <w:sz w:val="40"/>
          <w:szCs w:val="40"/>
          <w:u w:val="single"/>
        </w:rPr>
      </w:pPr>
    </w:p>
    <w:p w14:paraId="22ECEB7D" w14:textId="77777777" w:rsidR="00F701F2" w:rsidRDefault="00F701F2">
      <w:pPr>
        <w:rPr>
          <w:sz w:val="32"/>
          <w:szCs w:val="32"/>
        </w:rPr>
      </w:pPr>
      <w:r>
        <w:rPr>
          <w:sz w:val="32"/>
          <w:szCs w:val="32"/>
        </w:rPr>
        <w:t xml:space="preserve">FAU ønsker å oppfordre foreldre til å be ungene bruke refleks på skoleveien nå i disse mørkere tidene. </w:t>
      </w:r>
    </w:p>
    <w:p w14:paraId="7612E6AF" w14:textId="77777777" w:rsidR="00F701F2" w:rsidRDefault="00F701F2">
      <w:pPr>
        <w:rPr>
          <w:sz w:val="32"/>
          <w:szCs w:val="32"/>
        </w:rPr>
      </w:pPr>
      <w:r>
        <w:rPr>
          <w:sz w:val="32"/>
          <w:szCs w:val="32"/>
        </w:rPr>
        <w:t xml:space="preserve">Det har lett for å oppstå farlige situasjoner i mørke områder, som i dropp sonen utenfor skolen, men også andre steder langs skoleveiene. </w:t>
      </w:r>
    </w:p>
    <w:p w14:paraId="4E28C454" w14:textId="77777777" w:rsidR="00F701F2" w:rsidRDefault="00F701F2">
      <w:pPr>
        <w:rPr>
          <w:sz w:val="32"/>
          <w:szCs w:val="32"/>
        </w:rPr>
      </w:pPr>
      <w:r>
        <w:rPr>
          <w:sz w:val="32"/>
          <w:szCs w:val="32"/>
        </w:rPr>
        <w:t>Oppfordrer også foreldre til å bruke refleks og være synlige.</w:t>
      </w:r>
    </w:p>
    <w:p w14:paraId="24CD87A9" w14:textId="77777777" w:rsidR="00BE4F60" w:rsidRDefault="00BE4F60">
      <w:pPr>
        <w:rPr>
          <w:sz w:val="32"/>
          <w:szCs w:val="32"/>
        </w:rPr>
      </w:pPr>
    </w:p>
    <w:p w14:paraId="7BDA2F8A" w14:textId="62FECDB3" w:rsidR="00BE4F60" w:rsidRDefault="00BE4F60">
      <w:pPr>
        <w:rPr>
          <w:sz w:val="32"/>
          <w:szCs w:val="32"/>
        </w:rPr>
      </w:pPr>
      <w:r>
        <w:rPr>
          <w:sz w:val="32"/>
          <w:szCs w:val="32"/>
        </w:rPr>
        <w:t xml:space="preserve">Sykkel har KRAV om lys, så sjekk alle sykler at de tilfredsstiller til kravene. </w:t>
      </w:r>
    </w:p>
    <w:p w14:paraId="42172DEA" w14:textId="77777777" w:rsidR="00BE4F60" w:rsidRDefault="00BE4F60">
      <w:pPr>
        <w:rPr>
          <w:sz w:val="32"/>
          <w:szCs w:val="32"/>
        </w:rPr>
      </w:pPr>
      <w:r>
        <w:rPr>
          <w:sz w:val="32"/>
          <w:szCs w:val="32"/>
        </w:rPr>
        <w:t xml:space="preserve"> </w:t>
      </w:r>
    </w:p>
    <w:p w14:paraId="64263320" w14:textId="0E494007" w:rsidR="00BE4F60" w:rsidRDefault="00BE4F60">
      <w:pPr>
        <w:rPr>
          <w:sz w:val="32"/>
          <w:szCs w:val="32"/>
        </w:rPr>
      </w:pPr>
      <w:r>
        <w:rPr>
          <w:sz w:val="32"/>
          <w:szCs w:val="32"/>
        </w:rPr>
        <w:t>Utrdrag fra Statens vegvesen ang sykler:</w:t>
      </w:r>
    </w:p>
    <w:p w14:paraId="2B2A141A" w14:textId="77777777" w:rsidR="00BE4F60" w:rsidRDefault="00BE4F60">
      <w:pPr>
        <w:rPr>
          <w:sz w:val="32"/>
          <w:szCs w:val="32"/>
        </w:rPr>
      </w:pPr>
    </w:p>
    <w:p w14:paraId="0E9B3989" w14:textId="77777777" w:rsidR="00BE4F60" w:rsidRPr="00BE4F60" w:rsidRDefault="00BE4F60" w:rsidP="00BE4F60">
      <w:pPr>
        <w:shd w:val="clear" w:color="auto" w:fill="FFFFFF"/>
        <w:spacing w:before="100" w:beforeAutospacing="1" w:after="100" w:afterAutospacing="1"/>
        <w:outlineLvl w:val="2"/>
        <w:rPr>
          <w:rFonts w:ascii="Lucida Sans Unicode" w:eastAsia="Times New Roman" w:hAnsi="Lucida Sans Unicode" w:cs="Lucida Sans Unicode"/>
          <w:color w:val="444F55"/>
          <w:sz w:val="27"/>
          <w:szCs w:val="27"/>
          <w:lang w:eastAsia="nb-NO"/>
        </w:rPr>
      </w:pPr>
      <w:r w:rsidRPr="00BE4F60">
        <w:rPr>
          <w:rFonts w:ascii="Lucida Sans Unicode" w:eastAsia="Times New Roman" w:hAnsi="Lucida Sans Unicode" w:cs="Lucida Sans Unicode"/>
          <w:color w:val="444F55"/>
          <w:sz w:val="27"/>
          <w:szCs w:val="27"/>
          <w:lang w:eastAsia="nb-NO"/>
        </w:rPr>
        <w:t>Krav til lys</w:t>
      </w:r>
    </w:p>
    <w:p w14:paraId="73FB0419" w14:textId="77777777" w:rsidR="00BE4F60" w:rsidRPr="00BE4F60" w:rsidRDefault="00BE4F60" w:rsidP="00BE4F60">
      <w:pPr>
        <w:shd w:val="clear" w:color="auto" w:fill="FFFFFF"/>
        <w:spacing w:before="100" w:beforeAutospacing="1" w:after="100" w:afterAutospacing="1"/>
        <w:rPr>
          <w:rFonts w:ascii="Lucida Sans Unicode" w:hAnsi="Lucida Sans Unicode" w:cs="Lucida Sans Unicode"/>
          <w:color w:val="444F55"/>
          <w:sz w:val="27"/>
          <w:szCs w:val="27"/>
          <w:lang w:eastAsia="nb-NO"/>
        </w:rPr>
      </w:pPr>
      <w:r w:rsidRPr="00BE4F60">
        <w:rPr>
          <w:rFonts w:ascii="Lucida Sans Unicode" w:hAnsi="Lucida Sans Unicode" w:cs="Lucida Sans Unicode"/>
          <w:color w:val="444F55"/>
          <w:sz w:val="27"/>
          <w:szCs w:val="27"/>
          <w:lang w:eastAsia="nb-NO"/>
        </w:rPr>
        <w:t>Kjøretøyet skal ha lykt med gult eller hvitt lys foran. Det kan også ha en flerfunksjonslykt som kan gi blinkende eller fast hvitt lys foran til bruk når du kjører i skumring eller i mørket. Lykten foran på sykkelen skal gi tilstrekkelig lys uten å virke blendende. Lyktene skal kunne sees tydelig i en avstand på 300 meter. Lykt som gir blinkende lys skal blinke med minst 120 blink per minutt. Bak skal du ha lykt med rødt eller rødt blinkende lys. Lyktene skal være festet til sykkelen.</w:t>
      </w:r>
    </w:p>
    <w:p w14:paraId="0851EED5" w14:textId="77777777" w:rsidR="00BE4F60" w:rsidRDefault="00BE4F60">
      <w:pPr>
        <w:rPr>
          <w:sz w:val="32"/>
          <w:szCs w:val="32"/>
        </w:rPr>
      </w:pPr>
    </w:p>
    <w:p w14:paraId="0D00B4FE" w14:textId="77777777" w:rsidR="00F701F2" w:rsidRDefault="00F701F2">
      <w:pPr>
        <w:rPr>
          <w:sz w:val="32"/>
          <w:szCs w:val="32"/>
        </w:rPr>
      </w:pPr>
    </w:p>
    <w:p w14:paraId="6F2C2C04" w14:textId="77777777" w:rsidR="00F701F2" w:rsidRDefault="00F701F2">
      <w:pPr>
        <w:rPr>
          <w:sz w:val="32"/>
          <w:szCs w:val="32"/>
        </w:rPr>
      </w:pPr>
      <w:r>
        <w:rPr>
          <w:sz w:val="32"/>
          <w:szCs w:val="32"/>
        </w:rPr>
        <w:t xml:space="preserve">Vi har ingen å miste og ønsker en trygg skolevei for store og små </w:t>
      </w:r>
      <w:r w:rsidRPr="00F701F2">
        <w:rPr>
          <w:sz w:val="32"/>
          <w:szCs w:val="32"/>
        </w:rPr>
        <w:sym w:font="Wingdings" w:char="F04A"/>
      </w:r>
    </w:p>
    <w:p w14:paraId="7FD93049" w14:textId="77777777" w:rsidR="00BE4F60" w:rsidRDefault="00BE4F60">
      <w:pPr>
        <w:rPr>
          <w:sz w:val="32"/>
          <w:szCs w:val="32"/>
        </w:rPr>
      </w:pPr>
    </w:p>
    <w:p w14:paraId="4A1E4E70" w14:textId="77777777" w:rsidR="00BE4F60" w:rsidRDefault="00BE4F60">
      <w:pPr>
        <w:rPr>
          <w:sz w:val="32"/>
          <w:szCs w:val="32"/>
        </w:rPr>
      </w:pPr>
    </w:p>
    <w:p w14:paraId="07B40A83" w14:textId="210405AE" w:rsidR="00BE4F60" w:rsidRDefault="00BE4F60">
      <w:pPr>
        <w:rPr>
          <w:sz w:val="32"/>
          <w:szCs w:val="32"/>
        </w:rPr>
      </w:pPr>
      <w:r>
        <w:rPr>
          <w:sz w:val="32"/>
          <w:szCs w:val="32"/>
        </w:rPr>
        <w:t>Med Vennlig Hilsen FAU</w:t>
      </w:r>
      <w:bookmarkStart w:id="0" w:name="_GoBack"/>
      <w:bookmarkEnd w:id="0"/>
    </w:p>
    <w:p w14:paraId="0CA19B0E" w14:textId="77777777" w:rsidR="00F701F2" w:rsidRPr="00F701F2" w:rsidRDefault="00F701F2">
      <w:pPr>
        <w:rPr>
          <w:sz w:val="32"/>
          <w:szCs w:val="32"/>
        </w:rPr>
      </w:pPr>
    </w:p>
    <w:sectPr w:rsidR="00F701F2" w:rsidRPr="00F701F2" w:rsidSect="00734F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F2"/>
    <w:rsid w:val="00393321"/>
    <w:rsid w:val="00734FC6"/>
    <w:rsid w:val="00BE4F60"/>
    <w:rsid w:val="00F701F2"/>
  </w:rsids>
  <m:mathPr>
    <m:mathFont m:val="Cambria Math"/>
    <m:brkBin m:val="before"/>
    <m:brkBinSub m:val="--"/>
    <m:smallFrac m:val="0"/>
    <m:dispDef/>
    <m:lMargin m:val="0"/>
    <m:rMargin m:val="0"/>
    <m:defJc m:val="centerGroup"/>
    <m:wrapIndent m:val="1440"/>
    <m:intLim m:val="subSup"/>
    <m:naryLim m:val="undOvr"/>
  </m:mathPr>
  <w:themeFontLang w:val="nb-NO"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D4FC8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3">
    <w:name w:val="heading 3"/>
    <w:basedOn w:val="Normal"/>
    <w:link w:val="Overskrift3Tegn"/>
    <w:uiPriority w:val="9"/>
    <w:qFormat/>
    <w:rsid w:val="00BE4F60"/>
    <w:pPr>
      <w:spacing w:before="100" w:beforeAutospacing="1" w:after="100" w:afterAutospacing="1"/>
      <w:outlineLvl w:val="2"/>
    </w:pPr>
    <w:rPr>
      <w:rFonts w:ascii="Times New Roman" w:hAnsi="Times New Roman" w:cs="Times New Roman"/>
      <w:b/>
      <w:bCs/>
      <w:sz w:val="27"/>
      <w:szCs w:val="27"/>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BE4F60"/>
    <w:rPr>
      <w:rFonts w:ascii="Times New Roman" w:hAnsi="Times New Roman" w:cs="Times New Roman"/>
      <w:b/>
      <w:bCs/>
      <w:sz w:val="27"/>
      <w:szCs w:val="27"/>
      <w:lang w:eastAsia="nb-NO"/>
    </w:rPr>
  </w:style>
  <w:style w:type="paragraph" w:styleId="Normalweb">
    <w:name w:val="Normal (Web)"/>
    <w:basedOn w:val="Normal"/>
    <w:uiPriority w:val="99"/>
    <w:semiHidden/>
    <w:unhideWhenUsed/>
    <w:rsid w:val="00BE4F60"/>
    <w:pPr>
      <w:spacing w:before="100" w:beforeAutospacing="1" w:after="100" w:afterAutospacing="1"/>
    </w:pPr>
    <w:rPr>
      <w:rFonts w:ascii="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0679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168</Words>
  <Characters>893</Characters>
  <Application>Microsoft Macintosh Word</Application>
  <DocSecurity>0</DocSecurity>
  <Lines>7</Lines>
  <Paragraphs>2</Paragraphs>
  <ScaleCrop>false</ScaleCrop>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Eikrem</dc:creator>
  <cp:keywords/>
  <dc:description/>
  <cp:lastModifiedBy>Lene Eikrem</cp:lastModifiedBy>
  <cp:revision>2</cp:revision>
  <dcterms:created xsi:type="dcterms:W3CDTF">2021-11-03T19:37:00Z</dcterms:created>
  <dcterms:modified xsi:type="dcterms:W3CDTF">2021-11-03T19:55:00Z</dcterms:modified>
</cp:coreProperties>
</file>