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D37F8" w14:textId="6BB16569" w:rsidR="00CB7EAF" w:rsidRPr="00137D55" w:rsidRDefault="009E5979" w:rsidP="00A83E81">
      <w:pPr>
        <w:spacing w:after="0"/>
        <w:jc w:val="center"/>
      </w:pP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731802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6</w:t>
      </w:r>
    </w:p>
    <w:p w14:paraId="60821668" w14:textId="0F8C518D" w:rsidR="008377FD" w:rsidRPr="00137D55" w:rsidRDefault="00CB7715" w:rsidP="00A83E81">
      <w:pPr>
        <w:spacing w:after="0"/>
      </w:pPr>
      <w:r w:rsidRPr="00137D5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488DC250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8931910" cy="600710"/>
                <wp:effectExtent l="0" t="0" r="21590" b="2794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2333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1252" w14:textId="4D394DCC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73C41">
                              <w:rPr>
                                <w:b/>
                              </w:rPr>
                              <w:t>INFORMASJON</w:t>
                            </w:r>
                            <w:r w:rsidR="00673C41" w:rsidRPr="00673C41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Pr="00673C41">
                              <w:rPr>
                                <w:b/>
                              </w:rPr>
                              <w:t>Hjemmesiden:</w:t>
                            </w:r>
                            <w:r w:rsidRPr="00673C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51A38DF0" w14:textId="24384A69" w:rsidR="00673C41" w:rsidRPr="00673C41" w:rsidRDefault="00A63FE1" w:rsidP="00CB7715">
                            <w:pPr>
                              <w:spacing w:line="240" w:lineRule="auto"/>
                              <w:rPr>
                                <w:rStyle w:val="eop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  <w:r w:rsidR="00CB7715">
                              <w:t xml:space="preserve">   </w:t>
                            </w:r>
                            <w:r w:rsidR="00673C41">
                              <w:rPr>
                                <w:b/>
                                <w:bCs/>
                              </w:rPr>
                              <w:t>NB! Noen fagbytter i denne uken.</w:t>
                            </w:r>
                            <w:r w:rsidR="00CB7715">
                              <w:t xml:space="preserve">  </w:t>
                            </w:r>
                            <w:r w:rsidR="00EE6149" w:rsidRPr="00A21E41">
                              <w:t>Ordenselever</w:t>
                            </w:r>
                            <w:r w:rsidR="008B4152" w:rsidRPr="00A21E41">
                              <w:t xml:space="preserve">: </w:t>
                            </w:r>
                            <w:r w:rsidR="00C15F34">
                              <w:t>Petter</w:t>
                            </w:r>
                            <w:r w:rsidR="004167A1">
                              <w:t xml:space="preserve">, Alexandra og </w:t>
                            </w:r>
                            <w:r w:rsidR="006D4D6E">
                              <w:t>Kamilla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6767FB8B">
                <v:stroke joinstyle="miter"/>
                <v:path gradientshapeok="t" o:connecttype="rect"/>
              </v:shapetype>
              <v:shape id="Tekstboks 217" style="position:absolute;margin-left:0;margin-top:25.9pt;width:703.3pt;height:47.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">
                <v:textbox>
                  <w:txbxContent>
                    <w:p w:rsidRPr="00A21E41" w:rsidR="00A63FE1" w:rsidP="00744653" w:rsidRDefault="00A63FE1" w14:paraId="76C91252" w14:textId="4D394DC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73C41">
                        <w:rPr>
                          <w:b/>
                        </w:rPr>
                        <w:t>INFORMASJON</w:t>
                      </w:r>
                      <w:r w:rsidRPr="00673C41" w:rsidR="00673C41">
                        <w:rPr>
                          <w:b/>
                        </w:rPr>
                        <w:t xml:space="preserve">                                          </w:t>
                      </w:r>
                      <w:r w:rsidRPr="00673C41">
                        <w:rPr>
                          <w:b/>
                        </w:rPr>
                        <w:t>Hjemmesiden:</w:t>
                      </w:r>
                      <w:r w:rsidRPr="00673C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w:history="1" r:id="rId15">
                        <w:r w:rsidRPr="00A21E41">
                          <w:rPr>
                            <w:rStyle w:val="Hyperlink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:rsidRPr="007D5547" w:rsidR="007D5547" w:rsidP="00744653" w:rsidRDefault="00A63FE1" w14:paraId="3229593A" w14:textId="74D63BBE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w:history="1" r:id="rId16">
                        <w:r w:rsidRPr="00536513">
                          <w:rPr>
                            <w:rStyle w:val="Hyperlink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Pr="00536513" w:rsidR="002A3E94">
                        <w:rPr>
                          <w:rStyle w:val="Hyperlink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w:history="1" r:id="rId17">
                        <w:r w:rsidRPr="002A1640" w:rsidR="002A1640">
                          <w:rPr>
                            <w:rStyle w:val="Hyperlink"/>
                          </w:rPr>
                          <w:t>morols</w:t>
                        </w:r>
                        <w:r w:rsidRPr="002A1640" w:rsidR="005B54E1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w:history="1" r:id="rId18">
                        <w:r w:rsidRPr="002A1640" w:rsidR="002A1640">
                          <w:rPr>
                            <w:rStyle w:val="Hyperlink"/>
                          </w:rPr>
                          <w:t>vivbru</w:t>
                        </w:r>
                        <w:r w:rsidRPr="002A1640" w:rsidR="007D5547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:rsidRPr="00673C41" w:rsidR="00673C41" w:rsidP="00CB7715" w:rsidRDefault="00A63FE1" w14:paraId="51A38DF0" w14:textId="24384A69">
                      <w:pPr>
                        <w:spacing w:line="240" w:lineRule="auto"/>
                        <w:rPr>
                          <w:rStyle w:val="eop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Pr="00A21E41" w:rsidR="00744653">
                        <w:t>app</w:t>
                      </w:r>
                      <w:r w:rsidR="002A1640">
                        <w:t>en for å kontakte oss</w:t>
                      </w:r>
                      <w:r w:rsidRPr="00A21E41" w:rsidR="00457440">
                        <w:t>.</w:t>
                      </w:r>
                      <w:r w:rsidR="00CB7715">
                        <w:t xml:space="preserve">   </w:t>
                      </w:r>
                      <w:r w:rsidR="00673C41">
                        <w:rPr>
                          <w:b/>
                          <w:bCs/>
                        </w:rPr>
                        <w:t>NB! Noen fagbytter i denne uken.</w:t>
                      </w:r>
                      <w:r w:rsidR="00CB7715">
                        <w:t xml:space="preserve">  </w:t>
                      </w:r>
                      <w:r w:rsidRPr="00A21E41" w:rsidR="00EE6149">
                        <w:t>Ordenselever</w:t>
                      </w:r>
                      <w:r w:rsidRPr="00A21E41" w:rsidR="008B4152">
                        <w:t xml:space="preserve">: </w:t>
                      </w:r>
                      <w:r w:rsidR="00C15F34">
                        <w:t>Petter</w:t>
                      </w:r>
                      <w:r w:rsidR="004167A1">
                        <w:t xml:space="preserve">, Alexandra og </w:t>
                      </w:r>
                      <w:r w:rsidR="006D4D6E">
                        <w:t>Kamilla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2341"/>
        <w:gridCol w:w="2410"/>
        <w:gridCol w:w="2268"/>
        <w:gridCol w:w="2835"/>
        <w:gridCol w:w="2375"/>
      </w:tblGrid>
      <w:tr w:rsidR="008305CE" w:rsidRPr="00137D55" w14:paraId="165D3B8A" w14:textId="77777777" w:rsidTr="00A04D31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137D55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137D55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FFC000" w:themeFill="accent4"/>
          </w:tcPr>
          <w:p w14:paraId="044C263F" w14:textId="02D9B7E3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Mandag</w:t>
            </w:r>
            <w:r w:rsidR="2A72CEB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731802">
              <w:rPr>
                <w:b/>
                <w:bCs/>
                <w:sz w:val="28"/>
                <w:szCs w:val="28"/>
              </w:rPr>
              <w:t>5.feb</w:t>
            </w:r>
          </w:p>
        </w:tc>
        <w:tc>
          <w:tcPr>
            <w:tcW w:w="2410" w:type="dxa"/>
            <w:shd w:val="clear" w:color="auto" w:fill="FFC000" w:themeFill="accent4"/>
          </w:tcPr>
          <w:p w14:paraId="4E1F6614" w14:textId="2131C7C6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Tirsdag</w:t>
            </w:r>
            <w:r w:rsidR="149474E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731802">
              <w:rPr>
                <w:b/>
                <w:bCs/>
                <w:sz w:val="28"/>
                <w:szCs w:val="28"/>
              </w:rPr>
              <w:t>6.feb</w:t>
            </w:r>
          </w:p>
        </w:tc>
        <w:tc>
          <w:tcPr>
            <w:tcW w:w="2268" w:type="dxa"/>
            <w:shd w:val="clear" w:color="auto" w:fill="FFC000" w:themeFill="accent4"/>
          </w:tcPr>
          <w:p w14:paraId="2FE50DF9" w14:textId="68AA3EED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Onsdag</w:t>
            </w:r>
            <w:r w:rsidR="4730134F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731802">
              <w:rPr>
                <w:b/>
                <w:bCs/>
                <w:sz w:val="28"/>
                <w:szCs w:val="28"/>
              </w:rPr>
              <w:t>7.feb</w:t>
            </w:r>
          </w:p>
        </w:tc>
        <w:tc>
          <w:tcPr>
            <w:tcW w:w="2835" w:type="dxa"/>
            <w:shd w:val="clear" w:color="auto" w:fill="FFC000" w:themeFill="accent4"/>
          </w:tcPr>
          <w:p w14:paraId="0155D01E" w14:textId="01CA6877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Torsdag</w:t>
            </w:r>
            <w:r w:rsidR="6C0561C3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731802">
              <w:rPr>
                <w:b/>
                <w:bCs/>
                <w:sz w:val="28"/>
                <w:szCs w:val="28"/>
              </w:rPr>
              <w:t>8.feb</w:t>
            </w:r>
          </w:p>
        </w:tc>
        <w:tc>
          <w:tcPr>
            <w:tcW w:w="2375" w:type="dxa"/>
            <w:shd w:val="clear" w:color="auto" w:fill="FFC000" w:themeFill="accent4"/>
          </w:tcPr>
          <w:p w14:paraId="541DCD63" w14:textId="24E7A011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Fredag</w:t>
            </w:r>
            <w:r w:rsidR="5AD3127E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731802">
              <w:rPr>
                <w:b/>
                <w:bCs/>
                <w:sz w:val="28"/>
                <w:szCs w:val="28"/>
              </w:rPr>
              <w:t>9.feb</w:t>
            </w:r>
          </w:p>
        </w:tc>
      </w:tr>
      <w:tr w:rsidR="008305CE" w:rsidRPr="00137D55" w14:paraId="0D6EA27F" w14:textId="77777777" w:rsidTr="00A04D31">
        <w:tc>
          <w:tcPr>
            <w:tcW w:w="1042" w:type="dxa"/>
            <w:shd w:val="clear" w:color="auto" w:fill="FFC000" w:themeFill="accent4"/>
          </w:tcPr>
          <w:p w14:paraId="11C1E3A5" w14:textId="41EC41A4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0C4DB1" w:rsidRPr="00E46F62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</w:tcPr>
          <w:p w14:paraId="5646E17E" w14:textId="4CA71324" w:rsidR="000C4DB1" w:rsidRPr="00F14E47" w:rsidRDefault="00F14E47" w:rsidP="77E31508">
            <w:pPr>
              <w:rPr>
                <w:rFonts w:ascii="Calibri" w:hAnsi="Calibri" w:cs="Calibri"/>
                <w:b/>
                <w:bCs/>
              </w:rPr>
            </w:pPr>
            <w:r w:rsidRPr="00F14E47">
              <w:rPr>
                <w:rFonts w:ascii="Calibri" w:hAnsi="Calibri" w:cs="Calibri"/>
                <w:b/>
                <w:bCs/>
              </w:rPr>
              <w:t>Krle</w:t>
            </w:r>
            <w:r w:rsidR="004579BD">
              <w:rPr>
                <w:rFonts w:ascii="Calibri" w:hAnsi="Calibri" w:cs="Calibri"/>
                <w:b/>
                <w:bCs/>
              </w:rPr>
              <w:t xml:space="preserve"> </w:t>
            </w:r>
            <w:r w:rsidR="004579BD" w:rsidRPr="00E42F22">
              <w:rPr>
                <w:rFonts w:ascii="Calibri" w:hAnsi="Calibri" w:cs="Calibri"/>
              </w:rPr>
              <w:t>Samskriving</w:t>
            </w:r>
            <w:r w:rsidR="00FE0FAD" w:rsidRPr="00E42F22">
              <w:rPr>
                <w:rFonts w:ascii="Calibri" w:hAnsi="Calibri" w:cs="Calibri"/>
              </w:rPr>
              <w:t xml:space="preserve"> Identitet</w:t>
            </w:r>
            <w:r w:rsidR="00E42F22" w:rsidRPr="00E42F22">
              <w:rPr>
                <w:rFonts w:ascii="Calibri" w:hAnsi="Calibri" w:cs="Calibri"/>
              </w:rPr>
              <w:t>, begrepsforståelse</w:t>
            </w:r>
          </w:p>
        </w:tc>
        <w:tc>
          <w:tcPr>
            <w:tcW w:w="2410" w:type="dxa"/>
            <w:vMerge w:val="restart"/>
          </w:tcPr>
          <w:p w14:paraId="6947E1BE" w14:textId="4F9EB4C5" w:rsidR="000C4DB1" w:rsidRPr="00CA4531" w:rsidRDefault="000C4DB1" w:rsidP="003405E8">
            <w:pPr>
              <w:rPr>
                <w:rFonts w:ascii="Calibri" w:hAnsi="Calibri" w:cs="Calibri"/>
                <w:b/>
                <w:bCs/>
              </w:rPr>
            </w:pPr>
            <w:r w:rsidRPr="00C16A2C">
              <w:rPr>
                <w:rFonts w:ascii="Calibri" w:hAnsi="Calibri" w:cs="Calibri"/>
                <w:b/>
                <w:bCs/>
              </w:rPr>
              <w:t>Norsk</w:t>
            </w:r>
            <w:r w:rsidR="009843FB">
              <w:rPr>
                <w:rFonts w:ascii="Calibri" w:hAnsi="Calibri" w:cs="Calibri"/>
                <w:b/>
                <w:bCs/>
              </w:rPr>
              <w:t>/Safa</w:t>
            </w:r>
            <w:r w:rsidRPr="00C16A2C">
              <w:rPr>
                <w:rFonts w:ascii="Calibri" w:hAnsi="Calibri" w:cs="Calibri"/>
                <w:b/>
                <w:bCs/>
              </w:rPr>
              <w:t>:</w:t>
            </w:r>
            <w:r w:rsidR="00C16A2C" w:rsidRPr="00C16A2C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94EDE73" w14:textId="5A989F99" w:rsidR="0056648A" w:rsidRPr="00AE3278" w:rsidRDefault="00AE3278" w:rsidP="00CA4531">
            <w:pPr>
              <w:rPr>
                <w:rFonts w:ascii="Calibri" w:hAnsi="Calibri" w:cs="Calibri"/>
                <w:b/>
                <w:bCs/>
              </w:rPr>
            </w:pPr>
            <w:r w:rsidRPr="100D3B05">
              <w:rPr>
                <w:rFonts w:ascii="Calibri" w:hAnsi="Calibri" w:cs="Calibri"/>
              </w:rPr>
              <w:t>Tegneserie</w:t>
            </w:r>
            <w:r w:rsidR="00CA4531">
              <w:rPr>
                <w:rFonts w:ascii="Calibri" w:hAnsi="Calibri" w:cs="Calibri"/>
              </w:rPr>
              <w:t xml:space="preserve"> </w:t>
            </w:r>
            <w:r w:rsidRPr="0E06D33F">
              <w:rPr>
                <w:rFonts w:ascii="Calibri" w:hAnsi="Calibri" w:cs="Calibri"/>
              </w:rPr>
              <w:t>I dag skal vi bruke all tid på selve tegningene</w:t>
            </w:r>
            <w:r w:rsidR="00CA4531">
              <w:rPr>
                <w:rFonts w:ascii="Calibri" w:hAnsi="Calibri" w:cs="Calibri"/>
              </w:rPr>
              <w:t>. V</w:t>
            </w:r>
            <w:r w:rsidR="0056648A" w:rsidRPr="0E06D33F">
              <w:rPr>
                <w:rFonts w:ascii="Calibri" w:hAnsi="Calibri" w:cs="Calibri"/>
              </w:rPr>
              <w:t xml:space="preserve">i </w:t>
            </w:r>
            <w:r w:rsidR="00CA4531">
              <w:rPr>
                <w:rFonts w:ascii="Calibri" w:hAnsi="Calibri" w:cs="Calibri"/>
              </w:rPr>
              <w:t xml:space="preserve">skal gjøres </w:t>
            </w:r>
            <w:r w:rsidR="0056648A" w:rsidRPr="0E06D33F">
              <w:rPr>
                <w:rFonts w:ascii="Calibri" w:hAnsi="Calibri" w:cs="Calibri"/>
              </w:rPr>
              <w:t>oss ferdig med prosjektet og leverer inn.</w:t>
            </w:r>
          </w:p>
        </w:tc>
        <w:tc>
          <w:tcPr>
            <w:tcW w:w="2268" w:type="dxa"/>
          </w:tcPr>
          <w:p w14:paraId="65ADB180" w14:textId="77777777" w:rsidR="00E42F22" w:rsidRDefault="000C4DB1" w:rsidP="002957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Krle</w:t>
            </w:r>
            <w:r w:rsidR="00133B87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r w:rsidR="00E42F22" w:rsidRPr="00E42F22">
              <w:rPr>
                <w:rFonts w:ascii="Calibri" w:hAnsi="Calibri" w:cs="Calibri"/>
              </w:rPr>
              <w:t xml:space="preserve">Samskriving </w:t>
            </w:r>
            <w:r w:rsidR="00E42F22">
              <w:rPr>
                <w:rFonts w:ascii="Calibri" w:hAnsi="Calibri" w:cs="Calibri"/>
              </w:rPr>
              <w:t>o</w:t>
            </w:r>
            <w:r w:rsidR="00867CBB">
              <w:rPr>
                <w:rFonts w:ascii="Calibri" w:hAnsi="Calibri" w:cs="Calibri"/>
              </w:rPr>
              <w:t>ppsummering.</w:t>
            </w:r>
          </w:p>
          <w:p w14:paraId="203BC227" w14:textId="50FD2115" w:rsidR="005D492D" w:rsidRPr="00E42F22" w:rsidRDefault="005D492D" w:rsidP="002957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Likeverd og likestilling</w:t>
            </w:r>
          </w:p>
        </w:tc>
        <w:tc>
          <w:tcPr>
            <w:tcW w:w="2835" w:type="dxa"/>
            <w:vMerge w:val="restart"/>
          </w:tcPr>
          <w:p w14:paraId="2F9411EF" w14:textId="5FEF8413" w:rsidR="000C4DB1" w:rsidRPr="00235E75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vMerge w:val="restart"/>
          </w:tcPr>
          <w:p w14:paraId="5E80C767" w14:textId="2E9F9369" w:rsidR="000C4DB1" w:rsidRPr="00137D55" w:rsidRDefault="000C4DB1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8305CE" w:rsidRPr="00137D55" w14:paraId="7C650C35" w14:textId="77777777" w:rsidTr="00A04D31">
        <w:tc>
          <w:tcPr>
            <w:tcW w:w="1042" w:type="dxa"/>
            <w:shd w:val="clear" w:color="auto" w:fill="FFC000" w:themeFill="accent4"/>
          </w:tcPr>
          <w:p w14:paraId="685CA113" w14:textId="1F9EFB36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0C4DB1" w:rsidRPr="00E46F62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</w:tcPr>
          <w:p w14:paraId="7B75F6D4" w14:textId="7231AD25" w:rsidR="000C4DB1" w:rsidRPr="00F32871" w:rsidRDefault="000C4DB1" w:rsidP="33903724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Engelsk</w:t>
            </w:r>
          </w:p>
          <w:p w14:paraId="449C45EC" w14:textId="17FF29CB" w:rsidR="000C4DB1" w:rsidRPr="001A47E5" w:rsidRDefault="009843FB" w:rsidP="3E59BFD4">
            <w:pPr>
              <w:rPr>
                <w:rFonts w:ascii="Calibri" w:hAnsi="Calibri" w:cs="Calibri"/>
              </w:rPr>
            </w:pPr>
            <w:r w:rsidRPr="00286EB9">
              <w:rPr>
                <w:rFonts w:ascii="Calibri" w:hAnsi="Calibri" w:cs="Calibri"/>
              </w:rPr>
              <w:t>“Mary 15, sent to penal colony”, vi lager nyhet</w:t>
            </w:r>
            <w:r>
              <w:rPr>
                <w:rFonts w:ascii="Calibri" w:hAnsi="Calibri" w:cs="Calibri"/>
              </w:rPr>
              <w:t>sreportasje.</w:t>
            </w:r>
            <w:r w:rsidR="00CB7715">
              <w:rPr>
                <w:rFonts w:ascii="Calibri" w:hAnsi="Calibri" w:cs="Calibri"/>
              </w:rPr>
              <w:t xml:space="preserve"> Oppgave på skooler.</w:t>
            </w:r>
          </w:p>
        </w:tc>
        <w:tc>
          <w:tcPr>
            <w:tcW w:w="2410" w:type="dxa"/>
            <w:vMerge/>
          </w:tcPr>
          <w:p w14:paraId="27E28CFC" w14:textId="1BEF58C3" w:rsidR="000C4DB1" w:rsidRPr="00CA3C5C" w:rsidRDefault="000C4DB1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14:paraId="459E1B42" w14:textId="77777777" w:rsidR="000C4DB1" w:rsidRDefault="000C4DB1" w:rsidP="2B2EC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Matte</w:t>
            </w:r>
          </w:p>
          <w:p w14:paraId="59E1BEB0" w14:textId="51E0C507" w:rsidR="00D24461" w:rsidRPr="00D24461" w:rsidRDefault="62AA307D" w:rsidP="2B2ECC81">
            <w:pPr>
              <w:rPr>
                <w:rFonts w:ascii="Calibri" w:hAnsi="Calibri" w:cs="Calibri"/>
              </w:rPr>
            </w:pPr>
            <w:r w:rsidRPr="68925A9D">
              <w:rPr>
                <w:rFonts w:ascii="Calibri" w:hAnsi="Calibri" w:cs="Calibri"/>
              </w:rPr>
              <w:t xml:space="preserve">Paranteser i algebraiske uttrykk s. 183. </w:t>
            </w:r>
          </w:p>
        </w:tc>
        <w:tc>
          <w:tcPr>
            <w:tcW w:w="2835" w:type="dxa"/>
            <w:vMerge/>
          </w:tcPr>
          <w:p w14:paraId="445D5654" w14:textId="42D5D23B" w:rsidR="000C4DB1" w:rsidRPr="007C6027" w:rsidRDefault="000C4DB1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</w:tcPr>
          <w:p w14:paraId="3667F7BF" w14:textId="0A0312B3" w:rsidR="000C4DB1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305CE" w:rsidRPr="00137D55" w14:paraId="653DD022" w14:textId="77777777" w:rsidTr="00A04D31">
        <w:tc>
          <w:tcPr>
            <w:tcW w:w="1042" w:type="dxa"/>
            <w:shd w:val="clear" w:color="auto" w:fill="FFC000" w:themeFill="accent4"/>
          </w:tcPr>
          <w:p w14:paraId="3B87DA70" w14:textId="64664A85" w:rsidR="000A741C" w:rsidRPr="00137D55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0A741C" w:rsidRPr="00E46F62" w:rsidRDefault="000A741C" w:rsidP="3E59BFD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0C339DB5" w14:textId="77777777" w:rsidR="000A741C" w:rsidRPr="00F32871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3335E3CC" w14:textId="77777777" w:rsidR="000A741C" w:rsidRPr="00CA3C5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570E80B" w14:textId="77777777" w:rsidR="000A741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782CD28" w14:textId="77777777" w:rsidR="000A741C" w:rsidRPr="007C6027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1CAB4679" w14:textId="22A9D8D3" w:rsidR="157BEB5F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305CE" w:rsidRPr="007C6027" w14:paraId="412D0E97" w14:textId="77777777" w:rsidTr="00A04D31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0C4DB1" w:rsidRPr="00E46F62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</w:t>
            </w:r>
            <w:r w:rsidR="00717C06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341" w:type="dxa"/>
          </w:tcPr>
          <w:p w14:paraId="449BAB4E" w14:textId="6089067C" w:rsidR="000C4DB1" w:rsidRPr="00F32871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410" w:type="dxa"/>
          </w:tcPr>
          <w:p w14:paraId="555A46AB" w14:textId="77777777" w:rsidR="000C4DB1" w:rsidRDefault="000C4DB1" w:rsidP="00E01A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Engelsk</w:t>
            </w:r>
          </w:p>
          <w:p w14:paraId="2AF8C5F2" w14:textId="684CF8F3" w:rsidR="001A47E5" w:rsidRPr="001A47E5" w:rsidRDefault="00E122EE" w:rsidP="00E01AF6">
            <w:pPr>
              <w:rPr>
                <w:rFonts w:ascii="Calibri" w:hAnsi="Calibri" w:cs="Calibri"/>
              </w:rPr>
            </w:pPr>
            <w:r w:rsidRPr="00286EB9">
              <w:rPr>
                <w:rFonts w:ascii="Calibri" w:hAnsi="Calibri" w:cs="Calibri"/>
              </w:rPr>
              <w:t xml:space="preserve">“Mary 15, sent to </w:t>
            </w:r>
            <w:r w:rsidR="008305CE">
              <w:rPr>
                <w:rFonts w:ascii="Calibri" w:hAnsi="Calibri" w:cs="Calibri"/>
              </w:rPr>
              <w:t xml:space="preserve">the </w:t>
            </w:r>
            <w:r w:rsidRPr="00286EB9">
              <w:rPr>
                <w:rFonts w:ascii="Calibri" w:hAnsi="Calibri" w:cs="Calibri"/>
              </w:rPr>
              <w:t xml:space="preserve">penal colony”, </w:t>
            </w:r>
            <w:r w:rsidR="008305CE">
              <w:rPr>
                <w:rFonts w:ascii="Calibri" w:hAnsi="Calibri" w:cs="Calibri"/>
              </w:rPr>
              <w:t>gjøre ferdig nyhetsartikkelen og levere inn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</w:tcPr>
          <w:p w14:paraId="78CF4B0F" w14:textId="3F67066E" w:rsidR="000C4DB1" w:rsidRPr="008E36B1" w:rsidRDefault="000C4DB1" w:rsidP="00E01AF6">
            <w:pPr>
              <w:rPr>
                <w:rFonts w:ascii="Calibri" w:hAnsi="Calibri" w:cs="Calibri"/>
                <w:b/>
                <w:lang w:val="nn-NO"/>
              </w:rPr>
            </w:pPr>
            <w:r w:rsidRPr="008E36B1">
              <w:rPr>
                <w:rFonts w:ascii="Calibri" w:hAnsi="Calibri" w:cs="Calibri"/>
                <w:b/>
                <w:lang w:val="nn-NO"/>
              </w:rPr>
              <w:t>Norsk</w:t>
            </w:r>
            <w:r w:rsidR="00C16A2C" w:rsidRPr="008E36B1">
              <w:rPr>
                <w:rFonts w:ascii="Calibri" w:hAnsi="Calibri" w:cs="Calibri"/>
                <w:b/>
                <w:lang w:val="nn-NO"/>
              </w:rPr>
              <w:t xml:space="preserve"> </w:t>
            </w:r>
            <w:r w:rsidR="008E36B1" w:rsidRPr="008E36B1">
              <w:rPr>
                <w:rFonts w:ascii="Calibri" w:hAnsi="Calibri" w:cs="Calibri"/>
                <w:bCs/>
                <w:lang w:val="nn-NO"/>
              </w:rPr>
              <w:t>Intervju som sjanger, F</w:t>
            </w:r>
            <w:r w:rsidR="008E36B1">
              <w:rPr>
                <w:rFonts w:ascii="Calibri" w:hAnsi="Calibri" w:cs="Calibri"/>
                <w:bCs/>
                <w:lang w:val="nn-NO"/>
              </w:rPr>
              <w:t>abel s. 259</w:t>
            </w:r>
            <w:r w:rsidR="00EA59D2">
              <w:rPr>
                <w:rFonts w:ascii="Calibri" w:hAnsi="Calibri" w:cs="Calibri"/>
                <w:bCs/>
                <w:lang w:val="nn-NO"/>
              </w:rPr>
              <w:t xml:space="preserve"> + 260-264, tekstlesing og </w:t>
            </w:r>
            <w:r w:rsidR="00CA4531">
              <w:rPr>
                <w:rFonts w:ascii="Calibri" w:hAnsi="Calibri" w:cs="Calibri"/>
                <w:bCs/>
                <w:lang w:val="nn-NO"/>
              </w:rPr>
              <w:t>innholdsforsåelse.</w:t>
            </w:r>
          </w:p>
        </w:tc>
        <w:tc>
          <w:tcPr>
            <w:tcW w:w="2835" w:type="dxa"/>
          </w:tcPr>
          <w:p w14:paraId="309D5069" w14:textId="368E3EB4" w:rsidR="00AB5AFB" w:rsidRPr="00AB5AFB" w:rsidRDefault="000C4DB1" w:rsidP="13C360D7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555F3F">
              <w:rPr>
                <w:rFonts w:ascii="Calibri" w:hAnsi="Calibri" w:cs="Calibri"/>
                <w:b/>
                <w:bCs/>
                <w:lang w:val="nn-NO"/>
              </w:rPr>
              <w:t>Naturfag</w:t>
            </w:r>
            <w:r w:rsidR="00AB5AFB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</w:p>
          <w:p w14:paraId="437F73C9" w14:textId="432DDC10" w:rsidR="00AB5AFB" w:rsidRPr="00AB5AFB" w:rsidRDefault="067E4811" w:rsidP="00235E75">
            <w:pPr>
              <w:rPr>
                <w:rFonts w:ascii="Calibri" w:hAnsi="Calibri" w:cs="Calibri"/>
                <w:lang w:val="nn-NO"/>
              </w:rPr>
            </w:pPr>
            <w:r w:rsidRPr="1E31EE58">
              <w:rPr>
                <w:rFonts w:ascii="Calibri" w:hAnsi="Calibri" w:cs="Calibri"/>
                <w:lang w:val="nn-NO"/>
              </w:rPr>
              <w:t>Ioner og molekyler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35D0283E" w14:textId="77777777" w:rsidR="000C4DB1" w:rsidRPr="008A3089" w:rsidRDefault="000C4DB1" w:rsidP="157BEB5F">
            <w:pPr>
              <w:rPr>
                <w:rFonts w:ascii="Calibri" w:hAnsi="Calibri" w:cs="Calibri"/>
                <w:lang w:val="nn-NO"/>
              </w:rPr>
            </w:pPr>
            <w:r w:rsidRPr="008A3089">
              <w:rPr>
                <w:rFonts w:ascii="Calibri" w:hAnsi="Calibri" w:cs="Calibri"/>
                <w:lang w:val="nn-NO"/>
              </w:rPr>
              <w:t>Kroppsøving</w:t>
            </w:r>
          </w:p>
          <w:p w14:paraId="243DB08A" w14:textId="5EABE672" w:rsidR="00AB5AFB" w:rsidRPr="008A3089" w:rsidRDefault="79F26561" w:rsidP="157BEB5F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8A3089">
              <w:rPr>
                <w:rFonts w:ascii="Calibri" w:hAnsi="Calibri" w:cs="Calibri"/>
                <w:b/>
                <w:bCs/>
                <w:lang w:val="nn-NO"/>
              </w:rPr>
              <w:t>Svømming</w:t>
            </w:r>
          </w:p>
        </w:tc>
      </w:tr>
      <w:tr w:rsidR="008305CE" w:rsidRPr="00137D55" w14:paraId="58ACC72D" w14:textId="77777777" w:rsidTr="00A04D31">
        <w:tc>
          <w:tcPr>
            <w:tcW w:w="1042" w:type="dxa"/>
            <w:shd w:val="clear" w:color="auto" w:fill="FFC000" w:themeFill="accent4"/>
          </w:tcPr>
          <w:p w14:paraId="7895933D" w14:textId="7F63C214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C4DB1" w:rsidRPr="00E46F62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</w:t>
            </w:r>
            <w:r w:rsidR="00717C0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41" w:type="dxa"/>
          </w:tcPr>
          <w:p w14:paraId="772240D7" w14:textId="33AB7E2D" w:rsidR="000C4DB1" w:rsidRDefault="000C4DB1" w:rsidP="68925A9D">
            <w:pPr>
              <w:rPr>
                <w:rFonts w:ascii="Calibri" w:hAnsi="Calibri" w:cs="Calibri"/>
                <w:b/>
                <w:bCs/>
              </w:rPr>
            </w:pPr>
            <w:r w:rsidRPr="68925A9D">
              <w:rPr>
                <w:rFonts w:ascii="Calibri" w:hAnsi="Calibri" w:cs="Calibri"/>
                <w:b/>
                <w:bCs/>
              </w:rPr>
              <w:t>Matte</w:t>
            </w:r>
            <w:r w:rsidR="566F6EF1" w:rsidRPr="68925A9D">
              <w:rPr>
                <w:rFonts w:ascii="Calibri" w:hAnsi="Calibri" w:cs="Calibri"/>
                <w:b/>
                <w:bCs/>
              </w:rPr>
              <w:t xml:space="preserve"> </w:t>
            </w:r>
            <w:r w:rsidR="566F6EF1" w:rsidRPr="68925A9D">
              <w:rPr>
                <w:rFonts w:ascii="Calibri" w:hAnsi="Calibri" w:cs="Calibri"/>
              </w:rPr>
              <w:t xml:space="preserve">Multiplikasjon og divisjon av uttrykk </w:t>
            </w:r>
          </w:p>
          <w:p w14:paraId="1D3E89F1" w14:textId="71B40427" w:rsidR="00A67490" w:rsidRPr="00A67490" w:rsidRDefault="566F6EF1" w:rsidP="005D492D">
            <w:pPr>
              <w:rPr>
                <w:rFonts w:ascii="Calibri" w:hAnsi="Calibri" w:cs="Calibri"/>
              </w:rPr>
            </w:pPr>
            <w:r w:rsidRPr="68925A9D">
              <w:rPr>
                <w:rFonts w:ascii="Calibri" w:hAnsi="Calibri" w:cs="Calibri"/>
              </w:rPr>
              <w:t>s. 179</w:t>
            </w:r>
          </w:p>
        </w:tc>
        <w:tc>
          <w:tcPr>
            <w:tcW w:w="2410" w:type="dxa"/>
            <w:vMerge w:val="restart"/>
          </w:tcPr>
          <w:p w14:paraId="5020715E" w14:textId="01FE7DC3" w:rsidR="000C4DB1" w:rsidRPr="00CA3C5C" w:rsidRDefault="000C4DB1" w:rsidP="024D54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33D565" w14:textId="77777777" w:rsidR="000C4DB1" w:rsidRDefault="000C4DB1" w:rsidP="00E01AF6">
            <w:pPr>
              <w:rPr>
                <w:rFonts w:ascii="Calibri" w:hAnsi="Calibri" w:cs="Calibri"/>
                <w:b/>
              </w:rPr>
            </w:pPr>
            <w:r w:rsidRPr="00235E75">
              <w:rPr>
                <w:rFonts w:ascii="Calibri" w:hAnsi="Calibri" w:cs="Calibri"/>
                <w:b/>
              </w:rPr>
              <w:t>Sa</w:t>
            </w:r>
            <w:r>
              <w:rPr>
                <w:rFonts w:ascii="Calibri" w:hAnsi="Calibri" w:cs="Calibri"/>
                <w:b/>
              </w:rPr>
              <w:t>fa</w:t>
            </w:r>
          </w:p>
          <w:p w14:paraId="14FCC5F9" w14:textId="177135C5" w:rsidR="001F0441" w:rsidRPr="00EB37B7" w:rsidRDefault="5B2A6D50" w:rsidP="00E01AF6">
            <w:pPr>
              <w:rPr>
                <w:rFonts w:ascii="Calibri" w:hAnsi="Calibri" w:cs="Calibri"/>
                <w:b/>
                <w:lang w:val="en-GB"/>
              </w:rPr>
            </w:pPr>
            <w:r w:rsidRPr="00EB37B7">
              <w:rPr>
                <w:rFonts w:ascii="Calibri" w:hAnsi="Calibri" w:cs="Calibri"/>
                <w:b/>
                <w:bCs/>
                <w:lang w:val="en-GB"/>
              </w:rPr>
              <w:t xml:space="preserve">Film </w:t>
            </w:r>
            <w:r w:rsidR="38E7B260" w:rsidRPr="00EB37B7">
              <w:rPr>
                <w:rFonts w:ascii="Calibri" w:hAnsi="Calibri" w:cs="Calibri"/>
                <w:b/>
                <w:bCs/>
                <w:lang w:val="en-GB"/>
              </w:rPr>
              <w:t>–</w:t>
            </w:r>
            <w:r w:rsidR="1F72163B" w:rsidRPr="00EB37B7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1F72163B" w:rsidRPr="11982F6E">
              <w:rPr>
                <w:rFonts w:ascii="Calibri" w:hAnsi="Calibri" w:cs="Calibri"/>
                <w:lang w:val="en-GB"/>
              </w:rPr>
              <w:t>one nation one king</w:t>
            </w:r>
          </w:p>
        </w:tc>
        <w:tc>
          <w:tcPr>
            <w:tcW w:w="2835" w:type="dxa"/>
          </w:tcPr>
          <w:p w14:paraId="4043A891" w14:textId="7C285583" w:rsidR="000C4DB1" w:rsidRPr="007C6027" w:rsidRDefault="00FA27A8" w:rsidP="00235E75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Krle</w:t>
            </w:r>
            <w:r w:rsidR="005D492D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5D492D" w:rsidRPr="005D492D">
              <w:rPr>
                <w:rFonts w:ascii="Calibri" w:hAnsi="Calibri" w:cs="Calibri"/>
                <w:lang w:val="en-GB"/>
              </w:rPr>
              <w:t>Likeverd og likestilling</w:t>
            </w:r>
          </w:p>
        </w:tc>
        <w:tc>
          <w:tcPr>
            <w:tcW w:w="2375" w:type="dxa"/>
            <w:vMerge/>
          </w:tcPr>
          <w:p w14:paraId="28033CA4" w14:textId="399F73A7" w:rsidR="000C4DB1" w:rsidRDefault="000C4DB1" w:rsidP="6D3498BC">
            <w:pPr>
              <w:rPr>
                <w:rFonts w:ascii="Calibri" w:hAnsi="Calibri" w:cs="Calibri"/>
                <w:b/>
                <w:bCs/>
                <w:lang w:val="nn-NO"/>
              </w:rPr>
            </w:pPr>
          </w:p>
        </w:tc>
      </w:tr>
      <w:tr w:rsidR="008305CE" w:rsidRPr="00EC73AE" w14:paraId="2C480701" w14:textId="77777777" w:rsidTr="00A04D31">
        <w:tc>
          <w:tcPr>
            <w:tcW w:w="1042" w:type="dxa"/>
            <w:shd w:val="clear" w:color="auto" w:fill="FFC000" w:themeFill="accent4"/>
          </w:tcPr>
          <w:p w14:paraId="7761EDF9" w14:textId="31196E88" w:rsidR="00702C90" w:rsidRPr="00137D55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702C90" w:rsidRPr="00E46F62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</w:t>
            </w:r>
            <w:r w:rsidR="005444B8">
              <w:rPr>
                <w:rFonts w:ascii="Calibri" w:hAnsi="Calibri" w:cs="Calibri"/>
                <w:b/>
                <w:bCs/>
              </w:rPr>
              <w:t>2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41" w:type="dxa"/>
          </w:tcPr>
          <w:p w14:paraId="77A93673" w14:textId="5358D1C9" w:rsidR="00702C90" w:rsidRPr="00F32871" w:rsidRDefault="00702C90" w:rsidP="670AC2D7">
            <w:pPr>
              <w:rPr>
                <w:rFonts w:ascii="Calibri" w:hAnsi="Calibri" w:cs="Calibri"/>
                <w:b/>
                <w:bCs/>
              </w:rPr>
            </w:pPr>
            <w:r w:rsidRPr="670AC2D7">
              <w:rPr>
                <w:rFonts w:ascii="Calibri" w:hAnsi="Calibri" w:cs="Calibri"/>
                <w:b/>
                <w:bCs/>
              </w:rPr>
              <w:t>Safa</w:t>
            </w:r>
          </w:p>
          <w:p w14:paraId="02F3677E" w14:textId="083E648A" w:rsidR="00702C90" w:rsidRPr="007A60CC" w:rsidRDefault="0C6650CC" w:rsidP="670AC2D7">
            <w:pPr>
              <w:rPr>
                <w:rFonts w:ascii="Calibri" w:hAnsi="Calibri" w:cs="Calibri"/>
              </w:rPr>
            </w:pPr>
            <w:r w:rsidRPr="68925A9D">
              <w:rPr>
                <w:rFonts w:ascii="Calibri" w:hAnsi="Calibri" w:cs="Calibri"/>
              </w:rPr>
              <w:t>Vi jobber videre med tegneserieprosjektet</w:t>
            </w:r>
          </w:p>
        </w:tc>
        <w:tc>
          <w:tcPr>
            <w:tcW w:w="2410" w:type="dxa"/>
            <w:vMerge/>
          </w:tcPr>
          <w:p w14:paraId="381DC732" w14:textId="2E343F0F" w:rsidR="00702C90" w:rsidRPr="00CA3C5C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017087C" w14:textId="21BF6B9F" w:rsidR="00702C90" w:rsidRPr="00137D55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DA52D38" w14:textId="0D8AD3FA" w:rsidR="000E52B9" w:rsidRPr="00CA4531" w:rsidRDefault="00460D70" w:rsidP="00F04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  <w:r w:rsidR="00F369EF">
              <w:rPr>
                <w:rFonts w:ascii="Calibri" w:hAnsi="Calibri" w:cs="Calibri"/>
                <w:b/>
                <w:bCs/>
              </w:rPr>
              <w:t xml:space="preserve"> </w:t>
            </w:r>
            <w:r w:rsidR="000E52B9">
              <w:rPr>
                <w:rFonts w:ascii="Calibri" w:hAnsi="Calibri" w:cs="Calibri"/>
              </w:rPr>
              <w:t>Gjøre ferdig presentasjoner «Fra yrke…»</w:t>
            </w:r>
            <w:r w:rsidR="00F042EC">
              <w:rPr>
                <w:rFonts w:ascii="Calibri" w:hAnsi="Calibri" w:cs="Calibri"/>
              </w:rPr>
              <w:t>. Karriere og kjønnsroller</w:t>
            </w:r>
          </w:p>
        </w:tc>
        <w:tc>
          <w:tcPr>
            <w:tcW w:w="2375" w:type="dxa"/>
          </w:tcPr>
          <w:p w14:paraId="733A7828" w14:textId="349E7C0F" w:rsidR="00787EA8" w:rsidRPr="00EC73AE" w:rsidRDefault="00555F3F" w:rsidP="00235E75">
            <w:pPr>
              <w:rPr>
                <w:rFonts w:eastAsiaTheme="minorEastAsia"/>
                <w:b/>
                <w:bCs/>
                <w:lang w:val="en-GB"/>
              </w:rPr>
            </w:pPr>
            <w:r w:rsidRPr="00EC73AE">
              <w:rPr>
                <w:rFonts w:eastAsiaTheme="minorEastAsia"/>
                <w:b/>
                <w:bCs/>
                <w:lang w:val="en-GB"/>
              </w:rPr>
              <w:t>Safa</w:t>
            </w:r>
          </w:p>
          <w:p w14:paraId="38E21D60" w14:textId="5482E519" w:rsidR="00152015" w:rsidRPr="00EC73AE" w:rsidRDefault="180A3177" w:rsidP="00235E75">
            <w:pPr>
              <w:rPr>
                <w:rFonts w:eastAsiaTheme="minorEastAsia"/>
                <w:lang w:val="en-GB"/>
              </w:rPr>
            </w:pPr>
            <w:r w:rsidRPr="1E31EE58">
              <w:rPr>
                <w:rFonts w:eastAsiaTheme="minorEastAsia"/>
              </w:rPr>
              <w:t>Film – One nation one king</w:t>
            </w:r>
          </w:p>
        </w:tc>
      </w:tr>
    </w:tbl>
    <w:p w14:paraId="62F5586B" w14:textId="77777777" w:rsidR="00A04D31" w:rsidRPr="00EC73AE" w:rsidRDefault="001928F2">
      <w:pPr>
        <w:rPr>
          <w:lang w:val="en-GB"/>
        </w:rPr>
      </w:pPr>
      <w:r w:rsidRPr="00EC73AE">
        <w:rPr>
          <w:lang w:val="en-GB"/>
        </w:rPr>
        <w:br w:type="page"/>
      </w:r>
    </w:p>
    <w:p w14:paraId="22FCFCE0" w14:textId="0491A862" w:rsidR="002B1C32" w:rsidRPr="00EC73AE" w:rsidRDefault="002B1C32">
      <w:pPr>
        <w:rPr>
          <w:lang w:val="en-GB"/>
        </w:rPr>
      </w:pPr>
      <w:r w:rsidRPr="00137D5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9B7E4E" wp14:editId="5ADA8B82">
                <wp:simplePos x="0" y="0"/>
                <wp:positionH relativeFrom="margin">
                  <wp:posOffset>2493818</wp:posOffset>
                </wp:positionH>
                <wp:positionV relativeFrom="paragraph">
                  <wp:posOffset>-226868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651F2" w14:textId="31576900" w:rsidR="002B1C32" w:rsidRPr="00325379" w:rsidRDefault="002B1C32" w:rsidP="002B1C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3D05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kstboks 2" style="position:absolute;margin-left:196.35pt;margin-top:-17.85pt;width:275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" w14:anchorId="599B7E4E">
                <v:textbox>
                  <w:txbxContent>
                    <w:p w:rsidRPr="00325379" w:rsidR="002B1C32" w:rsidP="002B1C32" w:rsidRDefault="002B1C32" w14:paraId="0EB651F2" w14:textId="3157690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13D05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22CA80" w14:textId="3D2353B5" w:rsidR="002B1C32" w:rsidRPr="00EC73AE" w:rsidRDefault="002B1C3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37D55" w14:paraId="3CFD721C" w14:textId="77777777" w:rsidTr="5C5F3A33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3A2E1E" w14:paraId="70E2CBA2" w14:textId="77777777" w:rsidTr="5C5F3A33">
        <w:tc>
          <w:tcPr>
            <w:tcW w:w="1413" w:type="dxa"/>
            <w:shd w:val="clear" w:color="auto" w:fill="FFC000" w:themeFill="accent4"/>
          </w:tcPr>
          <w:p w14:paraId="22E51C03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Tirsdag</w:t>
            </w:r>
          </w:p>
          <w:p w14:paraId="620F7928" w14:textId="0877797E" w:rsidR="001E77E2" w:rsidRPr="00137D55" w:rsidRDefault="00433295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6.feb</w:t>
            </w:r>
          </w:p>
        </w:tc>
        <w:tc>
          <w:tcPr>
            <w:tcW w:w="12581" w:type="dxa"/>
          </w:tcPr>
          <w:p w14:paraId="152623C6" w14:textId="03C82C48" w:rsidR="00731802" w:rsidRPr="003A636E" w:rsidRDefault="0025202D" w:rsidP="00731802">
            <w:pPr>
              <w:rPr>
                <w:rFonts w:ascii="Calibri" w:eastAsia="Calibri" w:hAnsi="Calibri" w:cs="Calibri"/>
              </w:rPr>
            </w:pPr>
            <w:r w:rsidRPr="00D837F9">
              <w:rPr>
                <w:rFonts w:ascii="Calibri" w:eastAsia="Calibri" w:hAnsi="Calibri" w:cs="Calibri"/>
                <w:b/>
                <w:bCs/>
              </w:rPr>
              <w:t>Norsk</w:t>
            </w:r>
            <w:r w:rsidR="003A636E">
              <w:rPr>
                <w:rFonts w:ascii="Calibri" w:eastAsia="Calibri" w:hAnsi="Calibri" w:cs="Calibri"/>
                <w:b/>
                <w:bCs/>
              </w:rPr>
              <w:t>/samfunnsfag</w:t>
            </w:r>
            <w:r w:rsidRPr="00D837F9">
              <w:rPr>
                <w:rFonts w:ascii="Calibri" w:eastAsia="Calibri" w:hAnsi="Calibri" w:cs="Calibri"/>
                <w:b/>
                <w:bCs/>
              </w:rPr>
              <w:t>:</w:t>
            </w:r>
            <w:r w:rsidR="0034085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17C1C" w:rsidRPr="003A636E">
              <w:rPr>
                <w:rFonts w:ascii="Calibri" w:eastAsia="Calibri" w:hAnsi="Calibri" w:cs="Calibri"/>
              </w:rPr>
              <w:t xml:space="preserve">Tegneserieoppgaven skal gjøres ferdig </w:t>
            </w:r>
            <w:r w:rsidR="00D85B0C" w:rsidRPr="003A636E">
              <w:rPr>
                <w:rFonts w:ascii="Calibri" w:eastAsia="Calibri" w:hAnsi="Calibri" w:cs="Calibri"/>
              </w:rPr>
              <w:t xml:space="preserve">tirsdag, og hvis </w:t>
            </w:r>
            <w:r w:rsidR="008016F7" w:rsidRPr="003A636E">
              <w:rPr>
                <w:rFonts w:ascii="Calibri" w:eastAsia="Calibri" w:hAnsi="Calibri" w:cs="Calibri"/>
              </w:rPr>
              <w:t xml:space="preserve">du tenker at du bør </w:t>
            </w:r>
            <w:r w:rsidR="001849BF" w:rsidRPr="003A636E">
              <w:rPr>
                <w:rFonts w:ascii="Calibri" w:eastAsia="Calibri" w:hAnsi="Calibri" w:cs="Calibri"/>
              </w:rPr>
              <w:t>gjøre noe hjemme for at du skal være sikker på at du ikke leverer halvgjort jobb innen fristen, så er det lurt å sette av tid.</w:t>
            </w:r>
          </w:p>
          <w:p w14:paraId="06A7DD55" w14:textId="10C29DA3" w:rsidR="0025202D" w:rsidRPr="00D837F9" w:rsidRDefault="0025202D" w:rsidP="00731802">
            <w:pPr>
              <w:rPr>
                <w:rFonts w:ascii="Calibri" w:eastAsia="Calibri" w:hAnsi="Calibri" w:cs="Calibri"/>
                <w:b/>
                <w:bCs/>
              </w:rPr>
            </w:pPr>
            <w:r w:rsidRPr="00D837F9">
              <w:rPr>
                <w:rFonts w:ascii="Calibri" w:eastAsia="Calibri" w:hAnsi="Calibri" w:cs="Calibri"/>
                <w:b/>
                <w:bCs/>
              </w:rPr>
              <w:t>Valgfag</w:t>
            </w:r>
            <w:r w:rsidR="00E41229" w:rsidRPr="00D837F9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245049" w:rsidRPr="000823BB" w14:paraId="5A2D2398" w14:textId="77777777" w:rsidTr="5C5F3A33">
        <w:tc>
          <w:tcPr>
            <w:tcW w:w="1413" w:type="dxa"/>
            <w:shd w:val="clear" w:color="auto" w:fill="FFC000" w:themeFill="accent4"/>
          </w:tcPr>
          <w:p w14:paraId="0FA0CFC0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Onsdag</w:t>
            </w:r>
          </w:p>
          <w:p w14:paraId="47AB0A2D" w14:textId="3623C3FC" w:rsidR="001E77E2" w:rsidRPr="00137D55" w:rsidRDefault="00433295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7.feb</w:t>
            </w:r>
          </w:p>
        </w:tc>
        <w:tc>
          <w:tcPr>
            <w:tcW w:w="12581" w:type="dxa"/>
          </w:tcPr>
          <w:p w14:paraId="7E933EBB" w14:textId="1E1A7241" w:rsidR="00731802" w:rsidRPr="0078647F" w:rsidRDefault="0025202D" w:rsidP="00731802">
            <w:pPr>
              <w:rPr>
                <w:rFonts w:ascii="Calibri" w:eastAsia="Calibri" w:hAnsi="Calibri" w:cs="Calibri"/>
                <w:b/>
                <w:bCs/>
              </w:rPr>
            </w:pPr>
            <w:r w:rsidRPr="0078647F">
              <w:rPr>
                <w:rFonts w:ascii="Calibri" w:eastAsia="Calibri" w:hAnsi="Calibri" w:cs="Calibri"/>
                <w:b/>
                <w:bCs/>
              </w:rPr>
              <w:t>Krle:</w:t>
            </w:r>
            <w:r w:rsidR="000823BB" w:rsidRPr="0078647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78647F" w:rsidRPr="00EC73AE">
              <w:rPr>
                <w:rFonts w:ascii="Calibri" w:eastAsia="Calibri" w:hAnsi="Calibri" w:cs="Calibri"/>
              </w:rPr>
              <w:t>Samskrivingsdokumentet skal være stort sett ferdig</w:t>
            </w:r>
            <w:r w:rsidR="000337EB" w:rsidRPr="00EC73AE">
              <w:rPr>
                <w:rFonts w:ascii="Calibri" w:eastAsia="Calibri" w:hAnsi="Calibri" w:cs="Calibri"/>
              </w:rPr>
              <w:t xml:space="preserve">. Om </w:t>
            </w:r>
            <w:r w:rsidR="00475190" w:rsidRPr="00EC73AE">
              <w:rPr>
                <w:rFonts w:ascii="Calibri" w:eastAsia="Calibri" w:hAnsi="Calibri" w:cs="Calibri"/>
              </w:rPr>
              <w:t xml:space="preserve">dere som LP har mye igjen, så må dere </w:t>
            </w:r>
            <w:r w:rsidR="00B3110E" w:rsidRPr="00EC73AE">
              <w:rPr>
                <w:rFonts w:ascii="Calibri" w:eastAsia="Calibri" w:hAnsi="Calibri" w:cs="Calibri"/>
              </w:rPr>
              <w:t>jobbe med teksten</w:t>
            </w:r>
            <w:r w:rsidR="0078647F" w:rsidRPr="00EC73AE">
              <w:rPr>
                <w:rFonts w:ascii="Calibri" w:eastAsia="Calibri" w:hAnsi="Calibri" w:cs="Calibri"/>
              </w:rPr>
              <w:t xml:space="preserve"> </w:t>
            </w:r>
            <w:r w:rsidR="00EB37B7" w:rsidRPr="00EC73AE">
              <w:rPr>
                <w:rFonts w:ascii="Calibri" w:eastAsia="Calibri" w:hAnsi="Calibri" w:cs="Calibri"/>
              </w:rPr>
              <w:t>hjemme</w:t>
            </w:r>
            <w:r w:rsidR="00EC73AE" w:rsidRPr="00EC73AE">
              <w:rPr>
                <w:rFonts w:ascii="Calibri" w:eastAsia="Calibri" w:hAnsi="Calibri" w:cs="Calibri"/>
              </w:rPr>
              <w:t>. I tillegg skal du lese</w:t>
            </w:r>
            <w:r w:rsidR="005D492D" w:rsidRPr="0078647F">
              <w:rPr>
                <w:rFonts w:ascii="Calibri" w:eastAsia="Calibri" w:hAnsi="Calibri" w:cs="Calibri"/>
              </w:rPr>
              <w:t xml:space="preserve"> i Hori</w:t>
            </w:r>
            <w:r w:rsidR="00823A33" w:rsidRPr="0078647F">
              <w:rPr>
                <w:rFonts w:ascii="Calibri" w:eastAsia="Calibri" w:hAnsi="Calibri" w:cs="Calibri"/>
              </w:rPr>
              <w:t xml:space="preserve">sonter s. </w:t>
            </w:r>
            <w:r w:rsidR="0078647F" w:rsidRPr="0078647F">
              <w:rPr>
                <w:rFonts w:ascii="Calibri" w:eastAsia="Calibri" w:hAnsi="Calibri" w:cs="Calibri"/>
              </w:rPr>
              <w:t>112-115, kom forberedt.</w:t>
            </w:r>
          </w:p>
          <w:p w14:paraId="07B231CC" w14:textId="1FC16900" w:rsidR="00EA0339" w:rsidRPr="000A1878" w:rsidRDefault="59176B74" w:rsidP="00731802">
            <w:pPr>
              <w:rPr>
                <w:rFonts w:ascii="Calibri" w:eastAsia="Calibri" w:hAnsi="Calibri" w:cs="Calibri"/>
              </w:rPr>
            </w:pPr>
            <w:r w:rsidRPr="68925A9D">
              <w:rPr>
                <w:rFonts w:ascii="Calibri" w:eastAsia="Calibri" w:hAnsi="Calibri" w:cs="Calibri"/>
                <w:b/>
                <w:bCs/>
              </w:rPr>
              <w:t>Matte:</w:t>
            </w:r>
            <w:r w:rsidR="738FA9FE" w:rsidRPr="68925A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6324483D" w:rsidRPr="68925A9D">
              <w:rPr>
                <w:rFonts w:ascii="Calibri" w:eastAsia="Calibri" w:hAnsi="Calibri" w:cs="Calibri"/>
              </w:rPr>
              <w:t xml:space="preserve">Gjør ferdig </w:t>
            </w:r>
            <w:r w:rsidR="000337EB">
              <w:rPr>
                <w:rFonts w:ascii="Calibri" w:eastAsia="Calibri" w:hAnsi="Calibri" w:cs="Calibri"/>
              </w:rPr>
              <w:t>oppg</w:t>
            </w:r>
            <w:r w:rsidR="6324483D" w:rsidRPr="68925A9D">
              <w:rPr>
                <w:rFonts w:ascii="Calibri" w:eastAsia="Calibri" w:hAnsi="Calibri" w:cs="Calibri"/>
              </w:rPr>
              <w:t>avene vi begynte med på skolen, 3.26-3.31 s. 180.</w:t>
            </w:r>
          </w:p>
        </w:tc>
      </w:tr>
      <w:tr w:rsidR="00245049" w:rsidRPr="001F624B" w14:paraId="15E0E690" w14:textId="77777777" w:rsidTr="5C5F3A33">
        <w:tc>
          <w:tcPr>
            <w:tcW w:w="1413" w:type="dxa"/>
            <w:shd w:val="clear" w:color="auto" w:fill="FFC000" w:themeFill="accent4"/>
          </w:tcPr>
          <w:p w14:paraId="73EE6618" w14:textId="77777777" w:rsidR="00862307" w:rsidRDefault="00245049" w:rsidP="00632F1F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Torsdag</w:t>
            </w:r>
          </w:p>
          <w:p w14:paraId="10BB58CF" w14:textId="3F9685AE" w:rsidR="001E77E2" w:rsidRPr="00137D55" w:rsidRDefault="00433295" w:rsidP="00632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8.feb</w:t>
            </w:r>
          </w:p>
        </w:tc>
        <w:tc>
          <w:tcPr>
            <w:tcW w:w="12581" w:type="dxa"/>
          </w:tcPr>
          <w:p w14:paraId="7B9FF139" w14:textId="59DF8C4D" w:rsidR="00731802" w:rsidRPr="001F624B" w:rsidRDefault="58C47CE4" w:rsidP="0073180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6769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Tysk: </w:t>
            </w:r>
          </w:p>
          <w:p w14:paraId="7E4AC7D3" w14:textId="6E518A5E" w:rsidR="0025202D" w:rsidRPr="00A04D31" w:rsidRDefault="00A04D31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UTV: </w:t>
            </w:r>
            <w:r w:rsidR="00EE6060">
              <w:rPr>
                <w:rFonts w:ascii="Calibri" w:eastAsia="Calibri" w:hAnsi="Calibri" w:cs="Calibri"/>
                <w:color w:val="000000" w:themeColor="text1"/>
              </w:rPr>
              <w:t>De som ikke har hatt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presentasjonen </w:t>
            </w:r>
            <w:r w:rsidR="00EE6060">
              <w:rPr>
                <w:rFonts w:ascii="Calibri" w:eastAsia="Calibri" w:hAnsi="Calibri" w:cs="Calibri"/>
                <w:color w:val="000000" w:themeColor="text1"/>
              </w:rPr>
              <w:t>om «Fra yrker til utdanning», så gjennomføre på torsdag, så da er det lurt å komme forberedt.</w:t>
            </w:r>
          </w:p>
        </w:tc>
      </w:tr>
      <w:tr w:rsidR="00913D1C" w:rsidRPr="008A3089" w14:paraId="5AEE85FF" w14:textId="77777777" w:rsidTr="5C5F3A33">
        <w:tc>
          <w:tcPr>
            <w:tcW w:w="1413" w:type="dxa"/>
            <w:shd w:val="clear" w:color="auto" w:fill="FFC000" w:themeFill="accent4"/>
          </w:tcPr>
          <w:p w14:paraId="7886D0D2" w14:textId="77777777" w:rsidR="00913D1C" w:rsidRDefault="00913D1C" w:rsidP="00596022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Fredag</w:t>
            </w:r>
          </w:p>
          <w:p w14:paraId="6FF9CDFE" w14:textId="657A35F2" w:rsidR="001E77E2" w:rsidRPr="00137D55" w:rsidRDefault="00433295" w:rsidP="00596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9.feb</w:t>
            </w:r>
          </w:p>
        </w:tc>
        <w:tc>
          <w:tcPr>
            <w:tcW w:w="12581" w:type="dxa"/>
          </w:tcPr>
          <w:p w14:paraId="751920D5" w14:textId="1E4550E9" w:rsidR="00731802" w:rsidRPr="00C90888" w:rsidRDefault="0357BDE5" w:rsidP="00731802">
            <w:pPr>
              <w:rPr>
                <w:rFonts w:ascii="Calibri" w:eastAsia="Calibri" w:hAnsi="Calibri" w:cs="Calibri"/>
              </w:rPr>
            </w:pPr>
            <w:r w:rsidRPr="68925A9D">
              <w:rPr>
                <w:rFonts w:ascii="Calibri" w:eastAsia="Calibri" w:hAnsi="Calibri" w:cs="Calibri"/>
                <w:b/>
                <w:bCs/>
              </w:rPr>
              <w:t xml:space="preserve">Matte: </w:t>
            </w:r>
            <w:r w:rsidRPr="68925A9D">
              <w:rPr>
                <w:rFonts w:ascii="Calibri" w:eastAsia="Calibri" w:hAnsi="Calibri" w:cs="Calibri"/>
              </w:rPr>
              <w:t>Gjør ferdig oppgavene vi begynte med på skolen, 3.32-3.36 s. 185.</w:t>
            </w:r>
          </w:p>
          <w:p w14:paraId="5D608581" w14:textId="2BC5C1B0" w:rsidR="00C90888" w:rsidRPr="008A3089" w:rsidRDefault="38F3D80C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C5F3A3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Naturfag: </w:t>
            </w:r>
            <w:r w:rsidRPr="5C5F3A33">
              <w:rPr>
                <w:rFonts w:ascii="Calibri" w:eastAsia="Calibri" w:hAnsi="Calibri" w:cs="Calibri"/>
                <w:color w:val="000000" w:themeColor="text1"/>
              </w:rPr>
              <w:t xml:space="preserve">Forbered deg på naturfagsprøve til neste uke. Les deg opp på kapitelet “Grunnleggende kjemi” på skolen.cdu.no. Noter </w:t>
            </w:r>
            <w:r w:rsidR="2146E00F" w:rsidRPr="5C5F3A33">
              <w:rPr>
                <w:rFonts w:ascii="Calibri" w:eastAsia="Calibri" w:hAnsi="Calibri" w:cs="Calibri"/>
                <w:color w:val="000000" w:themeColor="text1"/>
              </w:rPr>
              <w:t>og les slik at du kan pugge på det du skal kunne i følge vurderingskriteriene.</w:t>
            </w:r>
          </w:p>
        </w:tc>
      </w:tr>
      <w:tr w:rsidR="00913D1C" w:rsidRPr="00EA795B" w14:paraId="3700AB26" w14:textId="77777777" w:rsidTr="5C5F3A33">
        <w:tc>
          <w:tcPr>
            <w:tcW w:w="1413" w:type="dxa"/>
            <w:shd w:val="clear" w:color="auto" w:fill="FFC000" w:themeFill="accent4"/>
          </w:tcPr>
          <w:p w14:paraId="4B6B795D" w14:textId="77777777" w:rsidR="00913D1C" w:rsidRDefault="00913D1C" w:rsidP="00913D1C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137D55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9C57404" w14:textId="68767D3A" w:rsidR="006B201D" w:rsidRPr="00EA795B" w:rsidRDefault="77046EC4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</w:pPr>
            <w:r w:rsidRPr="2D86A986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Prøve om grunnleggende kjemi</w:t>
            </w:r>
            <w:r w:rsidRPr="446FBDC6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i naturfag</w:t>
            </w:r>
          </w:p>
        </w:tc>
      </w:tr>
    </w:tbl>
    <w:p w14:paraId="26290220" w14:textId="16166DE4" w:rsidR="00826F7A" w:rsidRPr="00137D55" w:rsidRDefault="00826F7A"/>
    <w:sectPr w:rsidR="00826F7A" w:rsidRPr="00137D55" w:rsidSect="005B2F66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D1CD0" w14:textId="77777777" w:rsidR="005B2F66" w:rsidRDefault="005B2F66" w:rsidP="00672CA6">
      <w:pPr>
        <w:spacing w:after="0" w:line="240" w:lineRule="auto"/>
      </w:pPr>
      <w:r>
        <w:separator/>
      </w:r>
    </w:p>
  </w:endnote>
  <w:endnote w:type="continuationSeparator" w:id="0">
    <w:p w14:paraId="078560EB" w14:textId="77777777" w:rsidR="005B2F66" w:rsidRDefault="005B2F66" w:rsidP="00672CA6">
      <w:pPr>
        <w:spacing w:after="0" w:line="240" w:lineRule="auto"/>
      </w:pPr>
      <w:r>
        <w:continuationSeparator/>
      </w:r>
    </w:p>
  </w:endnote>
  <w:endnote w:type="continuationNotice" w:id="1">
    <w:p w14:paraId="19178AED" w14:textId="77777777" w:rsidR="005B2F66" w:rsidRDefault="005B2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83093" w14:textId="77777777" w:rsidR="005B2F66" w:rsidRDefault="005B2F66" w:rsidP="00672CA6">
      <w:pPr>
        <w:spacing w:after="0" w:line="240" w:lineRule="auto"/>
      </w:pPr>
      <w:r>
        <w:separator/>
      </w:r>
    </w:p>
  </w:footnote>
  <w:footnote w:type="continuationSeparator" w:id="0">
    <w:p w14:paraId="26B626AF" w14:textId="77777777" w:rsidR="005B2F66" w:rsidRDefault="005B2F66" w:rsidP="00672CA6">
      <w:pPr>
        <w:spacing w:after="0" w:line="240" w:lineRule="auto"/>
      </w:pPr>
      <w:r>
        <w:continuationSeparator/>
      </w:r>
    </w:p>
  </w:footnote>
  <w:footnote w:type="continuationNotice" w:id="1">
    <w:p w14:paraId="7B35D394" w14:textId="77777777" w:rsidR="005B2F66" w:rsidRDefault="005B2F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19D5"/>
    <w:rsid w:val="00012D48"/>
    <w:rsid w:val="000139C1"/>
    <w:rsid w:val="00014842"/>
    <w:rsid w:val="0001626B"/>
    <w:rsid w:val="00017861"/>
    <w:rsid w:val="00023D5E"/>
    <w:rsid w:val="00026CBE"/>
    <w:rsid w:val="000337EB"/>
    <w:rsid w:val="00036F67"/>
    <w:rsid w:val="00040FC3"/>
    <w:rsid w:val="000410A7"/>
    <w:rsid w:val="00041D70"/>
    <w:rsid w:val="00044D85"/>
    <w:rsid w:val="00045370"/>
    <w:rsid w:val="00053D1D"/>
    <w:rsid w:val="00053FF4"/>
    <w:rsid w:val="00054E05"/>
    <w:rsid w:val="00055A39"/>
    <w:rsid w:val="00057E6A"/>
    <w:rsid w:val="00062530"/>
    <w:rsid w:val="0006484D"/>
    <w:rsid w:val="000651C6"/>
    <w:rsid w:val="00070CB0"/>
    <w:rsid w:val="00073034"/>
    <w:rsid w:val="000744CD"/>
    <w:rsid w:val="000823BB"/>
    <w:rsid w:val="00085D7A"/>
    <w:rsid w:val="00091914"/>
    <w:rsid w:val="0009213D"/>
    <w:rsid w:val="000938A0"/>
    <w:rsid w:val="000945F3"/>
    <w:rsid w:val="0009748E"/>
    <w:rsid w:val="000A1878"/>
    <w:rsid w:val="000A2E46"/>
    <w:rsid w:val="000A741C"/>
    <w:rsid w:val="000B014C"/>
    <w:rsid w:val="000C4701"/>
    <w:rsid w:val="000C4DB1"/>
    <w:rsid w:val="000C56C4"/>
    <w:rsid w:val="000C7379"/>
    <w:rsid w:val="000D4851"/>
    <w:rsid w:val="000E0546"/>
    <w:rsid w:val="000E506D"/>
    <w:rsid w:val="000E52B9"/>
    <w:rsid w:val="000E6F13"/>
    <w:rsid w:val="00100399"/>
    <w:rsid w:val="00102F94"/>
    <w:rsid w:val="00104290"/>
    <w:rsid w:val="00104A97"/>
    <w:rsid w:val="00104E39"/>
    <w:rsid w:val="001114DE"/>
    <w:rsid w:val="00111B33"/>
    <w:rsid w:val="00114F0B"/>
    <w:rsid w:val="0012353D"/>
    <w:rsid w:val="00123FF5"/>
    <w:rsid w:val="00125F56"/>
    <w:rsid w:val="001321E8"/>
    <w:rsid w:val="00133B87"/>
    <w:rsid w:val="00137D55"/>
    <w:rsid w:val="0014329A"/>
    <w:rsid w:val="00146DF6"/>
    <w:rsid w:val="00152015"/>
    <w:rsid w:val="00153808"/>
    <w:rsid w:val="00156263"/>
    <w:rsid w:val="00161EF5"/>
    <w:rsid w:val="00164C04"/>
    <w:rsid w:val="00171E22"/>
    <w:rsid w:val="001734B9"/>
    <w:rsid w:val="0017548E"/>
    <w:rsid w:val="00181D9E"/>
    <w:rsid w:val="00181E3B"/>
    <w:rsid w:val="001849BF"/>
    <w:rsid w:val="0018500D"/>
    <w:rsid w:val="001928F2"/>
    <w:rsid w:val="001937CD"/>
    <w:rsid w:val="001965F0"/>
    <w:rsid w:val="001A47E5"/>
    <w:rsid w:val="001A4BFA"/>
    <w:rsid w:val="001B01FE"/>
    <w:rsid w:val="001B1767"/>
    <w:rsid w:val="001B2F02"/>
    <w:rsid w:val="001C0016"/>
    <w:rsid w:val="001C27AB"/>
    <w:rsid w:val="001C42C6"/>
    <w:rsid w:val="001C46F9"/>
    <w:rsid w:val="001C4D09"/>
    <w:rsid w:val="001C56F1"/>
    <w:rsid w:val="001C60F3"/>
    <w:rsid w:val="001C6562"/>
    <w:rsid w:val="001D22B2"/>
    <w:rsid w:val="001D3509"/>
    <w:rsid w:val="001D3DFE"/>
    <w:rsid w:val="001D6C11"/>
    <w:rsid w:val="001E77E2"/>
    <w:rsid w:val="001F0441"/>
    <w:rsid w:val="001F155D"/>
    <w:rsid w:val="001F155F"/>
    <w:rsid w:val="001F23E8"/>
    <w:rsid w:val="001F3176"/>
    <w:rsid w:val="001F5CF1"/>
    <w:rsid w:val="001F624B"/>
    <w:rsid w:val="00200B35"/>
    <w:rsid w:val="00201B43"/>
    <w:rsid w:val="002033D2"/>
    <w:rsid w:val="00206007"/>
    <w:rsid w:val="002063E2"/>
    <w:rsid w:val="00206562"/>
    <w:rsid w:val="00206BFF"/>
    <w:rsid w:val="00214C97"/>
    <w:rsid w:val="00217390"/>
    <w:rsid w:val="00233E06"/>
    <w:rsid w:val="00235E75"/>
    <w:rsid w:val="0024176B"/>
    <w:rsid w:val="002444C5"/>
    <w:rsid w:val="00245049"/>
    <w:rsid w:val="0024569C"/>
    <w:rsid w:val="00245C40"/>
    <w:rsid w:val="00246720"/>
    <w:rsid w:val="00250658"/>
    <w:rsid w:val="00251DE0"/>
    <w:rsid w:val="0025202D"/>
    <w:rsid w:val="00257B2D"/>
    <w:rsid w:val="002644C4"/>
    <w:rsid w:val="00264C3D"/>
    <w:rsid w:val="0026571A"/>
    <w:rsid w:val="002676DC"/>
    <w:rsid w:val="00271B1B"/>
    <w:rsid w:val="00273FDD"/>
    <w:rsid w:val="0028216C"/>
    <w:rsid w:val="002921DC"/>
    <w:rsid w:val="00292551"/>
    <w:rsid w:val="002926CD"/>
    <w:rsid w:val="00292EE6"/>
    <w:rsid w:val="00295757"/>
    <w:rsid w:val="00297716"/>
    <w:rsid w:val="002A00D4"/>
    <w:rsid w:val="002A1640"/>
    <w:rsid w:val="002A3E94"/>
    <w:rsid w:val="002A5E12"/>
    <w:rsid w:val="002A699B"/>
    <w:rsid w:val="002B02E9"/>
    <w:rsid w:val="002B1C32"/>
    <w:rsid w:val="002C4276"/>
    <w:rsid w:val="002C44C8"/>
    <w:rsid w:val="002C764F"/>
    <w:rsid w:val="002D1DC7"/>
    <w:rsid w:val="002D2FB6"/>
    <w:rsid w:val="002E4059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16DE2"/>
    <w:rsid w:val="00322D27"/>
    <w:rsid w:val="00324DA6"/>
    <w:rsid w:val="00326947"/>
    <w:rsid w:val="0033288D"/>
    <w:rsid w:val="00334F29"/>
    <w:rsid w:val="003405E8"/>
    <w:rsid w:val="00340855"/>
    <w:rsid w:val="003431F3"/>
    <w:rsid w:val="0034370F"/>
    <w:rsid w:val="00344A8C"/>
    <w:rsid w:val="00345CAE"/>
    <w:rsid w:val="003566CA"/>
    <w:rsid w:val="003628C2"/>
    <w:rsid w:val="003718E6"/>
    <w:rsid w:val="0037791A"/>
    <w:rsid w:val="0038189B"/>
    <w:rsid w:val="00383AC2"/>
    <w:rsid w:val="00386A1E"/>
    <w:rsid w:val="0039139D"/>
    <w:rsid w:val="00391A92"/>
    <w:rsid w:val="003945F1"/>
    <w:rsid w:val="003959C9"/>
    <w:rsid w:val="00397448"/>
    <w:rsid w:val="003A2E1E"/>
    <w:rsid w:val="003A636E"/>
    <w:rsid w:val="003B1B7F"/>
    <w:rsid w:val="003B5EDD"/>
    <w:rsid w:val="003B6106"/>
    <w:rsid w:val="003C0884"/>
    <w:rsid w:val="003C437F"/>
    <w:rsid w:val="003D0ACD"/>
    <w:rsid w:val="003D70F9"/>
    <w:rsid w:val="003E3854"/>
    <w:rsid w:val="003E77B6"/>
    <w:rsid w:val="003F62C9"/>
    <w:rsid w:val="00400E60"/>
    <w:rsid w:val="004040E7"/>
    <w:rsid w:val="00405965"/>
    <w:rsid w:val="00405AEE"/>
    <w:rsid w:val="004167A1"/>
    <w:rsid w:val="004173DA"/>
    <w:rsid w:val="00417A71"/>
    <w:rsid w:val="00420F32"/>
    <w:rsid w:val="00432855"/>
    <w:rsid w:val="00433295"/>
    <w:rsid w:val="004421CB"/>
    <w:rsid w:val="00446874"/>
    <w:rsid w:val="0045418B"/>
    <w:rsid w:val="00455189"/>
    <w:rsid w:val="00457440"/>
    <w:rsid w:val="004579BD"/>
    <w:rsid w:val="00460D70"/>
    <w:rsid w:val="00461AE6"/>
    <w:rsid w:val="004626E2"/>
    <w:rsid w:val="004644BC"/>
    <w:rsid w:val="00466FDA"/>
    <w:rsid w:val="004671D8"/>
    <w:rsid w:val="00470659"/>
    <w:rsid w:val="004732AE"/>
    <w:rsid w:val="00473BAC"/>
    <w:rsid w:val="00474424"/>
    <w:rsid w:val="00475190"/>
    <w:rsid w:val="004866E2"/>
    <w:rsid w:val="0048689E"/>
    <w:rsid w:val="00491930"/>
    <w:rsid w:val="0049288B"/>
    <w:rsid w:val="0049383B"/>
    <w:rsid w:val="00496BDF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2B4B"/>
    <w:rsid w:val="004F48E4"/>
    <w:rsid w:val="004F76F7"/>
    <w:rsid w:val="00500404"/>
    <w:rsid w:val="005032B4"/>
    <w:rsid w:val="00510ADC"/>
    <w:rsid w:val="00520725"/>
    <w:rsid w:val="00530448"/>
    <w:rsid w:val="005307F7"/>
    <w:rsid w:val="00530F96"/>
    <w:rsid w:val="00531471"/>
    <w:rsid w:val="0053213B"/>
    <w:rsid w:val="00532877"/>
    <w:rsid w:val="00533066"/>
    <w:rsid w:val="005330A9"/>
    <w:rsid w:val="00534BE5"/>
    <w:rsid w:val="00534C45"/>
    <w:rsid w:val="00536008"/>
    <w:rsid w:val="00536513"/>
    <w:rsid w:val="005444B8"/>
    <w:rsid w:val="00555F3F"/>
    <w:rsid w:val="0056340D"/>
    <w:rsid w:val="00563705"/>
    <w:rsid w:val="0056648A"/>
    <w:rsid w:val="0057340F"/>
    <w:rsid w:val="005737A5"/>
    <w:rsid w:val="005838B9"/>
    <w:rsid w:val="00596022"/>
    <w:rsid w:val="005A2F9B"/>
    <w:rsid w:val="005B0CEE"/>
    <w:rsid w:val="005B1EE9"/>
    <w:rsid w:val="005B2F66"/>
    <w:rsid w:val="005B36B6"/>
    <w:rsid w:val="005B42CB"/>
    <w:rsid w:val="005B54E1"/>
    <w:rsid w:val="005B72D6"/>
    <w:rsid w:val="005C042F"/>
    <w:rsid w:val="005C6354"/>
    <w:rsid w:val="005C6668"/>
    <w:rsid w:val="005D0C91"/>
    <w:rsid w:val="005D295F"/>
    <w:rsid w:val="005D45AA"/>
    <w:rsid w:val="005D492D"/>
    <w:rsid w:val="005D4F4E"/>
    <w:rsid w:val="005D7EDF"/>
    <w:rsid w:val="005E1C93"/>
    <w:rsid w:val="005E5F21"/>
    <w:rsid w:val="005E6661"/>
    <w:rsid w:val="005E7D10"/>
    <w:rsid w:val="005F01F8"/>
    <w:rsid w:val="005F1962"/>
    <w:rsid w:val="005F53A7"/>
    <w:rsid w:val="00611625"/>
    <w:rsid w:val="00611FD5"/>
    <w:rsid w:val="006129E3"/>
    <w:rsid w:val="00612FA7"/>
    <w:rsid w:val="0061390C"/>
    <w:rsid w:val="00620311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3C41"/>
    <w:rsid w:val="00675D6C"/>
    <w:rsid w:val="00677045"/>
    <w:rsid w:val="0068108A"/>
    <w:rsid w:val="00682106"/>
    <w:rsid w:val="00684BDD"/>
    <w:rsid w:val="006903CE"/>
    <w:rsid w:val="006B201D"/>
    <w:rsid w:val="006B236A"/>
    <w:rsid w:val="006B2966"/>
    <w:rsid w:val="006B304D"/>
    <w:rsid w:val="006C0930"/>
    <w:rsid w:val="006C317F"/>
    <w:rsid w:val="006C55DF"/>
    <w:rsid w:val="006D4D6E"/>
    <w:rsid w:val="006D5B58"/>
    <w:rsid w:val="006D79B5"/>
    <w:rsid w:val="006E7A0F"/>
    <w:rsid w:val="006F2590"/>
    <w:rsid w:val="00702728"/>
    <w:rsid w:val="00702C90"/>
    <w:rsid w:val="00704FDB"/>
    <w:rsid w:val="00705D6E"/>
    <w:rsid w:val="00706095"/>
    <w:rsid w:val="00706765"/>
    <w:rsid w:val="00707960"/>
    <w:rsid w:val="00717C06"/>
    <w:rsid w:val="0072037E"/>
    <w:rsid w:val="0072109F"/>
    <w:rsid w:val="007275CA"/>
    <w:rsid w:val="0073000B"/>
    <w:rsid w:val="00731802"/>
    <w:rsid w:val="007445C9"/>
    <w:rsid w:val="00744653"/>
    <w:rsid w:val="007538BB"/>
    <w:rsid w:val="00761C77"/>
    <w:rsid w:val="00764789"/>
    <w:rsid w:val="00764C48"/>
    <w:rsid w:val="00766F75"/>
    <w:rsid w:val="00766FB7"/>
    <w:rsid w:val="0078328B"/>
    <w:rsid w:val="0078647F"/>
    <w:rsid w:val="00786C24"/>
    <w:rsid w:val="00787EA8"/>
    <w:rsid w:val="0079041B"/>
    <w:rsid w:val="00797B94"/>
    <w:rsid w:val="007A10FF"/>
    <w:rsid w:val="007A60CC"/>
    <w:rsid w:val="007A69B1"/>
    <w:rsid w:val="007B2516"/>
    <w:rsid w:val="007B5EA9"/>
    <w:rsid w:val="007C39A0"/>
    <w:rsid w:val="007C6027"/>
    <w:rsid w:val="007D5547"/>
    <w:rsid w:val="007E00E6"/>
    <w:rsid w:val="007E7B8B"/>
    <w:rsid w:val="007F35E4"/>
    <w:rsid w:val="007F4BF3"/>
    <w:rsid w:val="008016F7"/>
    <w:rsid w:val="0080310A"/>
    <w:rsid w:val="00811192"/>
    <w:rsid w:val="0081121D"/>
    <w:rsid w:val="0081223B"/>
    <w:rsid w:val="00814AE8"/>
    <w:rsid w:val="00817571"/>
    <w:rsid w:val="00817D6A"/>
    <w:rsid w:val="008206A8"/>
    <w:rsid w:val="00820D4B"/>
    <w:rsid w:val="00821A3D"/>
    <w:rsid w:val="00823A33"/>
    <w:rsid w:val="00824501"/>
    <w:rsid w:val="00825E13"/>
    <w:rsid w:val="0082637A"/>
    <w:rsid w:val="00826F7A"/>
    <w:rsid w:val="008305CE"/>
    <w:rsid w:val="00835570"/>
    <w:rsid w:val="008377FD"/>
    <w:rsid w:val="00842AEA"/>
    <w:rsid w:val="0085143A"/>
    <w:rsid w:val="0085191E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4B7F"/>
    <w:rsid w:val="00865693"/>
    <w:rsid w:val="00865FFA"/>
    <w:rsid w:val="00867CBB"/>
    <w:rsid w:val="00880837"/>
    <w:rsid w:val="00881B35"/>
    <w:rsid w:val="00884AD4"/>
    <w:rsid w:val="008867D1"/>
    <w:rsid w:val="00886AFE"/>
    <w:rsid w:val="00891443"/>
    <w:rsid w:val="008924E1"/>
    <w:rsid w:val="008A2278"/>
    <w:rsid w:val="008A3089"/>
    <w:rsid w:val="008A378E"/>
    <w:rsid w:val="008B0C0A"/>
    <w:rsid w:val="008B4152"/>
    <w:rsid w:val="008B65E8"/>
    <w:rsid w:val="008C17A7"/>
    <w:rsid w:val="008C3E48"/>
    <w:rsid w:val="008D16DA"/>
    <w:rsid w:val="008D301F"/>
    <w:rsid w:val="008D5D23"/>
    <w:rsid w:val="008D64C7"/>
    <w:rsid w:val="008E0433"/>
    <w:rsid w:val="008E19B2"/>
    <w:rsid w:val="008E31B9"/>
    <w:rsid w:val="008E36B1"/>
    <w:rsid w:val="008E5448"/>
    <w:rsid w:val="008E544C"/>
    <w:rsid w:val="008F0CB7"/>
    <w:rsid w:val="008F26CF"/>
    <w:rsid w:val="008F590B"/>
    <w:rsid w:val="008F6054"/>
    <w:rsid w:val="008F6191"/>
    <w:rsid w:val="008F7A4C"/>
    <w:rsid w:val="008F7E44"/>
    <w:rsid w:val="009036D7"/>
    <w:rsid w:val="0090507F"/>
    <w:rsid w:val="009074A0"/>
    <w:rsid w:val="00910361"/>
    <w:rsid w:val="0091133F"/>
    <w:rsid w:val="00912B00"/>
    <w:rsid w:val="00913560"/>
    <w:rsid w:val="00913D1C"/>
    <w:rsid w:val="009231D7"/>
    <w:rsid w:val="00924D43"/>
    <w:rsid w:val="00927056"/>
    <w:rsid w:val="0093062F"/>
    <w:rsid w:val="00934E36"/>
    <w:rsid w:val="009368E3"/>
    <w:rsid w:val="00945624"/>
    <w:rsid w:val="00956021"/>
    <w:rsid w:val="00956B3D"/>
    <w:rsid w:val="009578DF"/>
    <w:rsid w:val="0096215F"/>
    <w:rsid w:val="00970FC5"/>
    <w:rsid w:val="0097708B"/>
    <w:rsid w:val="009802D5"/>
    <w:rsid w:val="009821A6"/>
    <w:rsid w:val="009843FB"/>
    <w:rsid w:val="009876E1"/>
    <w:rsid w:val="00993E69"/>
    <w:rsid w:val="00994553"/>
    <w:rsid w:val="00995139"/>
    <w:rsid w:val="009955A2"/>
    <w:rsid w:val="009B1343"/>
    <w:rsid w:val="009B268E"/>
    <w:rsid w:val="009B4555"/>
    <w:rsid w:val="009C2DB9"/>
    <w:rsid w:val="009C492D"/>
    <w:rsid w:val="009C6280"/>
    <w:rsid w:val="009C6440"/>
    <w:rsid w:val="009D4DEE"/>
    <w:rsid w:val="009E085F"/>
    <w:rsid w:val="009E10BB"/>
    <w:rsid w:val="009E2CE8"/>
    <w:rsid w:val="009E3542"/>
    <w:rsid w:val="009E3F06"/>
    <w:rsid w:val="009E5979"/>
    <w:rsid w:val="009E753E"/>
    <w:rsid w:val="009F01DD"/>
    <w:rsid w:val="009F2CA8"/>
    <w:rsid w:val="009F3F6A"/>
    <w:rsid w:val="009F6450"/>
    <w:rsid w:val="00A02033"/>
    <w:rsid w:val="00A04D31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2B80"/>
    <w:rsid w:val="00A34E2E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1E08"/>
    <w:rsid w:val="00A63FE1"/>
    <w:rsid w:val="00A67490"/>
    <w:rsid w:val="00A77907"/>
    <w:rsid w:val="00A80EDA"/>
    <w:rsid w:val="00A81B25"/>
    <w:rsid w:val="00A83950"/>
    <w:rsid w:val="00A83E81"/>
    <w:rsid w:val="00A864F7"/>
    <w:rsid w:val="00A91972"/>
    <w:rsid w:val="00A9225B"/>
    <w:rsid w:val="00A93023"/>
    <w:rsid w:val="00AA0B62"/>
    <w:rsid w:val="00AA75CE"/>
    <w:rsid w:val="00AB41F6"/>
    <w:rsid w:val="00AB56B2"/>
    <w:rsid w:val="00AB5AFB"/>
    <w:rsid w:val="00AB5FAD"/>
    <w:rsid w:val="00AB6AF2"/>
    <w:rsid w:val="00AB6DD2"/>
    <w:rsid w:val="00AC014A"/>
    <w:rsid w:val="00AC544D"/>
    <w:rsid w:val="00AC75FC"/>
    <w:rsid w:val="00AD0645"/>
    <w:rsid w:val="00AD31EA"/>
    <w:rsid w:val="00AE1E64"/>
    <w:rsid w:val="00AE1EE8"/>
    <w:rsid w:val="00AE3278"/>
    <w:rsid w:val="00AE47C8"/>
    <w:rsid w:val="00AE5F88"/>
    <w:rsid w:val="00AF0063"/>
    <w:rsid w:val="00AF2326"/>
    <w:rsid w:val="00AF7717"/>
    <w:rsid w:val="00B00A6C"/>
    <w:rsid w:val="00B038AD"/>
    <w:rsid w:val="00B071FD"/>
    <w:rsid w:val="00B12280"/>
    <w:rsid w:val="00B134EA"/>
    <w:rsid w:val="00B21416"/>
    <w:rsid w:val="00B22B40"/>
    <w:rsid w:val="00B3110E"/>
    <w:rsid w:val="00B338EE"/>
    <w:rsid w:val="00B41620"/>
    <w:rsid w:val="00B46280"/>
    <w:rsid w:val="00B51E23"/>
    <w:rsid w:val="00B558C8"/>
    <w:rsid w:val="00B55E1D"/>
    <w:rsid w:val="00B6089B"/>
    <w:rsid w:val="00B640F8"/>
    <w:rsid w:val="00B65BAA"/>
    <w:rsid w:val="00B67469"/>
    <w:rsid w:val="00B708C0"/>
    <w:rsid w:val="00B76BFE"/>
    <w:rsid w:val="00B801CB"/>
    <w:rsid w:val="00B91D4E"/>
    <w:rsid w:val="00B93586"/>
    <w:rsid w:val="00B97306"/>
    <w:rsid w:val="00BA602B"/>
    <w:rsid w:val="00BA7616"/>
    <w:rsid w:val="00BB0B24"/>
    <w:rsid w:val="00BB781F"/>
    <w:rsid w:val="00BBAF18"/>
    <w:rsid w:val="00BD4160"/>
    <w:rsid w:val="00BD564F"/>
    <w:rsid w:val="00BE428F"/>
    <w:rsid w:val="00BE4D97"/>
    <w:rsid w:val="00BF0DC5"/>
    <w:rsid w:val="00BF2EB2"/>
    <w:rsid w:val="00C0162E"/>
    <w:rsid w:val="00C034D8"/>
    <w:rsid w:val="00C05099"/>
    <w:rsid w:val="00C05C50"/>
    <w:rsid w:val="00C07053"/>
    <w:rsid w:val="00C077A2"/>
    <w:rsid w:val="00C13D05"/>
    <w:rsid w:val="00C15F34"/>
    <w:rsid w:val="00C16A2C"/>
    <w:rsid w:val="00C17C1C"/>
    <w:rsid w:val="00C24D9F"/>
    <w:rsid w:val="00C257AB"/>
    <w:rsid w:val="00C2648C"/>
    <w:rsid w:val="00C26582"/>
    <w:rsid w:val="00C27ABF"/>
    <w:rsid w:val="00C36794"/>
    <w:rsid w:val="00C53FC6"/>
    <w:rsid w:val="00C61728"/>
    <w:rsid w:val="00C61C09"/>
    <w:rsid w:val="00C6487D"/>
    <w:rsid w:val="00C65598"/>
    <w:rsid w:val="00C72FF8"/>
    <w:rsid w:val="00C73D7A"/>
    <w:rsid w:val="00C76DDE"/>
    <w:rsid w:val="00C77F12"/>
    <w:rsid w:val="00C87CC1"/>
    <w:rsid w:val="00C87CED"/>
    <w:rsid w:val="00C90888"/>
    <w:rsid w:val="00C918FC"/>
    <w:rsid w:val="00C91D3B"/>
    <w:rsid w:val="00C929F1"/>
    <w:rsid w:val="00C96B62"/>
    <w:rsid w:val="00CA00CA"/>
    <w:rsid w:val="00CA11EC"/>
    <w:rsid w:val="00CA3C5C"/>
    <w:rsid w:val="00CA3E45"/>
    <w:rsid w:val="00CA3FD3"/>
    <w:rsid w:val="00CA4531"/>
    <w:rsid w:val="00CA519E"/>
    <w:rsid w:val="00CA6C05"/>
    <w:rsid w:val="00CA7AF4"/>
    <w:rsid w:val="00CB7715"/>
    <w:rsid w:val="00CB7EAF"/>
    <w:rsid w:val="00CC0C3F"/>
    <w:rsid w:val="00CC5FBB"/>
    <w:rsid w:val="00CC60D9"/>
    <w:rsid w:val="00CD6873"/>
    <w:rsid w:val="00CE0275"/>
    <w:rsid w:val="00CE3064"/>
    <w:rsid w:val="00CE6757"/>
    <w:rsid w:val="00CE6868"/>
    <w:rsid w:val="00CE6871"/>
    <w:rsid w:val="00CF3B23"/>
    <w:rsid w:val="00D0163D"/>
    <w:rsid w:val="00D04E2B"/>
    <w:rsid w:val="00D06B96"/>
    <w:rsid w:val="00D133C5"/>
    <w:rsid w:val="00D13997"/>
    <w:rsid w:val="00D16D7D"/>
    <w:rsid w:val="00D16FFC"/>
    <w:rsid w:val="00D17D8B"/>
    <w:rsid w:val="00D2196D"/>
    <w:rsid w:val="00D2240E"/>
    <w:rsid w:val="00D24461"/>
    <w:rsid w:val="00D259C4"/>
    <w:rsid w:val="00D262AE"/>
    <w:rsid w:val="00D26AA8"/>
    <w:rsid w:val="00D318A8"/>
    <w:rsid w:val="00D32541"/>
    <w:rsid w:val="00D32741"/>
    <w:rsid w:val="00D32E90"/>
    <w:rsid w:val="00D33175"/>
    <w:rsid w:val="00D402A8"/>
    <w:rsid w:val="00D4127C"/>
    <w:rsid w:val="00D7014B"/>
    <w:rsid w:val="00D837F9"/>
    <w:rsid w:val="00D85912"/>
    <w:rsid w:val="00D85B0C"/>
    <w:rsid w:val="00DA0DC4"/>
    <w:rsid w:val="00DA2ED7"/>
    <w:rsid w:val="00DA36FF"/>
    <w:rsid w:val="00DA77E0"/>
    <w:rsid w:val="00DA7DE4"/>
    <w:rsid w:val="00DB0227"/>
    <w:rsid w:val="00DB0BAB"/>
    <w:rsid w:val="00DB1A02"/>
    <w:rsid w:val="00DB588C"/>
    <w:rsid w:val="00DC59A3"/>
    <w:rsid w:val="00DC7E5D"/>
    <w:rsid w:val="00DD07C8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44FC"/>
    <w:rsid w:val="00E05AC5"/>
    <w:rsid w:val="00E122EE"/>
    <w:rsid w:val="00E13FCF"/>
    <w:rsid w:val="00E17C35"/>
    <w:rsid w:val="00E27250"/>
    <w:rsid w:val="00E30E90"/>
    <w:rsid w:val="00E333A4"/>
    <w:rsid w:val="00E34932"/>
    <w:rsid w:val="00E41229"/>
    <w:rsid w:val="00E41796"/>
    <w:rsid w:val="00E41DBD"/>
    <w:rsid w:val="00E42F22"/>
    <w:rsid w:val="00E44201"/>
    <w:rsid w:val="00E46F62"/>
    <w:rsid w:val="00E5045F"/>
    <w:rsid w:val="00E5308C"/>
    <w:rsid w:val="00E556C3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9642A"/>
    <w:rsid w:val="00EA0339"/>
    <w:rsid w:val="00EA079E"/>
    <w:rsid w:val="00EA08C1"/>
    <w:rsid w:val="00EA238A"/>
    <w:rsid w:val="00EA415A"/>
    <w:rsid w:val="00EA59D2"/>
    <w:rsid w:val="00EA795B"/>
    <w:rsid w:val="00EA7D70"/>
    <w:rsid w:val="00EB37B7"/>
    <w:rsid w:val="00EC3B92"/>
    <w:rsid w:val="00EC413F"/>
    <w:rsid w:val="00EC64EC"/>
    <w:rsid w:val="00EC73AE"/>
    <w:rsid w:val="00ED0C2F"/>
    <w:rsid w:val="00ED25E6"/>
    <w:rsid w:val="00ED27A1"/>
    <w:rsid w:val="00ED3FF6"/>
    <w:rsid w:val="00EE1507"/>
    <w:rsid w:val="00EE2977"/>
    <w:rsid w:val="00EE6060"/>
    <w:rsid w:val="00EE6149"/>
    <w:rsid w:val="00EF034C"/>
    <w:rsid w:val="00EF20BB"/>
    <w:rsid w:val="00F042EC"/>
    <w:rsid w:val="00F048FF"/>
    <w:rsid w:val="00F05139"/>
    <w:rsid w:val="00F06E1E"/>
    <w:rsid w:val="00F0715C"/>
    <w:rsid w:val="00F0723B"/>
    <w:rsid w:val="00F122A0"/>
    <w:rsid w:val="00F13EC8"/>
    <w:rsid w:val="00F14E47"/>
    <w:rsid w:val="00F230B2"/>
    <w:rsid w:val="00F235C1"/>
    <w:rsid w:val="00F23845"/>
    <w:rsid w:val="00F32871"/>
    <w:rsid w:val="00F3492D"/>
    <w:rsid w:val="00F354B6"/>
    <w:rsid w:val="00F369EF"/>
    <w:rsid w:val="00F50FBC"/>
    <w:rsid w:val="00F53329"/>
    <w:rsid w:val="00F60F45"/>
    <w:rsid w:val="00F61AE1"/>
    <w:rsid w:val="00F628E8"/>
    <w:rsid w:val="00F631AC"/>
    <w:rsid w:val="00F7081C"/>
    <w:rsid w:val="00F709F8"/>
    <w:rsid w:val="00F748E9"/>
    <w:rsid w:val="00F80126"/>
    <w:rsid w:val="00F82951"/>
    <w:rsid w:val="00F92F4D"/>
    <w:rsid w:val="00F946BA"/>
    <w:rsid w:val="00FA27A8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D4375"/>
    <w:rsid w:val="00FE0FAD"/>
    <w:rsid w:val="00FE1C48"/>
    <w:rsid w:val="00FE38AC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57BDE5"/>
    <w:rsid w:val="0359E3A6"/>
    <w:rsid w:val="03C92C78"/>
    <w:rsid w:val="042932C3"/>
    <w:rsid w:val="0476905B"/>
    <w:rsid w:val="04865A34"/>
    <w:rsid w:val="04BAD763"/>
    <w:rsid w:val="04BD6B0C"/>
    <w:rsid w:val="0518EA3A"/>
    <w:rsid w:val="05917332"/>
    <w:rsid w:val="05B30CA2"/>
    <w:rsid w:val="05BE77FE"/>
    <w:rsid w:val="067E4811"/>
    <w:rsid w:val="072FAACB"/>
    <w:rsid w:val="0733FB82"/>
    <w:rsid w:val="07382F2C"/>
    <w:rsid w:val="077A0DD4"/>
    <w:rsid w:val="0797E99C"/>
    <w:rsid w:val="08C86F2A"/>
    <w:rsid w:val="097B5D16"/>
    <w:rsid w:val="09A4F7CA"/>
    <w:rsid w:val="0A075D7A"/>
    <w:rsid w:val="0A61426C"/>
    <w:rsid w:val="0B64DCCA"/>
    <w:rsid w:val="0B88F29C"/>
    <w:rsid w:val="0BD3BDC6"/>
    <w:rsid w:val="0BF670F6"/>
    <w:rsid w:val="0C04C08C"/>
    <w:rsid w:val="0C0AEE68"/>
    <w:rsid w:val="0C6650CC"/>
    <w:rsid w:val="0CA63A4B"/>
    <w:rsid w:val="0CEDC4C2"/>
    <w:rsid w:val="0CF2A17D"/>
    <w:rsid w:val="0D188ED5"/>
    <w:rsid w:val="0D1E9ED5"/>
    <w:rsid w:val="0D25007A"/>
    <w:rsid w:val="0D40EB72"/>
    <w:rsid w:val="0DF48368"/>
    <w:rsid w:val="0E411AD6"/>
    <w:rsid w:val="0F298D98"/>
    <w:rsid w:val="0F301286"/>
    <w:rsid w:val="0F93AEB8"/>
    <w:rsid w:val="0F9B17BF"/>
    <w:rsid w:val="0FAAF17A"/>
    <w:rsid w:val="10405078"/>
    <w:rsid w:val="10752423"/>
    <w:rsid w:val="108492E9"/>
    <w:rsid w:val="10AC2730"/>
    <w:rsid w:val="10BC0141"/>
    <w:rsid w:val="10D0D210"/>
    <w:rsid w:val="1101F36E"/>
    <w:rsid w:val="11982F6E"/>
    <w:rsid w:val="11E36615"/>
    <w:rsid w:val="1200A533"/>
    <w:rsid w:val="1226835C"/>
    <w:rsid w:val="1283D2A9"/>
    <w:rsid w:val="12C115AC"/>
    <w:rsid w:val="12F98B28"/>
    <w:rsid w:val="130F0758"/>
    <w:rsid w:val="1335B224"/>
    <w:rsid w:val="1376A608"/>
    <w:rsid w:val="1379AA81"/>
    <w:rsid w:val="13AE7288"/>
    <w:rsid w:val="13C360D7"/>
    <w:rsid w:val="140A9809"/>
    <w:rsid w:val="149474E1"/>
    <w:rsid w:val="14DE4880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66418AD"/>
    <w:rsid w:val="17704274"/>
    <w:rsid w:val="17A0F5C3"/>
    <w:rsid w:val="180A3177"/>
    <w:rsid w:val="18376815"/>
    <w:rsid w:val="187EBD3C"/>
    <w:rsid w:val="18864B47"/>
    <w:rsid w:val="191B8819"/>
    <w:rsid w:val="19443C0B"/>
    <w:rsid w:val="196C3E76"/>
    <w:rsid w:val="1A0D885B"/>
    <w:rsid w:val="1A8B1893"/>
    <w:rsid w:val="1AC84F93"/>
    <w:rsid w:val="1B3A3252"/>
    <w:rsid w:val="1B76F65B"/>
    <w:rsid w:val="1BACB82E"/>
    <w:rsid w:val="1C2324B8"/>
    <w:rsid w:val="1C49A36B"/>
    <w:rsid w:val="1C70D328"/>
    <w:rsid w:val="1CAD7FEC"/>
    <w:rsid w:val="1D12C6BC"/>
    <w:rsid w:val="1DAF2334"/>
    <w:rsid w:val="1DC135F7"/>
    <w:rsid w:val="1E31EE58"/>
    <w:rsid w:val="1E804040"/>
    <w:rsid w:val="1EDDDDD0"/>
    <w:rsid w:val="1EFFEC8A"/>
    <w:rsid w:val="1F72163B"/>
    <w:rsid w:val="1FE30293"/>
    <w:rsid w:val="1FED855D"/>
    <w:rsid w:val="200FDEBC"/>
    <w:rsid w:val="201CBDD5"/>
    <w:rsid w:val="20E36F49"/>
    <w:rsid w:val="2146E00F"/>
    <w:rsid w:val="2193E173"/>
    <w:rsid w:val="219CC2EA"/>
    <w:rsid w:val="224344EF"/>
    <w:rsid w:val="23344FA5"/>
    <w:rsid w:val="2362F00F"/>
    <w:rsid w:val="2377BA65"/>
    <w:rsid w:val="2404598B"/>
    <w:rsid w:val="24322CE8"/>
    <w:rsid w:val="24D4EC5E"/>
    <w:rsid w:val="24E15E55"/>
    <w:rsid w:val="250E10AC"/>
    <w:rsid w:val="2556351A"/>
    <w:rsid w:val="2560F6F3"/>
    <w:rsid w:val="25A1E600"/>
    <w:rsid w:val="262CB403"/>
    <w:rsid w:val="26765B36"/>
    <w:rsid w:val="26B2E30C"/>
    <w:rsid w:val="26D0CBB3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A872E7"/>
    <w:rsid w:val="2BBE3A98"/>
    <w:rsid w:val="2C3615AA"/>
    <w:rsid w:val="2C6771A9"/>
    <w:rsid w:val="2D5A0AF9"/>
    <w:rsid w:val="2D86A986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2FE7C3FA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89A8DC"/>
    <w:rsid w:val="32A270D6"/>
    <w:rsid w:val="33903724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5880DC"/>
    <w:rsid w:val="36886201"/>
    <w:rsid w:val="368CE5B9"/>
    <w:rsid w:val="36C961B0"/>
    <w:rsid w:val="37035610"/>
    <w:rsid w:val="375B0F11"/>
    <w:rsid w:val="37C6D265"/>
    <w:rsid w:val="380B962D"/>
    <w:rsid w:val="38E7B260"/>
    <w:rsid w:val="38F3D80C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B7B0FEF"/>
    <w:rsid w:val="3C0F545B"/>
    <w:rsid w:val="3C4E46EA"/>
    <w:rsid w:val="3C7F483D"/>
    <w:rsid w:val="3CD0EF9D"/>
    <w:rsid w:val="3CE1BC0E"/>
    <w:rsid w:val="3D149D02"/>
    <w:rsid w:val="3D5903B5"/>
    <w:rsid w:val="3D84ACC4"/>
    <w:rsid w:val="3D9083E3"/>
    <w:rsid w:val="3DB0DCA0"/>
    <w:rsid w:val="3DFF0D2F"/>
    <w:rsid w:val="3E10A6E7"/>
    <w:rsid w:val="3E3449F4"/>
    <w:rsid w:val="3E59BFD4"/>
    <w:rsid w:val="3E8B28CB"/>
    <w:rsid w:val="3EB2B0B1"/>
    <w:rsid w:val="3F10BF05"/>
    <w:rsid w:val="3F1F9DA0"/>
    <w:rsid w:val="3F245C29"/>
    <w:rsid w:val="3F3DAEAB"/>
    <w:rsid w:val="3F48333F"/>
    <w:rsid w:val="3F4F05C7"/>
    <w:rsid w:val="3F9ADD90"/>
    <w:rsid w:val="3FAAC4F3"/>
    <w:rsid w:val="3FE21B65"/>
    <w:rsid w:val="3FFE5240"/>
    <w:rsid w:val="404E8112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3A0970"/>
    <w:rsid w:val="445CD759"/>
    <w:rsid w:val="446853FE"/>
    <w:rsid w:val="446FBDC6"/>
    <w:rsid w:val="4498EEF1"/>
    <w:rsid w:val="44CAB21B"/>
    <w:rsid w:val="44E4E222"/>
    <w:rsid w:val="456211A6"/>
    <w:rsid w:val="45638500"/>
    <w:rsid w:val="46131526"/>
    <w:rsid w:val="466C3527"/>
    <w:rsid w:val="467699C1"/>
    <w:rsid w:val="46D5F49A"/>
    <w:rsid w:val="47086C20"/>
    <w:rsid w:val="4723A74B"/>
    <w:rsid w:val="472DA7D6"/>
    <w:rsid w:val="472FC4BA"/>
    <w:rsid w:val="4730134F"/>
    <w:rsid w:val="474449D4"/>
    <w:rsid w:val="474A44AD"/>
    <w:rsid w:val="477112BA"/>
    <w:rsid w:val="478DCA81"/>
    <w:rsid w:val="47F399DE"/>
    <w:rsid w:val="480BFDBD"/>
    <w:rsid w:val="48409FB6"/>
    <w:rsid w:val="484D192D"/>
    <w:rsid w:val="484E6FD7"/>
    <w:rsid w:val="48B43067"/>
    <w:rsid w:val="48E0159C"/>
    <w:rsid w:val="48F17C95"/>
    <w:rsid w:val="494174AD"/>
    <w:rsid w:val="49952B46"/>
    <w:rsid w:val="49E4AD79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BE8C271"/>
    <w:rsid w:val="4C109A33"/>
    <w:rsid w:val="4CB2F3F2"/>
    <w:rsid w:val="4CB3F55E"/>
    <w:rsid w:val="4D2B90D4"/>
    <w:rsid w:val="4D2DAC2D"/>
    <w:rsid w:val="4D3B47A3"/>
    <w:rsid w:val="4D4298E2"/>
    <w:rsid w:val="4DADF1BB"/>
    <w:rsid w:val="4DE861E5"/>
    <w:rsid w:val="4E70E4A0"/>
    <w:rsid w:val="4E88FBF4"/>
    <w:rsid w:val="4EB59298"/>
    <w:rsid w:val="4EBC826B"/>
    <w:rsid w:val="4EFA88EE"/>
    <w:rsid w:val="4F4D60B5"/>
    <w:rsid w:val="4F537930"/>
    <w:rsid w:val="4F5686AB"/>
    <w:rsid w:val="4F75BED7"/>
    <w:rsid w:val="4F9469BA"/>
    <w:rsid w:val="4FBC976E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44A62C"/>
    <w:rsid w:val="566F6EF1"/>
    <w:rsid w:val="56EC4044"/>
    <w:rsid w:val="56F2D054"/>
    <w:rsid w:val="5776ED5E"/>
    <w:rsid w:val="5792C929"/>
    <w:rsid w:val="57A32B05"/>
    <w:rsid w:val="57F0976C"/>
    <w:rsid w:val="57F3658E"/>
    <w:rsid w:val="585DA2C0"/>
    <w:rsid w:val="587D5D4A"/>
    <w:rsid w:val="58A710BC"/>
    <w:rsid w:val="58A7D174"/>
    <w:rsid w:val="58B0064C"/>
    <w:rsid w:val="58C47CE4"/>
    <w:rsid w:val="5908AF98"/>
    <w:rsid w:val="59176B74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2A6D50"/>
    <w:rsid w:val="5B6FB083"/>
    <w:rsid w:val="5B73A549"/>
    <w:rsid w:val="5BBEF724"/>
    <w:rsid w:val="5BEC0374"/>
    <w:rsid w:val="5BF74B4B"/>
    <w:rsid w:val="5C000CFF"/>
    <w:rsid w:val="5C05DEF4"/>
    <w:rsid w:val="5C5F3A33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EB8FEF"/>
    <w:rsid w:val="61F09599"/>
    <w:rsid w:val="620D125F"/>
    <w:rsid w:val="62AA307D"/>
    <w:rsid w:val="62D9F0AF"/>
    <w:rsid w:val="62DD44E6"/>
    <w:rsid w:val="630EE867"/>
    <w:rsid w:val="6324483D"/>
    <w:rsid w:val="6324E6DD"/>
    <w:rsid w:val="63539E19"/>
    <w:rsid w:val="63880634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0AC2D7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925A9D"/>
    <w:rsid w:val="68B6327F"/>
    <w:rsid w:val="690CE96F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315B3"/>
    <w:rsid w:val="6EEE2FF7"/>
    <w:rsid w:val="6F0C4BA6"/>
    <w:rsid w:val="6F55BF11"/>
    <w:rsid w:val="6F6FBCD3"/>
    <w:rsid w:val="6FF76ADC"/>
    <w:rsid w:val="7144965A"/>
    <w:rsid w:val="7193D7E5"/>
    <w:rsid w:val="71EE0646"/>
    <w:rsid w:val="7262F82A"/>
    <w:rsid w:val="72BE63E4"/>
    <w:rsid w:val="731202A5"/>
    <w:rsid w:val="7327E5E1"/>
    <w:rsid w:val="7348B001"/>
    <w:rsid w:val="738FA9FE"/>
    <w:rsid w:val="73F609FF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046EC4"/>
    <w:rsid w:val="7720F2C8"/>
    <w:rsid w:val="777B3609"/>
    <w:rsid w:val="77E31508"/>
    <w:rsid w:val="780E206B"/>
    <w:rsid w:val="781126D9"/>
    <w:rsid w:val="782D859F"/>
    <w:rsid w:val="785139AA"/>
    <w:rsid w:val="787CFAF9"/>
    <w:rsid w:val="78AB855E"/>
    <w:rsid w:val="78EC85A7"/>
    <w:rsid w:val="795D93B3"/>
    <w:rsid w:val="79AD0080"/>
    <w:rsid w:val="79B49A9F"/>
    <w:rsid w:val="79F26561"/>
    <w:rsid w:val="7AE8AAE5"/>
    <w:rsid w:val="7B3D492A"/>
    <w:rsid w:val="7B9F6EA8"/>
    <w:rsid w:val="7BEC2814"/>
    <w:rsid w:val="7C20B7C2"/>
    <w:rsid w:val="7C5AC59F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44A7E196-7439-44D3-BEA2-0216DC9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377FD"/>
  </w:style>
  <w:style w:type="character" w:customStyle="1" w:styleId="spellingerror">
    <w:name w:val="spellingerror"/>
    <w:basedOn w:val="DefaultParagraphFont"/>
    <w:rsid w:val="008377FD"/>
  </w:style>
  <w:style w:type="character" w:customStyle="1" w:styleId="eop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4" ma:contentTypeDescription="Opprett et nytt dokument." ma:contentTypeScope="" ma:versionID="723a959711bd223be47ebb63aa98502c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8739cd452694fd6432cac7d4a7b36712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CCE26-D8E3-4765-AC40-6355E0734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4</DocSecurity>
  <Lines>14</Lines>
  <Paragraphs>4</Paragraphs>
  <ScaleCrop>false</ScaleCrop>
  <Company>Vestvågøy Kommune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192</cp:revision>
  <cp:lastPrinted>2021-10-26T09:45:00Z</cp:lastPrinted>
  <dcterms:created xsi:type="dcterms:W3CDTF">2023-08-16T07:53:00Z</dcterms:created>
  <dcterms:modified xsi:type="dcterms:W3CDTF">2024-02-02T09:04:00Z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